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046927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8;o:allowoverlap:true;o:allowincell:true;mso-position-horizontal-relative:text;margin-left:232.35pt;mso-position-horizontal:absolute;mso-position-vertical-relative:text;margin-top:-39.0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-103054</wp:posOffset>
                </wp:positionV>
                <wp:extent cx="6285960" cy="1217444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217443"/>
                          <a:chOff x="0" y="0"/>
                          <a:chExt cx="6285960" cy="121744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214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80"/>
                                <w:spacing w:before="120" w:line="164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908203"/>
                            <a:ext cx="1534320" cy="306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2080" y="910723"/>
                            <a:ext cx="1083960" cy="30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3;o:allowoverlap:true;o:allowincell:true;mso-position-horizontal-relative:text;margin-left:0.60pt;mso-position-horizontal:absolute;mso-position-vertical-relative:text;margin-top:-8.11pt;mso-position-vertical:absolute;width:494.96pt;height:95.86pt;mso-wrap-distance-left:0.00pt;mso-wrap-distance-top:0.00pt;mso-wrap-distance-right:0.00pt;mso-wrap-distance-bottom:0.00pt;" coordorigin="0,0" coordsize="62859,12174">
                <v:shape id="shape 2" o:spid="_x0000_s2" o:spt="1" type="#_x0000_t1" style="position:absolute;left:0;top:0;width:62859;height:1214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80"/>
                          <w:spacing w:before="120" w:line="164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9082;width:15343;height:3067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420;top:9107;width:10839;height:3067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5080" distL="5080" distR="5080" simplePos="0" relativeHeight="9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-1033780</wp:posOffset>
                </wp:positionV>
                <wp:extent cx="325755" cy="245745"/>
                <wp:effectExtent l="5080" t="5080" r="5080" b="5080"/>
                <wp:wrapNone/>
                <wp:docPr id="3" name="Text Box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80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79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9;o:allowoverlap:true;o:allowincell:true;mso-position-horizontal-relative:text;margin-left:-37.85pt;mso-position-horizontal:absolute;mso-position-vertical-relative:text;margin-top:-81.40pt;mso-position-vertical:absolute;width:25.65pt;height:19.35pt;mso-wrap-distance-left:0.40pt;mso-wrap-distance-top:0.40pt;mso-wrap-distance-right:0.40pt;mso-wrap-distance-bottom:0.40pt;v-text-anchor:top;visibility:visible;" fillcolor="#FFFFFF" strokecolor="#FFFFFF" strokeweight="0.75pt">
                <v:textbox inset="0,0,0,0">
                  <w:txbxContent>
                    <w:p>
                      <w:pPr>
                        <w:pStyle w:val="79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постановление администрации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28.11.2011 № 782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создании муниципального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казенного учреждения «Управление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технического заказчика» путем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типа существующего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учреждения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строительства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решения Пермской городской Думы от 23 сентября 2014 г. </w:t>
      </w:r>
      <w:r>
        <w:rPr>
          <w:bCs/>
          <w:sz w:val="28"/>
          <w:szCs w:val="28"/>
        </w:rPr>
        <w:br/>
        <w:t xml:space="preserve">№ 188 «Об утверждении Положения об управлении капитального строительства администрации города Перми», в целях актуализации нормативных правовых актов администрации города Перми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ПОСТАНОВЛЯЕТ: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изменения в поста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овление администрации города Перми от 28 ноября 2011 г. № 782 «О создании муниципального казенного учреждения «Управление технического заказчика» путем изменения типа существующего муниципального учреждения «Управление строительства города Перми» (в ред. </w:t>
        <w:br/>
      </w:r>
      <w:r>
        <w:rPr>
          <w:bCs/>
          <w:sz w:val="28"/>
          <w:szCs w:val="28"/>
        </w:rPr>
        <w:t xml:space="preserve">от 27.02.2015 № 103, от 17.01.2019 № 22), заменив в пункте 1 цифры «69» цифрами «57».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4"/>
          <w:szCs w:val="24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</w:style>
  <w:style w:type="paragraph" w:styleId="705">
    <w:name w:val="Heading 1"/>
    <w:basedOn w:val="704"/>
    <w:next w:val="704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qFormat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qFormat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qFormat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qFormat/>
    <w:rPr>
      <w:sz w:val="48"/>
      <w:szCs w:val="48"/>
    </w:rPr>
  </w:style>
  <w:style w:type="character" w:styleId="727" w:customStyle="1">
    <w:name w:val="Subtitle Char"/>
    <w:basedOn w:val="714"/>
    <w:uiPriority w:val="11"/>
    <w:qFormat/>
    <w:rPr>
      <w:sz w:val="24"/>
      <w:szCs w:val="24"/>
    </w:rPr>
  </w:style>
  <w:style w:type="character" w:styleId="728" w:customStyle="1">
    <w:name w:val="Quote Char"/>
    <w:uiPriority w:val="29"/>
    <w:qFormat/>
    <w:rPr>
      <w:i/>
    </w:rPr>
  </w:style>
  <w:style w:type="character" w:styleId="729" w:customStyle="1">
    <w:name w:val="Intense Quote Char"/>
    <w:uiPriority w:val="30"/>
    <w:qFormat/>
    <w:rPr>
      <w:i/>
    </w:rPr>
  </w:style>
  <w:style w:type="character" w:styleId="730" w:customStyle="1">
    <w:name w:val="Caption Char"/>
    <w:uiPriority w:val="99"/>
    <w:qFormat/>
  </w:style>
  <w:style w:type="character" w:styleId="731" w:customStyle="1">
    <w:name w:val="Endnote Text Char"/>
    <w:uiPriority w:val="99"/>
    <w:qFormat/>
    <w:rPr>
      <w:sz w:val="20"/>
    </w:rPr>
  </w:style>
  <w:style w:type="character" w:styleId="732" w:customStyle="1">
    <w:name w:val="Заголовок 1 Знак"/>
    <w:basedOn w:val="714"/>
    <w:link w:val="705"/>
    <w:uiPriority w:val="9"/>
    <w:qFormat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4"/>
    <w:link w:val="706"/>
    <w:uiPriority w:val="9"/>
    <w:qFormat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4"/>
    <w:link w:val="707"/>
    <w:uiPriority w:val="9"/>
    <w:qFormat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4"/>
    <w:link w:val="70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4"/>
    <w:link w:val="70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4"/>
    <w:link w:val="7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4"/>
    <w:link w:val="7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4"/>
    <w:link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4"/>
    <w:link w:val="7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Заголовок Знак"/>
    <w:basedOn w:val="714"/>
    <w:link w:val="759"/>
    <w:uiPriority w:val="10"/>
    <w:qFormat/>
    <w:rPr>
      <w:sz w:val="48"/>
      <w:szCs w:val="48"/>
    </w:rPr>
  </w:style>
  <w:style w:type="character" w:styleId="742" w:customStyle="1">
    <w:name w:val="Подзаголовок Знак"/>
    <w:basedOn w:val="714"/>
    <w:link w:val="765"/>
    <w:uiPriority w:val="11"/>
    <w:qFormat/>
    <w:rPr>
      <w:sz w:val="24"/>
      <w:szCs w:val="24"/>
    </w:rPr>
  </w:style>
  <w:style w:type="character" w:styleId="743" w:customStyle="1">
    <w:name w:val="Цитата 2 Знак"/>
    <w:link w:val="766"/>
    <w:uiPriority w:val="29"/>
    <w:qFormat/>
    <w:rPr>
      <w:i/>
    </w:rPr>
  </w:style>
  <w:style w:type="character" w:styleId="744" w:customStyle="1">
    <w:name w:val="Выделенная цитата Знак"/>
    <w:link w:val="767"/>
    <w:uiPriority w:val="30"/>
    <w:qFormat/>
    <w:rPr>
      <w:i/>
    </w:rPr>
  </w:style>
  <w:style w:type="character" w:styleId="745" w:customStyle="1">
    <w:name w:val="Header Char"/>
    <w:basedOn w:val="714"/>
    <w:uiPriority w:val="99"/>
    <w:qFormat/>
  </w:style>
  <w:style w:type="character" w:styleId="746" w:customStyle="1">
    <w:name w:val="Footer Char"/>
    <w:basedOn w:val="714"/>
    <w:uiPriority w:val="99"/>
    <w:qFormat/>
  </w:style>
  <w:style w:type="character" w:styleId="747" w:customStyle="1">
    <w:name w:val="Нижний колонтитул Знак"/>
    <w:link w:val="783"/>
    <w:uiPriority w:val="99"/>
    <w:qFormat/>
  </w:style>
  <w:style w:type="character" w:styleId="748" w:customStyle="1">
    <w:name w:val="Footnote Text Char"/>
    <w:uiPriority w:val="99"/>
    <w:qFormat/>
    <w:rPr>
      <w:sz w:val="18"/>
    </w:rPr>
  </w:style>
  <w:style w:type="character" w:styleId="749" w:customStyle="1">
    <w:name w:val="Текст концевой сноски Знак"/>
    <w:link w:val="768"/>
    <w:uiPriority w:val="99"/>
    <w:qFormat/>
    <w:rPr>
      <w:sz w:val="20"/>
    </w:rPr>
  </w:style>
  <w:style w:type="character" w:styleId="75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1">
    <w:name w:val="endnote reference"/>
    <w:rPr>
      <w:vertAlign w:val="superscript"/>
    </w:rPr>
  </w:style>
  <w:style w:type="character" w:styleId="752">
    <w:name w:val="page number"/>
    <w:basedOn w:val="714"/>
    <w:qFormat/>
  </w:style>
  <w:style w:type="character" w:styleId="753" w:customStyle="1">
    <w:name w:val="Текст выноски Знак"/>
    <w:link w:val="785"/>
    <w:qFormat/>
    <w:rPr>
      <w:rFonts w:ascii="Segoe UI" w:hAnsi="Segoe UI" w:cs="Segoe UI"/>
      <w:sz w:val="18"/>
      <w:szCs w:val="18"/>
    </w:rPr>
  </w:style>
  <w:style w:type="character" w:styleId="754" w:customStyle="1">
    <w:name w:val="Верхний колонтитул Знак"/>
    <w:basedOn w:val="714"/>
    <w:link w:val="784"/>
    <w:uiPriority w:val="99"/>
    <w:qFormat/>
  </w:style>
  <w:style w:type="character" w:styleId="755" w:customStyle="1">
    <w:name w:val="Текст сноски Знак"/>
    <w:basedOn w:val="714"/>
    <w:link w:val="789"/>
    <w:uiPriority w:val="99"/>
    <w:semiHidden/>
    <w:qFormat/>
    <w:rPr>
      <w:rFonts w:eastAsiaTheme="minorHAnsi" w:cstheme="minorBidi"/>
      <w:lang w:eastAsia="en-US"/>
    </w:rPr>
  </w:style>
  <w:style w:type="character" w:styleId="756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757">
    <w:name w:val="footnote reference"/>
    <w:rPr>
      <w:vertAlign w:val="superscript"/>
    </w:rPr>
  </w:style>
  <w:style w:type="character" w:styleId="758">
    <w:name w:val="Hyperlink"/>
    <w:basedOn w:val="714"/>
    <w:uiPriority w:val="99"/>
    <w:semiHidden/>
    <w:unhideWhenUsed/>
    <w:rPr>
      <w:color w:val="0000ff"/>
      <w:u w:val="single"/>
    </w:rPr>
  </w:style>
  <w:style w:type="paragraph" w:styleId="759">
    <w:name w:val="Title"/>
    <w:basedOn w:val="704"/>
    <w:next w:val="760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0">
    <w:name w:val="Body Text"/>
    <w:basedOn w:val="704"/>
    <w:pPr>
      <w:ind w:right="3117"/>
    </w:pPr>
    <w:rPr>
      <w:rFonts w:ascii="Courier New" w:hAnsi="Courier New"/>
      <w:sz w:val="26"/>
    </w:rPr>
  </w:style>
  <w:style w:type="paragraph" w:styleId="761">
    <w:name w:val="List"/>
    <w:basedOn w:val="760"/>
    <w:rPr>
      <w:rFonts w:cs="Lohit Devanagari"/>
    </w:rPr>
  </w:style>
  <w:style w:type="paragraph" w:styleId="762">
    <w:name w:val="Caption"/>
    <w:basedOn w:val="704"/>
    <w:link w:val="73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63">
    <w:name w:val="index heading"/>
    <w:basedOn w:val="759"/>
  </w:style>
  <w:style w:type="paragraph" w:styleId="764">
    <w:name w:val="No Spacing"/>
    <w:uiPriority w:val="1"/>
    <w:qFormat/>
  </w:style>
  <w:style w:type="paragraph" w:styleId="765">
    <w:name w:val="Subtitle"/>
    <w:basedOn w:val="704"/>
    <w:next w:val="704"/>
    <w:link w:val="742"/>
    <w:uiPriority w:val="11"/>
    <w:qFormat/>
    <w:pPr>
      <w:spacing w:before="200" w:after="200"/>
    </w:pPr>
    <w:rPr>
      <w:sz w:val="24"/>
      <w:szCs w:val="24"/>
    </w:rPr>
  </w:style>
  <w:style w:type="paragraph" w:styleId="766">
    <w:name w:val="Quote"/>
    <w:basedOn w:val="704"/>
    <w:next w:val="704"/>
    <w:link w:val="743"/>
    <w:uiPriority w:val="29"/>
    <w:qFormat/>
    <w:pPr>
      <w:ind w:left="720" w:right="720"/>
    </w:pPr>
    <w:rPr>
      <w:i/>
    </w:rPr>
  </w:style>
  <w:style w:type="paragraph" w:styleId="767">
    <w:name w:val="Intense Quote"/>
    <w:basedOn w:val="704"/>
    <w:next w:val="704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8">
    <w:name w:val="endnote text"/>
    <w:basedOn w:val="704"/>
    <w:link w:val="749"/>
    <w:uiPriority w:val="99"/>
    <w:semiHidden/>
    <w:unhideWhenUsed/>
  </w:style>
  <w:style w:type="paragraph" w:styleId="769">
    <w:name w:val="toc 1"/>
    <w:basedOn w:val="704"/>
    <w:next w:val="704"/>
    <w:uiPriority w:val="39"/>
    <w:unhideWhenUsed/>
    <w:pPr>
      <w:spacing w:after="57"/>
    </w:pPr>
  </w:style>
  <w:style w:type="paragraph" w:styleId="770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771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772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773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774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775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776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777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778">
    <w:name w:val="TOC Heading"/>
    <w:uiPriority w:val="39"/>
    <w:unhideWhenUsed/>
    <w:qFormat/>
  </w:style>
  <w:style w:type="paragraph" w:styleId="779">
    <w:name w:val="table of figures"/>
    <w:basedOn w:val="704"/>
    <w:next w:val="704"/>
    <w:uiPriority w:val="99"/>
    <w:unhideWhenUsed/>
  </w:style>
  <w:style w:type="paragraph" w:styleId="780" w:customStyle="1">
    <w:name w:val="caption1"/>
    <w:basedOn w:val="704"/>
    <w:next w:val="70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81">
    <w:name w:val="Body Text Indent"/>
    <w:basedOn w:val="704"/>
    <w:pPr>
      <w:ind w:right="-1"/>
      <w:jc w:val="both"/>
    </w:pPr>
    <w:rPr>
      <w:sz w:val="26"/>
    </w:rPr>
  </w:style>
  <w:style w:type="paragraph" w:styleId="782" w:customStyle="1">
    <w:name w:val="Колонтитул"/>
    <w:basedOn w:val="704"/>
    <w:qFormat/>
  </w:style>
  <w:style w:type="paragraph" w:styleId="783">
    <w:name w:val="Footer"/>
    <w:basedOn w:val="704"/>
    <w:link w:val="747"/>
    <w:pPr>
      <w:tabs>
        <w:tab w:val="center" w:pos="4153" w:leader="none"/>
        <w:tab w:val="right" w:pos="8306" w:leader="none"/>
      </w:tabs>
    </w:pPr>
  </w:style>
  <w:style w:type="paragraph" w:styleId="784">
    <w:name w:val="Header"/>
    <w:basedOn w:val="704"/>
    <w:link w:val="754"/>
    <w:uiPriority w:val="99"/>
    <w:pPr>
      <w:tabs>
        <w:tab w:val="center" w:pos="4153" w:leader="none"/>
        <w:tab w:val="right" w:pos="8306" w:leader="none"/>
      </w:tabs>
    </w:pPr>
  </w:style>
  <w:style w:type="paragraph" w:styleId="785">
    <w:name w:val="Balloon Text"/>
    <w:basedOn w:val="704"/>
    <w:link w:val="753"/>
    <w:qFormat/>
    <w:rPr>
      <w:rFonts w:ascii="Segoe UI" w:hAnsi="Segoe UI" w:cs="Segoe UI"/>
      <w:sz w:val="18"/>
      <w:szCs w:val="18"/>
    </w:rPr>
  </w:style>
  <w:style w:type="paragraph" w:styleId="786" w:customStyle="1">
    <w:name w:val="Форма"/>
    <w:qFormat/>
    <w:rPr>
      <w:sz w:val="28"/>
      <w:szCs w:val="28"/>
    </w:rPr>
  </w:style>
  <w:style w:type="paragraph" w:styleId="787" w:customStyle="1">
    <w:name w:val="ConsPlusNormal"/>
    <w:qFormat/>
    <w:pPr>
      <w:widowControl w:val="off"/>
    </w:pPr>
    <w:rPr>
      <w:sz w:val="28"/>
    </w:rPr>
  </w:style>
  <w:style w:type="paragraph" w:styleId="788" w:customStyle="1">
    <w:name w:val="ConsPlusTitle"/>
    <w:qFormat/>
    <w:pPr>
      <w:widowControl w:val="off"/>
    </w:pPr>
    <w:rPr>
      <w:b/>
      <w:sz w:val="28"/>
    </w:rPr>
  </w:style>
  <w:style w:type="paragraph" w:styleId="789">
    <w:name w:val="footnote text"/>
    <w:basedOn w:val="704"/>
    <w:link w:val="755"/>
    <w:uiPriority w:val="99"/>
    <w:semiHidden/>
    <w:unhideWhenUsed/>
    <w:rPr>
      <w:rFonts w:eastAsiaTheme="minorHAnsi" w:cstheme="minorBidi"/>
      <w:lang w:eastAsia="en-US"/>
    </w:rPr>
  </w:style>
  <w:style w:type="paragraph" w:styleId="790">
    <w:name w:val="List Paragraph"/>
    <w:basedOn w:val="704"/>
    <w:uiPriority w:val="34"/>
    <w:qFormat/>
    <w:pPr>
      <w:contextualSpacing/>
      <w:ind w:left="720"/>
    </w:pPr>
  </w:style>
  <w:style w:type="paragraph" w:styleId="791" w:customStyle="1">
    <w:name w:val="Содержимое врезки"/>
    <w:basedOn w:val="704"/>
    <w:qFormat/>
  </w:style>
  <w:style w:type="table" w:styleId="792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5">
    <w:name w:val="Plain Table 3"/>
    <w:basedOn w:val="71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6">
    <w:name w:val="Plain Table 4"/>
    <w:basedOn w:val="71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Plain Table 5"/>
    <w:basedOn w:val="71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5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22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23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24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61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2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83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85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86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87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88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89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7" w:customStyle="1">
    <w:name w:val="Lined - Accent 1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8" w:customStyle="1">
    <w:name w:val="Lined - Accent 2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9" w:customStyle="1">
    <w:name w:val="Lined - Accent 3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0" w:customStyle="1">
    <w:name w:val="Lined - Accent 4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1" w:customStyle="1">
    <w:name w:val="Lined - Accent 5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2" w:customStyle="1">
    <w:name w:val="Lined - Accent 6"/>
    <w:basedOn w:val="715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3" w:customStyle="1">
    <w:name w:val="Bordered &amp; Lined - Accent"/>
    <w:basedOn w:val="71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4" w:customStyle="1">
    <w:name w:val="Bordered &amp; Lined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5" w:customStyle="1">
    <w:name w:val="Bordered &amp; Lined - Accent 2"/>
    <w:basedOn w:val="71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6" w:customStyle="1">
    <w:name w:val="Bordered &amp; Lined - Accent 3"/>
    <w:basedOn w:val="71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7" w:customStyle="1">
    <w:name w:val="Bordered &amp; Lined - Accent 4"/>
    <w:basedOn w:val="71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8" w:customStyle="1">
    <w:name w:val="Bordered &amp; Lined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9" w:customStyle="1">
    <w:name w:val="Bordered &amp; Lined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10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11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13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14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15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16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17">
    <w:name w:val="Table Grid"/>
    <w:basedOn w:val="71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18">
    <w:name w:val="annotation text"/>
    <w:basedOn w:val="704"/>
    <w:link w:val="919"/>
    <w:uiPriority w:val="99"/>
    <w:semiHidden/>
    <w:unhideWhenUsed/>
  </w:style>
  <w:style w:type="character" w:styleId="919" w:customStyle="1">
    <w:name w:val="Текст примечания Знак"/>
    <w:basedOn w:val="714"/>
    <w:link w:val="918"/>
    <w:uiPriority w:val="99"/>
    <w:semiHidden/>
  </w:style>
  <w:style w:type="character" w:styleId="920">
    <w:name w:val="annotation reference"/>
    <w:basedOn w:val="714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715C-9677-433D-98C6-027512D3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filippova-lma</dc:creator>
  <dc:description/>
  <dc:language>ru-RU</dc:language>
  <cp:lastModifiedBy>samokhvalova-ev</cp:lastModifiedBy>
  <cp:revision>5</cp:revision>
  <dcterms:created xsi:type="dcterms:W3CDTF">2025-08-14T11:29:00Z</dcterms:created>
  <dcterms:modified xsi:type="dcterms:W3CDTF">2025-09-10T12:53:48Z</dcterms:modified>
</cp:coreProperties>
</file>