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797EE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822B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797EE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822B2">
                        <w:rPr>
                          <w:sz w:val="28"/>
                          <w:szCs w:val="28"/>
                          <w:u w:val="single"/>
                        </w:rPr>
                        <w:t xml:space="preserve"> 183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797EE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797EE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6341F" w:rsidRPr="00B6341F" w:rsidRDefault="00B6341F" w:rsidP="00B6341F">
      <w:pPr>
        <w:spacing w:before="480"/>
        <w:jc w:val="center"/>
        <w:rPr>
          <w:b/>
          <w:sz w:val="28"/>
          <w:szCs w:val="28"/>
          <w:lang w:eastAsia="ar-SA"/>
        </w:rPr>
      </w:pPr>
      <w:r w:rsidRPr="00B6341F">
        <w:rPr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</w:p>
    <w:p w:rsidR="00B6341F" w:rsidRPr="00B6341F" w:rsidRDefault="00B6341F" w:rsidP="00B6341F">
      <w:pPr>
        <w:jc w:val="center"/>
        <w:rPr>
          <w:b/>
          <w:sz w:val="28"/>
          <w:szCs w:val="28"/>
          <w:lang w:eastAsia="ar-SA"/>
        </w:rPr>
      </w:pPr>
      <w:r w:rsidRPr="00B6341F">
        <w:rPr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</w:p>
    <w:p w:rsidR="00B6341F" w:rsidRPr="00B6341F" w:rsidRDefault="00B6341F" w:rsidP="00B6341F">
      <w:pPr>
        <w:spacing w:after="480"/>
        <w:jc w:val="center"/>
        <w:rPr>
          <w:b/>
          <w:sz w:val="28"/>
          <w:szCs w:val="28"/>
          <w:lang w:eastAsia="ar-SA"/>
        </w:rPr>
      </w:pPr>
      <w:r w:rsidRPr="00B6341F">
        <w:rPr>
          <w:b/>
          <w:sz w:val="28"/>
          <w:szCs w:val="28"/>
          <w:lang w:eastAsia="ar-SA"/>
        </w:rPr>
        <w:t>от 15.12.2020 № 277</w:t>
      </w:r>
    </w:p>
    <w:p w:rsidR="00B6341F" w:rsidRPr="00B6341F" w:rsidRDefault="00B6341F" w:rsidP="00B6341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rFonts w:eastAsia="Calibri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B6341F">
        <w:rPr>
          <w:color w:val="000000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B6341F">
        <w:rPr>
          <w:rFonts w:eastAsia="Calibri"/>
          <w:sz w:val="28"/>
          <w:szCs w:val="28"/>
          <w:lang w:eastAsia="en-US"/>
        </w:rPr>
        <w:t xml:space="preserve">, Уставом города Перми </w:t>
      </w:r>
    </w:p>
    <w:p w:rsidR="00B6341F" w:rsidRPr="00797EE4" w:rsidRDefault="00B6341F" w:rsidP="00B6341F">
      <w:pPr>
        <w:spacing w:before="240" w:after="240"/>
        <w:jc w:val="center"/>
        <w:rPr>
          <w:rFonts w:eastAsia="Calibri"/>
          <w:b/>
          <w:spacing w:val="50"/>
          <w:sz w:val="28"/>
          <w:szCs w:val="28"/>
          <w:lang w:eastAsia="en-US"/>
        </w:rPr>
      </w:pPr>
      <w:r w:rsidRPr="00B6341F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="00797EE4" w:rsidRPr="00797EE4">
        <w:rPr>
          <w:rFonts w:eastAsia="Calibri"/>
          <w:b/>
          <w:sz w:val="28"/>
          <w:szCs w:val="28"/>
          <w:lang w:eastAsia="en-US"/>
        </w:rPr>
        <w:t>р е ш и л а:</w:t>
      </w:r>
    </w:p>
    <w:p w:rsidR="00B6341F" w:rsidRPr="00B6341F" w:rsidRDefault="00B6341F" w:rsidP="00B6341F">
      <w:pPr>
        <w:ind w:firstLine="708"/>
        <w:jc w:val="both"/>
        <w:rPr>
          <w:sz w:val="28"/>
          <w:szCs w:val="28"/>
          <w:lang w:eastAsia="ar-SA"/>
        </w:rPr>
      </w:pPr>
      <w:r w:rsidRPr="00B6341F">
        <w:rPr>
          <w:sz w:val="28"/>
          <w:szCs w:val="28"/>
          <w:lang w:eastAsia="ar-SA"/>
        </w:rPr>
        <w:t>1. Внести в Правила благоустройства территории города Перми, утвержденные решением Пермской городской Думы от 15.12.2020 № 277 (в редакции решений Пермской городской Думы от 24.02.2021 № 40, от 27.04.2021 № 102, от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24.08.2021 № 181, от 24.08.2021 № 182, от 21.12.2021 № 307, от 26.04.2022 №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81, от 26.04.2022 № 82, от 28.06.2022 № 144, от 23.08.2022 № 171, от 23.08.2022 № 173, от 23.08.2022 № 174, от 25.10.2022 № 233, от 15.11.2022 № 257, от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20.12.2022 № 271, от 20.12.2022 № 276, от 20.12.2022 № 280, от 24.01.2023 №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10, от 27.06.2023 № 117, от 22.08.2023 № 161, от 26.09.2023 № 181, от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26.09.2023 № 182, от 26.09.2023 № 188, от 26.09.2023 № 189, от 26.09.2023 №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>199, от 19.12.2023 № 277, от 27.02.2024 № 27,</w:t>
      </w:r>
      <w:r w:rsidRPr="00B634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6341F">
        <w:rPr>
          <w:sz w:val="28"/>
          <w:szCs w:val="28"/>
          <w:lang w:eastAsia="ar-SA"/>
        </w:rPr>
        <w:t xml:space="preserve">от 26.03.2024 № 49, от 26.03.2024 № 54, от 23.04.2024 № 70, </w:t>
      </w:r>
      <w:r w:rsidRPr="00B6341F">
        <w:rPr>
          <w:color w:val="000000"/>
          <w:sz w:val="28"/>
          <w:szCs w:val="28"/>
          <w:lang w:eastAsia="en-US"/>
        </w:rPr>
        <w:t>от 28.05.2024 № 95, от 25.06.2024 № 107,</w:t>
      </w:r>
      <w:r w:rsidRPr="00B6341F">
        <w:rPr>
          <w:sz w:val="28"/>
          <w:szCs w:val="28"/>
          <w:lang w:eastAsia="ar-SA"/>
        </w:rPr>
        <w:t xml:space="preserve"> от 25.06.2024 № 108, </w:t>
      </w:r>
      <w:r w:rsidRPr="00B6341F">
        <w:rPr>
          <w:color w:val="000000"/>
          <w:sz w:val="28"/>
          <w:szCs w:val="28"/>
          <w:lang w:eastAsia="en-US"/>
        </w:rPr>
        <w:t>от 25.06.2024 № 118, от 24.09.2024 № 157, от 22.10.2024 № 177, от</w:t>
      </w:r>
      <w:r w:rsidR="00797EE4">
        <w:rPr>
          <w:color w:val="000000"/>
          <w:sz w:val="28"/>
          <w:szCs w:val="28"/>
          <w:lang w:eastAsia="en-US"/>
        </w:rPr>
        <w:t> </w:t>
      </w:r>
      <w:r w:rsidRPr="00B6341F">
        <w:rPr>
          <w:color w:val="000000"/>
          <w:sz w:val="28"/>
          <w:szCs w:val="28"/>
          <w:lang w:eastAsia="en-US"/>
        </w:rPr>
        <w:t>19.11.2024 № 203, от 19.11.2024 № 204,</w:t>
      </w:r>
      <w:r w:rsidRPr="00B6341F">
        <w:rPr>
          <w:sz w:val="28"/>
          <w:szCs w:val="28"/>
          <w:lang w:eastAsia="ar-SA"/>
        </w:rPr>
        <w:t xml:space="preserve"> от 17.12.2024 № 229, от 25.03.2025 №</w:t>
      </w:r>
      <w:r w:rsidR="00797EE4">
        <w:rPr>
          <w:sz w:val="28"/>
          <w:szCs w:val="28"/>
          <w:lang w:eastAsia="ar-SA"/>
        </w:rPr>
        <w:t> </w:t>
      </w:r>
      <w:r w:rsidRPr="00B6341F">
        <w:rPr>
          <w:sz w:val="28"/>
          <w:szCs w:val="28"/>
          <w:lang w:eastAsia="ar-SA"/>
        </w:rPr>
        <w:t xml:space="preserve">48, </w:t>
      </w:r>
      <w:r w:rsidRPr="00B6341F">
        <w:rPr>
          <w:color w:val="000000"/>
          <w:sz w:val="28"/>
          <w:szCs w:val="28"/>
          <w:lang w:eastAsia="en-US"/>
        </w:rPr>
        <w:t xml:space="preserve">от 24.04.2025 </w:t>
      </w:r>
      <w:r w:rsidRPr="00B6341F">
        <w:rPr>
          <w:sz w:val="28"/>
          <w:szCs w:val="28"/>
          <w:lang w:eastAsia="en-US"/>
        </w:rPr>
        <w:t>№ 80</w:t>
      </w:r>
      <w:r w:rsidRPr="00B6341F">
        <w:rPr>
          <w:color w:val="000000"/>
          <w:sz w:val="28"/>
          <w:szCs w:val="28"/>
          <w:lang w:eastAsia="en-US"/>
        </w:rPr>
        <w:t xml:space="preserve">, от 24.04.2025 </w:t>
      </w:r>
      <w:r w:rsidRPr="00797EE4">
        <w:rPr>
          <w:color w:val="000000"/>
          <w:sz w:val="28"/>
          <w:szCs w:val="28"/>
          <w:lang w:eastAsia="en-US"/>
        </w:rPr>
        <w:t>№</w:t>
      </w:r>
      <w:hyperlink r:id="rId8" w:tooltip="https://login.consultant.ru/link/?req=doc&amp;base=RLAW368&amp;n=208096&amp;dst=100005&amp;field=134&amp;date=19.06.2025" w:history="1">
        <w:r w:rsidRPr="00797EE4">
          <w:rPr>
            <w:color w:val="0000FF"/>
            <w:sz w:val="28"/>
            <w:szCs w:val="28"/>
            <w:lang w:eastAsia="en-US"/>
          </w:rPr>
          <w:t xml:space="preserve"> </w:t>
        </w:r>
        <w:r w:rsidRPr="00797EE4">
          <w:rPr>
            <w:color w:val="000000"/>
            <w:sz w:val="28"/>
            <w:szCs w:val="28"/>
            <w:lang w:eastAsia="en-US"/>
          </w:rPr>
          <w:t>81</w:t>
        </w:r>
      </w:hyperlink>
      <w:r w:rsidRPr="00797EE4">
        <w:rPr>
          <w:color w:val="000000"/>
          <w:sz w:val="28"/>
          <w:szCs w:val="28"/>
          <w:lang w:eastAsia="en-US"/>
        </w:rPr>
        <w:t xml:space="preserve">, от 27.05.2025 </w:t>
      </w:r>
      <w:hyperlink r:id="rId9" w:tooltip="https://login.consultant.ru/link/?req=doc&amp;base=RLAW368&amp;n=209141&amp;dst=100005&amp;field=134&amp;date=19.06.2025" w:history="1">
        <w:r w:rsidRPr="00797EE4">
          <w:rPr>
            <w:color w:val="000000"/>
            <w:sz w:val="28"/>
            <w:szCs w:val="28"/>
            <w:lang w:eastAsia="en-US"/>
          </w:rPr>
          <w:t>№ 99</w:t>
        </w:r>
      </w:hyperlink>
      <w:r w:rsidRPr="00797EE4">
        <w:rPr>
          <w:color w:val="000000"/>
          <w:sz w:val="28"/>
          <w:szCs w:val="28"/>
          <w:lang w:eastAsia="en-US"/>
        </w:rPr>
        <w:t>, от 27.05.2025 №</w:t>
      </w:r>
      <w:r w:rsidR="00797EE4">
        <w:rPr>
          <w:color w:val="000000"/>
          <w:sz w:val="28"/>
          <w:szCs w:val="28"/>
          <w:lang w:eastAsia="en-US"/>
        </w:rPr>
        <w:t> </w:t>
      </w:r>
      <w:hyperlink r:id="rId10" w:tooltip="https://login.consultant.ru/link/?req=doc&amp;base=RLAW368&amp;n=209142&amp;dst=100005&amp;field=134&amp;date=19.06.2025" w:history="1">
        <w:r w:rsidRPr="00797EE4">
          <w:rPr>
            <w:color w:val="000000"/>
            <w:sz w:val="28"/>
            <w:szCs w:val="28"/>
            <w:lang w:eastAsia="en-US"/>
          </w:rPr>
          <w:t>100</w:t>
        </w:r>
      </w:hyperlink>
      <w:r w:rsidRPr="00797EE4">
        <w:rPr>
          <w:color w:val="000000"/>
          <w:sz w:val="28"/>
          <w:szCs w:val="28"/>
          <w:lang w:eastAsia="en-US"/>
        </w:rPr>
        <w:t>, от</w:t>
      </w:r>
      <w:r w:rsidRPr="00B6341F">
        <w:rPr>
          <w:color w:val="000000"/>
          <w:sz w:val="28"/>
          <w:szCs w:val="28"/>
          <w:lang w:eastAsia="en-US"/>
        </w:rPr>
        <w:t xml:space="preserve"> 27.05.2025 №</w:t>
      </w:r>
      <w:hyperlink r:id="rId11" w:tooltip="https://login.consultant.ru/link/?req=doc&amp;base=RLAW368&amp;n=209143&amp;dst=100005&amp;field=134&amp;date=19.06.2025" w:history="1">
        <w:r w:rsidRPr="00797EE4">
          <w:rPr>
            <w:color w:val="000000"/>
            <w:sz w:val="28"/>
            <w:szCs w:val="28"/>
            <w:lang w:eastAsia="en-US"/>
          </w:rPr>
          <w:t xml:space="preserve"> 101</w:t>
        </w:r>
      </w:hyperlink>
      <w:r w:rsidRPr="00B6341F">
        <w:rPr>
          <w:sz w:val="28"/>
          <w:szCs w:val="28"/>
          <w:lang w:eastAsia="ar-SA"/>
        </w:rPr>
        <w:t>), изменения:</w:t>
      </w:r>
    </w:p>
    <w:p w:rsidR="00B6341F" w:rsidRPr="00B6341F" w:rsidRDefault="00B6341F" w:rsidP="00B6341F">
      <w:pPr>
        <w:ind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6341F">
        <w:rPr>
          <w:sz w:val="28"/>
          <w:szCs w:val="28"/>
          <w:lang w:eastAsia="ar-SA"/>
        </w:rPr>
        <w:t>1.1 в подпункте 6.5.1:</w:t>
      </w:r>
    </w:p>
    <w:p w:rsidR="00B6341F" w:rsidRPr="00B6341F" w:rsidRDefault="00B6341F" w:rsidP="00B6341F">
      <w:pPr>
        <w:ind w:firstLine="720"/>
        <w:jc w:val="both"/>
        <w:rPr>
          <w:sz w:val="28"/>
          <w:szCs w:val="28"/>
          <w:lang w:eastAsia="en-US"/>
        </w:rPr>
      </w:pPr>
      <w:r w:rsidRPr="00B6341F">
        <w:rPr>
          <w:sz w:val="28"/>
          <w:szCs w:val="28"/>
          <w:lang w:eastAsia="en-US"/>
        </w:rPr>
        <w:t>1.1.1 абзац четвертый признать утратившим силу;</w:t>
      </w:r>
    </w:p>
    <w:p w:rsidR="00B6341F" w:rsidRPr="00B6341F" w:rsidRDefault="00B6341F" w:rsidP="00B6341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sz w:val="28"/>
          <w:szCs w:val="28"/>
          <w:lang w:eastAsia="en-US"/>
        </w:rPr>
        <w:t>1.1.2 абзац пятый изложить в редакции:</w:t>
      </w:r>
    </w:p>
    <w:p w:rsidR="00B6341F" w:rsidRPr="00797EE4" w:rsidRDefault="00B6341F" w:rsidP="00B6341F">
      <w:pPr>
        <w:ind w:firstLine="720"/>
        <w:jc w:val="both"/>
        <w:rPr>
          <w:sz w:val="28"/>
          <w:szCs w:val="28"/>
          <w:lang w:eastAsia="en-US"/>
        </w:rPr>
      </w:pPr>
      <w:r w:rsidRPr="00B6341F">
        <w:rPr>
          <w:sz w:val="28"/>
          <w:szCs w:val="28"/>
          <w:lang w:eastAsia="ar-SA"/>
        </w:rPr>
        <w:t>«</w:t>
      </w:r>
      <w:r w:rsidRPr="00797EE4">
        <w:rPr>
          <w:sz w:val="28"/>
          <w:szCs w:val="28"/>
          <w:lang w:eastAsia="ar-SA"/>
        </w:rPr>
        <w:t>на покрытии допускается наличие слоя снега толщиной не более 10 см,»</w:t>
      </w:r>
      <w:r w:rsidRPr="00797EE4">
        <w:rPr>
          <w:sz w:val="28"/>
          <w:szCs w:val="28"/>
          <w:lang w:eastAsia="en-US"/>
        </w:rPr>
        <w:t>;</w:t>
      </w:r>
    </w:p>
    <w:p w:rsidR="00797EE4" w:rsidRDefault="00B6341F" w:rsidP="00B6341F">
      <w:pPr>
        <w:ind w:firstLine="720"/>
        <w:jc w:val="both"/>
        <w:rPr>
          <w:sz w:val="28"/>
          <w:szCs w:val="28"/>
          <w:lang w:eastAsia="en-US"/>
        </w:rPr>
      </w:pPr>
      <w:r w:rsidRPr="00B6341F">
        <w:rPr>
          <w:sz w:val="28"/>
          <w:szCs w:val="28"/>
          <w:lang w:eastAsia="en-US"/>
        </w:rPr>
        <w:t>1.2 подпункт 6.5.2.1 признать утратившим силу;</w:t>
      </w:r>
    </w:p>
    <w:p w:rsidR="00B6341F" w:rsidRPr="00B6341F" w:rsidRDefault="00B6341F" w:rsidP="00B6341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sz w:val="28"/>
          <w:szCs w:val="28"/>
          <w:lang w:eastAsia="en-US"/>
        </w:rPr>
        <w:t>1.3 абзац первый подпункта 6.5.2.2 изложить в редакции:</w:t>
      </w:r>
    </w:p>
    <w:p w:rsidR="00B6341F" w:rsidRPr="00B6341F" w:rsidRDefault="00B6341F" w:rsidP="00B6341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sz w:val="28"/>
          <w:szCs w:val="28"/>
          <w:highlight w:val="white"/>
          <w:lang w:eastAsia="ar-SA"/>
        </w:rPr>
        <w:lastRenderedPageBreak/>
        <w:t>«</w:t>
      </w:r>
      <w:r w:rsidR="00797EE4" w:rsidRPr="00797EE4">
        <w:rPr>
          <w:sz w:val="28"/>
          <w:szCs w:val="28"/>
          <w:lang w:eastAsia="en-US"/>
        </w:rPr>
        <w:t>в зимний период должны быть очищены от снега на всю ширину места прохода пешеходов с учетом допустимого слоя снега, предусмотренного абзацем пятым подпункта 6.5.1 Правил,</w:t>
      </w:r>
      <w:r w:rsidRPr="00797EE4">
        <w:rPr>
          <w:sz w:val="28"/>
          <w:szCs w:val="28"/>
          <w:highlight w:val="white"/>
          <w:lang w:eastAsia="ar-SA"/>
        </w:rPr>
        <w:t>»</w:t>
      </w:r>
      <w:r w:rsidRPr="00797EE4">
        <w:rPr>
          <w:sz w:val="28"/>
          <w:szCs w:val="28"/>
          <w:lang w:eastAsia="en-US"/>
        </w:rPr>
        <w:t>.</w:t>
      </w:r>
    </w:p>
    <w:p w:rsidR="00B6341F" w:rsidRPr="00B6341F" w:rsidRDefault="00B6341F" w:rsidP="00B6341F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B6341F">
        <w:rPr>
          <w:color w:val="000000"/>
          <w:sz w:val="28"/>
          <w:szCs w:val="28"/>
          <w:lang w:eastAsia="en-US"/>
        </w:rPr>
        <w:t>2. Требования к содержанию обособленных пешеходных зон, установленные до вступления в силу настоящего решения, применяются до истечения сроков соответствующих контрактов.</w:t>
      </w:r>
    </w:p>
    <w:p w:rsidR="00B6341F" w:rsidRPr="00B6341F" w:rsidRDefault="00B6341F" w:rsidP="00B634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sz w:val="28"/>
          <w:szCs w:val="28"/>
          <w:lang w:eastAsia="ar-SA"/>
        </w:rPr>
        <w:t>3. Настоящее решение вступает в силу</w:t>
      </w:r>
      <w:r w:rsidRPr="00B6341F">
        <w:rPr>
          <w:sz w:val="22"/>
          <w:szCs w:val="22"/>
          <w:lang w:eastAsia="en-US"/>
        </w:rPr>
        <w:t xml:space="preserve"> </w:t>
      </w:r>
      <w:r w:rsidRPr="00B6341F">
        <w:rPr>
          <w:sz w:val="28"/>
          <w:szCs w:val="28"/>
          <w:lang w:eastAsia="en-US"/>
        </w:rPr>
        <w:t>с 01.03.2026.</w:t>
      </w:r>
    </w:p>
    <w:p w:rsidR="00B6341F" w:rsidRPr="00797EE4" w:rsidRDefault="00B6341F" w:rsidP="00B634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sz w:val="28"/>
          <w:szCs w:val="28"/>
          <w:lang w:eastAsia="ar-SA"/>
        </w:rPr>
        <w:t>4. 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</w:t>
      </w:r>
      <w:r w:rsidR="007822B2">
        <w:rPr>
          <w:sz w:val="28"/>
          <w:szCs w:val="28"/>
          <w:lang w:eastAsia="ar-SA"/>
        </w:rPr>
        <w:t xml:space="preserve"> а </w:t>
      </w:r>
      <w:r w:rsidRPr="00B6341F">
        <w:rPr>
          <w:sz w:val="28"/>
          <w:szCs w:val="28"/>
          <w:lang w:eastAsia="ar-SA"/>
        </w:rPr>
        <w:t xml:space="preserve">также в сетевом издании «Официальный сайт муниципального образования город Пермь </w:t>
      </w:r>
      <w:r w:rsidRPr="00797EE4">
        <w:rPr>
          <w:sz w:val="28"/>
          <w:szCs w:val="28"/>
          <w:lang w:eastAsia="ar-SA"/>
        </w:rPr>
        <w:t>www.gorodperm.ru».</w:t>
      </w:r>
    </w:p>
    <w:p w:rsidR="00B6341F" w:rsidRPr="00B6341F" w:rsidRDefault="00B6341F" w:rsidP="00B6341F">
      <w:pPr>
        <w:ind w:firstLine="709"/>
        <w:jc w:val="both"/>
        <w:rPr>
          <w:sz w:val="28"/>
          <w:szCs w:val="28"/>
          <w:lang w:eastAsia="ar-SA"/>
        </w:rPr>
      </w:pPr>
      <w:r w:rsidRPr="00B6341F">
        <w:rPr>
          <w:sz w:val="28"/>
          <w:szCs w:val="28"/>
          <w:lang w:eastAsia="ar-SA"/>
        </w:rPr>
        <w:t>5.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B6341F" w:rsidRPr="00B6341F" w:rsidRDefault="00B6341F" w:rsidP="00B6341F">
      <w:pPr>
        <w:widowControl w:val="0"/>
        <w:tabs>
          <w:tab w:val="left" w:pos="993"/>
        </w:tabs>
        <w:spacing w:before="720"/>
        <w:jc w:val="both"/>
        <w:rPr>
          <w:rFonts w:eastAsia="Calibri"/>
          <w:sz w:val="28"/>
          <w:szCs w:val="28"/>
          <w:lang w:eastAsia="en-US"/>
        </w:rPr>
      </w:pPr>
      <w:r w:rsidRPr="00B6341F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B6341F" w:rsidRPr="00B6341F" w:rsidRDefault="00B6341F" w:rsidP="00B6341F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B6341F">
        <w:rPr>
          <w:rFonts w:eastAsia="Calibri"/>
          <w:sz w:val="28"/>
          <w:szCs w:val="28"/>
          <w:lang w:eastAsia="en-US"/>
        </w:rPr>
        <w:t>Пермской городской Думы</w:t>
      </w:r>
      <w:r w:rsidRPr="00B6341F">
        <w:rPr>
          <w:rFonts w:eastAsia="Calibri"/>
          <w:sz w:val="28"/>
          <w:szCs w:val="28"/>
          <w:lang w:eastAsia="en-US"/>
        </w:rPr>
        <w:tab/>
      </w:r>
      <w:r w:rsidRPr="00B6341F">
        <w:rPr>
          <w:rFonts w:eastAsia="Calibri"/>
          <w:sz w:val="28"/>
          <w:szCs w:val="28"/>
          <w:lang w:eastAsia="en-US"/>
        </w:rPr>
        <w:tab/>
      </w:r>
      <w:r w:rsidRPr="00B6341F">
        <w:rPr>
          <w:rFonts w:eastAsia="Calibri"/>
          <w:sz w:val="28"/>
          <w:szCs w:val="28"/>
          <w:lang w:eastAsia="en-US"/>
        </w:rPr>
        <w:tab/>
      </w:r>
      <w:r w:rsidRPr="00B6341F">
        <w:rPr>
          <w:rFonts w:eastAsia="Calibri"/>
          <w:sz w:val="28"/>
          <w:szCs w:val="28"/>
          <w:lang w:eastAsia="en-US"/>
        </w:rPr>
        <w:tab/>
      </w:r>
      <w:r w:rsidRPr="00B6341F">
        <w:rPr>
          <w:rFonts w:eastAsia="Calibri"/>
          <w:sz w:val="28"/>
          <w:szCs w:val="28"/>
          <w:lang w:eastAsia="en-US"/>
        </w:rPr>
        <w:tab/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6341F">
        <w:rPr>
          <w:rFonts w:eastAsia="Calibri"/>
          <w:sz w:val="28"/>
          <w:szCs w:val="28"/>
          <w:lang w:eastAsia="en-US"/>
        </w:rPr>
        <w:t xml:space="preserve">                      Д.В. Малютин</w:t>
      </w:r>
    </w:p>
    <w:p w:rsidR="00B6341F" w:rsidRPr="00B6341F" w:rsidRDefault="00B6341F" w:rsidP="00B6341F">
      <w:pPr>
        <w:spacing w:before="720"/>
        <w:rPr>
          <w:sz w:val="28"/>
          <w:szCs w:val="28"/>
        </w:rPr>
      </w:pPr>
      <w:r w:rsidRPr="00B6341F">
        <w:rPr>
          <w:sz w:val="28"/>
          <w:szCs w:val="28"/>
        </w:rPr>
        <w:t xml:space="preserve">Глава города Перми </w:t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</w:r>
      <w:r w:rsidRPr="00B6341F">
        <w:rPr>
          <w:sz w:val="28"/>
          <w:szCs w:val="28"/>
        </w:rPr>
        <w:tab/>
        <w:t xml:space="preserve">       Э.О. Соснин</w:t>
      </w:r>
    </w:p>
    <w:p w:rsidR="00B6341F" w:rsidRPr="00B6341F" w:rsidRDefault="00B6341F" w:rsidP="00B634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822B2">
      <w:rPr>
        <w:noProof/>
        <w:snapToGrid w:val="0"/>
        <w:sz w:val="16"/>
      </w:rPr>
      <w:t>24.09.2025 15:53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822B2">
      <w:rPr>
        <w:noProof/>
        <w:snapToGrid w:val="0"/>
        <w:sz w:val="16"/>
      </w:rPr>
      <w:t>№ 183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560332"/>
      <w:docPartObj>
        <w:docPartGallery w:val="Page Numbers (Top of Page)"/>
        <w:docPartUnique/>
      </w:docPartObj>
    </w:sdtPr>
    <w:sdtEndPr/>
    <w:sdtContent>
      <w:p w:rsidR="00B6341F" w:rsidRDefault="00B63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B2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iVQi1nY2b2L3yOFON7Pt/skeys1kvcAdN4N4x3jhTbhwvxD02OO0OXH/JHrgo4l71COmhh93utU+7Nh6QwyoQ==" w:salt="6j/8ByPCCMYSm4XIz93LX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22B2"/>
    <w:rsid w:val="007874EB"/>
    <w:rsid w:val="00787D5C"/>
    <w:rsid w:val="00797EE4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41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C59E63C-AECB-488C-8B71-1EA12DEA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208096&amp;dst=100005&amp;field=134&amp;date=19.06.202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8&amp;n=209143&amp;dst=100005&amp;field=134&amp;date=19.06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209142&amp;dst=100005&amp;field=134&amp;date=19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9141&amp;dst=100005&amp;field=134&amp;date=19.06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2025-09-24T10:53:00Z</cp:lastPrinted>
  <dcterms:created xsi:type="dcterms:W3CDTF">2025-09-08T09:24:00Z</dcterms:created>
  <dcterms:modified xsi:type="dcterms:W3CDTF">2025-09-24T10:54:00Z</dcterms:modified>
</cp:coreProperties>
</file>