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357" w:rsidRDefault="005F1E29">
      <w:pPr>
        <w:pStyle w:val="af6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-547370</wp:posOffset>
                </wp:positionV>
                <wp:extent cx="406400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0pt;mso-position-horizontal:absolute;mso-position-vertical-relative:text;margin-top:-43.10pt;mso-position-vertical:absolute;width:32.00pt;height:39.00pt;mso-wrap-distance-left:9.00pt;mso-wrap-distance-top:0.00pt;mso-wrap-distance-right:9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-14590</wp:posOffset>
                </wp:positionV>
                <wp:extent cx="6285230" cy="1083024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9" cy="1083023"/>
                          <a:chOff x="0" y="0"/>
                          <a:chExt cx="6285229" cy="1083023"/>
                        </a:xfrm>
                      </wpg:grpSpPr>
                      <wps:wsp>
                        <wps:cNvPr id="3" name="Надпись 3"/>
                        <wps:cNvSpPr txBox="1"/>
                        <wps:spPr bwMode="auto">
                          <a:xfrm>
                            <a:off x="0" y="0"/>
                            <a:ext cx="6285229" cy="1083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07357" w:rsidRDefault="005F1E29">
                              <w:pPr>
                                <w:pStyle w:val="af5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C07357" w:rsidRDefault="005F1E2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C07357" w:rsidRDefault="00C07357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C07357" w:rsidRDefault="00C07357"/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4" name="Надпись 4"/>
                        <wps:cNvSpPr txBox="1"/>
                        <wps:spPr bwMode="auto">
                          <a:xfrm>
                            <a:off x="256539" y="808926"/>
                            <a:ext cx="1539239" cy="25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07357" w:rsidRDefault="00C07357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C07357" w:rsidRDefault="00C07357"/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5002529" y="808926"/>
                            <a:ext cx="1090294" cy="255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07357" w:rsidRDefault="00C07357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C07357" w:rsidRDefault="00C07357"/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-1.15pt;mso-position-vertical:absolute;width:494.90pt;height:85.28pt;mso-wrap-distance-left:9.00pt;mso-wrap-distance-top:0.00pt;mso-wrap-distance-right:9.00pt;mso-wrap-distance-bottom:0.00pt;" coordorigin="0,0" coordsize="62852,10830">
                <v:shape id="shape 2" o:spid="_x0000_s2" o:spt="202" type="#_x0000_t202" style="position:absolute;left:0;top:0;width:62852;height:10830;visibility:visible;" fillcolor="#FFFFFF" stroked="f">
                  <v:textbox inset="0,0,0,0">
                    <w:txbxContent>
                      <w:p>
                        <w:pPr>
                          <w:pStyle w:val="928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8089;width:15392;height:255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25;top:8089;width:10902;height:2555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</w:p>
    <w:p w:rsidR="00C07357" w:rsidRDefault="00C07357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C07357" w:rsidRDefault="00C07357">
      <w:pPr>
        <w:jc w:val="both"/>
        <w:rPr>
          <w:sz w:val="24"/>
          <w:lang w:val="en-US"/>
        </w:rPr>
      </w:pPr>
    </w:p>
    <w:p w:rsidR="00C07357" w:rsidRDefault="00C07357">
      <w:pPr>
        <w:jc w:val="both"/>
        <w:rPr>
          <w:sz w:val="24"/>
        </w:rPr>
      </w:pPr>
    </w:p>
    <w:p w:rsidR="00C07357" w:rsidRDefault="00C07357">
      <w:pPr>
        <w:jc w:val="both"/>
        <w:rPr>
          <w:sz w:val="24"/>
        </w:rPr>
      </w:pPr>
    </w:p>
    <w:p w:rsidR="00C07357" w:rsidRDefault="00C07357">
      <w:pPr>
        <w:spacing w:line="240" w:lineRule="exact"/>
        <w:jc w:val="both"/>
        <w:rPr>
          <w:sz w:val="28"/>
          <w:szCs w:val="28"/>
        </w:rPr>
      </w:pPr>
    </w:p>
    <w:p w:rsidR="00C07357" w:rsidRDefault="00C07357">
      <w:pPr>
        <w:tabs>
          <w:tab w:val="left" w:pos="5405"/>
        </w:tabs>
        <w:spacing w:line="240" w:lineRule="exact"/>
        <w:jc w:val="both"/>
        <w:rPr>
          <w:sz w:val="28"/>
          <w:szCs w:val="28"/>
        </w:rPr>
      </w:pPr>
    </w:p>
    <w:p w:rsidR="00C07357" w:rsidRDefault="00C07357">
      <w:pPr>
        <w:tabs>
          <w:tab w:val="left" w:pos="5405"/>
        </w:tabs>
        <w:spacing w:line="240" w:lineRule="exact"/>
        <w:jc w:val="both"/>
        <w:rPr>
          <w:sz w:val="28"/>
          <w:szCs w:val="28"/>
        </w:rPr>
      </w:pPr>
    </w:p>
    <w:p w:rsidR="00C07357" w:rsidRDefault="00C07357">
      <w:pPr>
        <w:tabs>
          <w:tab w:val="left" w:pos="5405"/>
        </w:tabs>
        <w:spacing w:line="240" w:lineRule="exact"/>
        <w:jc w:val="both"/>
        <w:rPr>
          <w:sz w:val="28"/>
          <w:szCs w:val="28"/>
        </w:rPr>
      </w:pPr>
    </w:p>
    <w:p w:rsidR="00C07357" w:rsidRDefault="00C07357">
      <w:pPr>
        <w:tabs>
          <w:tab w:val="left" w:pos="5405"/>
        </w:tabs>
        <w:jc w:val="both"/>
        <w:rPr>
          <w:sz w:val="28"/>
          <w:szCs w:val="28"/>
        </w:rPr>
      </w:pPr>
    </w:p>
    <w:p w:rsidR="00C07357" w:rsidRDefault="005F1E29">
      <w:pPr>
        <w:pStyle w:val="aff"/>
        <w:spacing w:line="240" w:lineRule="exact"/>
        <w:rPr>
          <w:b/>
          <w:bCs/>
        </w:rPr>
      </w:pPr>
      <w:bookmarkStart w:id="0" w:name="_Hlk21852922"/>
      <w:r>
        <w:rPr>
          <w:b/>
        </w:rPr>
        <w:t xml:space="preserve">О внесении изменений </w:t>
      </w:r>
    </w:p>
    <w:p w:rsidR="00C07357" w:rsidRDefault="005F1E29">
      <w:pPr>
        <w:pStyle w:val="aff"/>
        <w:spacing w:line="240" w:lineRule="exact"/>
        <w:rPr>
          <w:b/>
        </w:rPr>
      </w:pPr>
      <w:r>
        <w:rPr>
          <w:b/>
        </w:rPr>
        <w:t xml:space="preserve">в </w:t>
      </w:r>
      <w:bookmarkEnd w:id="0"/>
      <w:r>
        <w:rPr>
          <w:b/>
        </w:rPr>
        <w:t>Методик</w:t>
      </w:r>
      <w:r w:rsidR="00936C23">
        <w:rPr>
          <w:b/>
        </w:rPr>
        <w:t>у</w:t>
      </w:r>
      <w:r>
        <w:rPr>
          <w:b/>
        </w:rPr>
        <w:t xml:space="preserve"> расчета нормативных затрат </w:t>
      </w:r>
    </w:p>
    <w:p w:rsidR="00C07357" w:rsidRDefault="005F1E29">
      <w:pPr>
        <w:pStyle w:val="aff"/>
        <w:spacing w:line="240" w:lineRule="exact"/>
        <w:rPr>
          <w:b/>
        </w:rPr>
      </w:pPr>
      <w:r>
        <w:rPr>
          <w:b/>
        </w:rPr>
        <w:t>на выполнение муниципальной работы</w:t>
      </w:r>
    </w:p>
    <w:p w:rsidR="00C07357" w:rsidRDefault="005F1E29">
      <w:pPr>
        <w:pStyle w:val="aff"/>
        <w:spacing w:line="240" w:lineRule="exact"/>
        <w:rPr>
          <w:b/>
        </w:rPr>
      </w:pPr>
      <w:r>
        <w:rPr>
          <w:b/>
        </w:rPr>
        <w:t xml:space="preserve">«Обеспечение доступа к объектам спорта», </w:t>
      </w:r>
    </w:p>
    <w:p w:rsidR="00C07357" w:rsidRDefault="005F1E29">
      <w:pPr>
        <w:pStyle w:val="aff"/>
        <w:spacing w:line="240" w:lineRule="exact"/>
        <w:rPr>
          <w:b/>
        </w:rPr>
      </w:pPr>
      <w:r>
        <w:rPr>
          <w:b/>
        </w:rPr>
        <w:t xml:space="preserve">нормативных затрат на содержание </w:t>
      </w:r>
    </w:p>
    <w:p w:rsidR="00C07357" w:rsidRDefault="005F1E29">
      <w:pPr>
        <w:pStyle w:val="aff"/>
        <w:spacing w:line="240" w:lineRule="exact"/>
        <w:rPr>
          <w:b/>
        </w:rPr>
      </w:pPr>
      <w:r>
        <w:rPr>
          <w:b/>
        </w:rPr>
        <w:t>муниципального имущества</w:t>
      </w:r>
      <w:r w:rsidR="00936C23">
        <w:rPr>
          <w:b/>
        </w:rPr>
        <w:t>»</w:t>
      </w:r>
      <w:r w:rsidR="00B649FE">
        <w:rPr>
          <w:b/>
        </w:rPr>
        <w:t>,</w:t>
      </w:r>
      <w:r w:rsidR="00936C23">
        <w:rPr>
          <w:b/>
        </w:rPr>
        <w:t xml:space="preserve"> </w:t>
      </w:r>
    </w:p>
    <w:p w:rsidR="00936C23" w:rsidRDefault="00936C23" w:rsidP="00936C23">
      <w:pPr>
        <w:pStyle w:val="aff"/>
        <w:spacing w:line="240" w:lineRule="exact"/>
        <w:rPr>
          <w:b/>
        </w:rPr>
      </w:pPr>
      <w:r>
        <w:rPr>
          <w:b/>
        </w:rPr>
        <w:t xml:space="preserve">утвержденную постановлением </w:t>
      </w:r>
    </w:p>
    <w:p w:rsidR="00936C23" w:rsidRDefault="00936C23" w:rsidP="00936C23">
      <w:pPr>
        <w:pStyle w:val="aff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</w:p>
    <w:p w:rsidR="00936C23" w:rsidRDefault="00936C23" w:rsidP="00936C23">
      <w:pPr>
        <w:pStyle w:val="aff"/>
        <w:spacing w:line="240" w:lineRule="exact"/>
        <w:rPr>
          <w:b/>
        </w:rPr>
      </w:pPr>
      <w:r>
        <w:rPr>
          <w:b/>
        </w:rPr>
        <w:t>от 18.10.2017 № 850</w:t>
      </w:r>
    </w:p>
    <w:p w:rsidR="00C07357" w:rsidRDefault="00C07357">
      <w:pPr>
        <w:pStyle w:val="aff"/>
        <w:spacing w:line="240" w:lineRule="exact"/>
      </w:pPr>
    </w:p>
    <w:p w:rsidR="00C07357" w:rsidRDefault="00C07357">
      <w:pPr>
        <w:pStyle w:val="aff"/>
        <w:spacing w:line="240" w:lineRule="exact"/>
      </w:pPr>
    </w:p>
    <w:p w:rsidR="00C07357" w:rsidRDefault="00C07357">
      <w:pPr>
        <w:spacing w:line="240" w:lineRule="exact"/>
        <w:jc w:val="both"/>
        <w:rPr>
          <w:sz w:val="28"/>
          <w:szCs w:val="28"/>
        </w:rPr>
      </w:pPr>
    </w:p>
    <w:p w:rsidR="00C07357" w:rsidRDefault="005F1E29" w:rsidP="00936C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69.2 Бюджетного кодекса Российской Федерации, </w:t>
      </w:r>
      <w:hyperlink r:id="rId13" w:tooltip="https://login.consultant.ru/link/?req=doc&amp;base=RLAW368&amp;n=154126&amp;dst=76&amp;field=134&amp;date=01.10.2021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администрации города Перми от 30 ноября 2007 г. № 502 </w:t>
      </w:r>
      <w:r>
        <w:rPr>
          <w:sz w:val="28"/>
          <w:szCs w:val="28"/>
        </w:rPr>
        <w:br/>
        <w:t>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в целях актуализации правовых актов администрации города Перми</w:t>
      </w:r>
    </w:p>
    <w:p w:rsidR="00C07357" w:rsidRDefault="005F1E29" w:rsidP="00936C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C07357" w:rsidRDefault="00936C23" w:rsidP="00936C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1E29">
        <w:rPr>
          <w:sz w:val="28"/>
          <w:szCs w:val="28"/>
        </w:rPr>
        <w:t>. Внести изменения в Методику</w:t>
      </w:r>
      <w:r w:rsidR="005F1E29">
        <w:rPr>
          <w:sz w:val="24"/>
          <w:szCs w:val="24"/>
        </w:rPr>
        <w:t xml:space="preserve"> </w:t>
      </w:r>
      <w:r w:rsidR="005F1E29">
        <w:rPr>
          <w:sz w:val="28"/>
          <w:szCs w:val="28"/>
        </w:rPr>
        <w:t xml:space="preserve">расчета нормативных затрат на выполнение муниципальной работы «Обеспечение доступа к объектам спорта», нормативных затрат на содержание муниципального имущества, утвержденную постановлением администрации города Перми от 18 октября 2017 г. № 850 (в ред. от 28.09.2018 </w:t>
      </w:r>
      <w:r w:rsidR="00D1059E">
        <w:rPr>
          <w:sz w:val="28"/>
          <w:szCs w:val="28"/>
        </w:rPr>
        <w:br/>
      </w:r>
      <w:r w:rsidR="005F1E29">
        <w:rPr>
          <w:sz w:val="28"/>
          <w:szCs w:val="28"/>
        </w:rPr>
        <w:t xml:space="preserve">№ 648, от 05.04.2019 № 70-П, от 26.11.2019 № 937, от 14.10.2020 № 964, </w:t>
      </w:r>
      <w:r w:rsidR="00D1059E">
        <w:rPr>
          <w:sz w:val="28"/>
          <w:szCs w:val="28"/>
        </w:rPr>
        <w:br/>
      </w:r>
      <w:r w:rsidR="005F1E29">
        <w:rPr>
          <w:sz w:val="28"/>
          <w:szCs w:val="28"/>
        </w:rPr>
        <w:t xml:space="preserve">от 08.10.2021 № 833, от 29.10.2021 № 957, от 19.09.2022 № 819, от 04.10.2022 </w:t>
      </w:r>
      <w:r w:rsidR="00D1059E">
        <w:rPr>
          <w:sz w:val="28"/>
          <w:szCs w:val="28"/>
        </w:rPr>
        <w:br/>
      </w:r>
      <w:r w:rsidR="005F1E29">
        <w:rPr>
          <w:sz w:val="28"/>
          <w:szCs w:val="28"/>
        </w:rPr>
        <w:t>№ 896, от 02.10.2023 № 932, от 18.10.2023 № 1107</w:t>
      </w:r>
      <w:r w:rsidR="00D1059E">
        <w:rPr>
          <w:sz w:val="28"/>
          <w:szCs w:val="28"/>
        </w:rPr>
        <w:t>, от 25.09.2025 № 678</w:t>
      </w:r>
      <w:r w:rsidR="005F1E29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изложив абзац второй пункта 5.2. в </w:t>
      </w:r>
      <w:r w:rsidR="005F1E29">
        <w:rPr>
          <w:sz w:val="28"/>
          <w:szCs w:val="28"/>
        </w:rPr>
        <w:t>следующи</w:t>
      </w:r>
      <w:r>
        <w:rPr>
          <w:sz w:val="28"/>
          <w:szCs w:val="28"/>
        </w:rPr>
        <w:t>й</w:t>
      </w:r>
      <w:r w:rsidR="005F1E29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="005F1E29">
        <w:rPr>
          <w:sz w:val="28"/>
          <w:szCs w:val="28"/>
        </w:rPr>
        <w:t>:</w:t>
      </w:r>
    </w:p>
    <w:p w:rsidR="00C07357" w:rsidRDefault="00936C23" w:rsidP="00936C23">
      <w:pPr>
        <w:pStyle w:val="aff1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1E29">
        <w:rPr>
          <w:sz w:val="28"/>
          <w:szCs w:val="28"/>
        </w:rPr>
        <w:t>«</w:t>
      </w:r>
      <w:r w:rsidRPr="00936C23">
        <w:rPr>
          <w:sz w:val="28"/>
          <w:szCs w:val="28"/>
        </w:rPr>
        <w:t xml:space="preserve">Коэффициент платной деятельности рассчитывается по каждому </w:t>
      </w:r>
      <w:r>
        <w:rPr>
          <w:sz w:val="28"/>
          <w:szCs w:val="28"/>
        </w:rPr>
        <w:t>объекту спорта</w:t>
      </w:r>
      <w:r w:rsidRPr="00936C23">
        <w:rPr>
          <w:sz w:val="28"/>
          <w:szCs w:val="28"/>
        </w:rPr>
        <w:t xml:space="preserve"> отдельно.</w:t>
      </w:r>
      <w:r>
        <w:rPr>
          <w:sz w:val="28"/>
          <w:szCs w:val="28"/>
        </w:rPr>
        <w:t>».</w:t>
      </w:r>
    </w:p>
    <w:p w:rsidR="00D765CA" w:rsidRDefault="00D765CA" w:rsidP="00D76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</w:t>
      </w:r>
      <w:r>
        <w:rPr>
          <w:sz w:val="28"/>
          <w:szCs w:val="28"/>
        </w:rPr>
        <w:t>Пермь».</w:t>
      </w:r>
    </w:p>
    <w:p w:rsidR="00C07357" w:rsidRDefault="00936C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E29">
        <w:rPr>
          <w:sz w:val="28"/>
          <w:szCs w:val="28"/>
        </w:rPr>
        <w:t>. Управлению по общим вопросам администрации города Перми обеспечить обнародование настоящего постановлен</w:t>
      </w:r>
      <w:bookmarkStart w:id="1" w:name="_GoBack"/>
      <w:bookmarkEnd w:id="1"/>
      <w:r w:rsidR="005F1E29">
        <w:rPr>
          <w:sz w:val="28"/>
          <w:szCs w:val="28"/>
        </w:rPr>
        <w:t xml:space="preserve">ия посредством официального опубликования в печатном средстве массовой информации «Официальный </w:t>
      </w:r>
      <w:r w:rsidR="005F1E29">
        <w:rPr>
          <w:sz w:val="28"/>
          <w:szCs w:val="28"/>
        </w:rPr>
        <w:lastRenderedPageBreak/>
        <w:t>бюллетень органов местного самоуправления муниципального образования город Пермь».</w:t>
      </w:r>
    </w:p>
    <w:p w:rsidR="00C07357" w:rsidRDefault="00936C2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1E29"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C07357" w:rsidRDefault="00936C23">
      <w:pPr>
        <w:ind w:firstLine="720"/>
        <w:contextualSpacing/>
        <w:jc w:val="both"/>
        <w:rPr>
          <w:sz w:val="28"/>
          <w:szCs w:val="24"/>
        </w:rPr>
      </w:pPr>
      <w:r>
        <w:rPr>
          <w:bCs/>
          <w:sz w:val="28"/>
          <w:szCs w:val="28"/>
        </w:rPr>
        <w:t>5</w:t>
      </w:r>
      <w:r w:rsidR="005F1E29">
        <w:rPr>
          <w:bCs/>
          <w:sz w:val="28"/>
          <w:szCs w:val="28"/>
        </w:rPr>
        <w:t xml:space="preserve">. Контроль за исполнением настоящего постановления возложить </w:t>
      </w:r>
      <w:r w:rsidR="005F1E29">
        <w:rPr>
          <w:bCs/>
          <w:sz w:val="28"/>
          <w:szCs w:val="28"/>
        </w:rPr>
        <w:br w:type="textWrapping" w:clear="all"/>
        <w:t xml:space="preserve">на </w:t>
      </w:r>
      <w:r w:rsidR="005F1E29">
        <w:rPr>
          <w:sz w:val="28"/>
          <w:szCs w:val="24"/>
        </w:rPr>
        <w:t>заместителя главы администрации города Перми Мальцеву Е.Д.</w:t>
      </w:r>
    </w:p>
    <w:p w:rsidR="00C07357" w:rsidRDefault="00C07357">
      <w:pPr>
        <w:spacing w:line="240" w:lineRule="exact"/>
        <w:jc w:val="both"/>
        <w:rPr>
          <w:sz w:val="28"/>
          <w:szCs w:val="28"/>
        </w:rPr>
      </w:pPr>
    </w:p>
    <w:p w:rsidR="00C07357" w:rsidRDefault="00C07357">
      <w:pPr>
        <w:spacing w:line="240" w:lineRule="exact"/>
        <w:jc w:val="both"/>
        <w:rPr>
          <w:sz w:val="28"/>
          <w:szCs w:val="28"/>
        </w:rPr>
      </w:pPr>
    </w:p>
    <w:p w:rsidR="00C07357" w:rsidRDefault="00C07357">
      <w:pPr>
        <w:spacing w:line="240" w:lineRule="exact"/>
        <w:jc w:val="both"/>
        <w:rPr>
          <w:sz w:val="28"/>
          <w:szCs w:val="28"/>
        </w:rPr>
      </w:pPr>
    </w:p>
    <w:p w:rsidR="00C07357" w:rsidRDefault="005F1E29">
      <w:pPr>
        <w:pStyle w:val="af6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города Перми                                                                                     Э.О. Соснин</w:t>
      </w:r>
    </w:p>
    <w:sectPr w:rsidR="00C07357">
      <w:headerReference w:type="even" r:id="rId14"/>
      <w:headerReference w:type="default" r:id="rId15"/>
      <w:headerReference w:type="first" r:id="rId16"/>
      <w:type w:val="continuous"/>
      <w:pgSz w:w="11900" w:h="16820"/>
      <w:pgMar w:top="1134" w:right="567" w:bottom="1134" w:left="1418" w:header="391" w:footer="720" w:gutter="0"/>
      <w:pgNumType w:start="1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357" w:rsidRDefault="005F1E29">
      <w:r>
        <w:separator/>
      </w:r>
    </w:p>
  </w:endnote>
  <w:endnote w:type="continuationSeparator" w:id="0">
    <w:p w:rsidR="00C07357" w:rsidRDefault="005F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357" w:rsidRDefault="005F1E29">
      <w:r>
        <w:separator/>
      </w:r>
    </w:p>
  </w:footnote>
  <w:footnote w:type="continuationSeparator" w:id="0">
    <w:p w:rsidR="00C07357" w:rsidRDefault="005F1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57" w:rsidRDefault="005F1E29">
    <w:pPr>
      <w:pStyle w:val="af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07357" w:rsidRDefault="00C07357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57" w:rsidRDefault="005F1E29">
    <w:pPr>
      <w:pStyle w:val="af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765C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C07357" w:rsidRDefault="00C07357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57" w:rsidRDefault="005F1E29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C07357" w:rsidRDefault="00C07357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B33DA"/>
    <w:multiLevelType w:val="multilevel"/>
    <w:tmpl w:val="9CCCD4AC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1"/>
      <w:numFmt w:val="decimal"/>
      <w:lvlText w:val="%1.%2."/>
      <w:lvlJc w:val="left"/>
      <w:pPr>
        <w:ind w:left="2449" w:hanging="720"/>
      </w:pPr>
    </w:lvl>
    <w:lvl w:ilvl="2">
      <w:start w:val="1"/>
      <w:numFmt w:val="decimal"/>
      <w:lvlText w:val="%1.%2.%3."/>
      <w:lvlJc w:val="left"/>
      <w:pPr>
        <w:ind w:left="3469" w:hanging="720"/>
      </w:pPr>
    </w:lvl>
    <w:lvl w:ilvl="3">
      <w:start w:val="1"/>
      <w:numFmt w:val="decimal"/>
      <w:lvlText w:val="%1.%2.%3.%4."/>
      <w:lvlJc w:val="left"/>
      <w:pPr>
        <w:ind w:left="4849" w:hanging="1080"/>
      </w:pPr>
    </w:lvl>
    <w:lvl w:ilvl="4">
      <w:start w:val="1"/>
      <w:numFmt w:val="decimal"/>
      <w:lvlText w:val="%1.%2.%3.%4.%5."/>
      <w:lvlJc w:val="left"/>
      <w:pPr>
        <w:ind w:left="5869" w:hanging="1080"/>
      </w:pPr>
    </w:lvl>
    <w:lvl w:ilvl="5">
      <w:start w:val="1"/>
      <w:numFmt w:val="decimal"/>
      <w:lvlText w:val="%1.%2.%3.%4.%5.%6."/>
      <w:lvlJc w:val="left"/>
      <w:pPr>
        <w:ind w:left="7249" w:hanging="1440"/>
      </w:pPr>
    </w:lvl>
    <w:lvl w:ilvl="6">
      <w:start w:val="1"/>
      <w:numFmt w:val="decimal"/>
      <w:lvlText w:val="%1.%2.%3.%4.%5.%6.%7."/>
      <w:lvlJc w:val="left"/>
      <w:pPr>
        <w:ind w:left="8629" w:hanging="1800"/>
      </w:pPr>
    </w:lvl>
    <w:lvl w:ilvl="7">
      <w:start w:val="1"/>
      <w:numFmt w:val="decimal"/>
      <w:lvlText w:val="%1.%2.%3.%4.%5.%6.%7.%8."/>
      <w:lvlJc w:val="left"/>
      <w:pPr>
        <w:ind w:left="9649" w:hanging="1800"/>
      </w:pPr>
    </w:lvl>
    <w:lvl w:ilvl="8">
      <w:start w:val="1"/>
      <w:numFmt w:val="decimal"/>
      <w:lvlText w:val="%1.%2.%3.%4.%5.%6.%7.%8.%9."/>
      <w:lvlJc w:val="left"/>
      <w:pPr>
        <w:ind w:left="110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57"/>
    <w:rsid w:val="005F1E29"/>
    <w:rsid w:val="00936C23"/>
    <w:rsid w:val="00B649FE"/>
    <w:rsid w:val="00C07357"/>
    <w:rsid w:val="00D1059E"/>
    <w:rsid w:val="00D7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926BF-CDE6-41BC-96EB-4CDE8985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styleId="ab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6">
    <w:name w:val="Body Text"/>
    <w:basedOn w:val="a"/>
    <w:link w:val="af7"/>
    <w:pPr>
      <w:ind w:right="3117"/>
    </w:pPr>
    <w:rPr>
      <w:rFonts w:ascii="Courier New" w:hAnsi="Courier New"/>
      <w:sz w:val="26"/>
      <w:lang w:val="en-US" w:eastAsia="en-US"/>
    </w:rPr>
  </w:style>
  <w:style w:type="paragraph" w:styleId="af8">
    <w:name w:val="Body Text Indent"/>
    <w:basedOn w:val="a"/>
    <w:pPr>
      <w:ind w:right="-1"/>
      <w:jc w:val="both"/>
    </w:pPr>
    <w:rPr>
      <w:sz w:val="26"/>
    </w:rPr>
  </w:style>
  <w:style w:type="paragraph" w:styleId="af9">
    <w:name w:val="footer"/>
    <w:basedOn w:val="a"/>
    <w:pPr>
      <w:tabs>
        <w:tab w:val="center" w:pos="4153"/>
        <w:tab w:val="right" w:pos="8306"/>
      </w:tabs>
    </w:pPr>
  </w:style>
  <w:style w:type="character" w:styleId="afa">
    <w:name w:val="page number"/>
    <w:basedOn w:val="a0"/>
  </w:style>
  <w:style w:type="paragraph" w:styleId="afb">
    <w:name w:val="header"/>
    <w:basedOn w:val="a"/>
    <w:link w:val="afc"/>
    <w:uiPriority w:val="99"/>
    <w:pPr>
      <w:tabs>
        <w:tab w:val="center" w:pos="4153"/>
        <w:tab w:val="right" w:pos="8306"/>
      </w:tabs>
    </w:pPr>
  </w:style>
  <w:style w:type="paragraph" w:styleId="afd">
    <w:name w:val="Balloon Text"/>
    <w:basedOn w:val="a"/>
    <w:link w:val="afe"/>
    <w:rPr>
      <w:rFonts w:ascii="Segoe UI" w:hAnsi="Segoe UI"/>
      <w:sz w:val="18"/>
      <w:szCs w:val="18"/>
      <w:lang w:val="en-US" w:eastAsia="en-US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customStyle="1" w:styleId="afc">
    <w:name w:val="Верхний колонтитул Знак"/>
    <w:link w:val="afb"/>
    <w:uiPriority w:val="99"/>
  </w:style>
  <w:style w:type="paragraph" w:customStyle="1" w:styleId="aff">
    <w:name w:val="Форма"/>
    <w:rPr>
      <w:sz w:val="28"/>
      <w:szCs w:val="28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aff0">
    <w:name w:val="Subtle Emphasis"/>
    <w:uiPriority w:val="19"/>
    <w:qFormat/>
    <w:rPr>
      <w:i/>
      <w:iCs/>
      <w:color w:val="808080"/>
    </w:rPr>
  </w:style>
  <w:style w:type="numbering" w:customStyle="1" w:styleId="16">
    <w:name w:val="Нет списка1"/>
    <w:next w:val="a2"/>
    <w:uiPriority w:val="99"/>
    <w:semiHidden/>
    <w:unhideWhenUsed/>
  </w:style>
  <w:style w:type="character" w:customStyle="1" w:styleId="af7">
    <w:name w:val="Основной текст Знак"/>
    <w:link w:val="af6"/>
    <w:rPr>
      <w:rFonts w:ascii="Courier New" w:hAnsi="Courier New"/>
      <w:sz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8&amp;n=154126&amp;dst=76&amp;field=134&amp;date=01.10.202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Храмина</cp:lastModifiedBy>
  <cp:revision>4</cp:revision>
  <dcterms:created xsi:type="dcterms:W3CDTF">2025-09-29T10:16:00Z</dcterms:created>
  <dcterms:modified xsi:type="dcterms:W3CDTF">2025-09-29T11:55:00Z</dcterms:modified>
  <cp:version>786432</cp:version>
</cp:coreProperties>
</file>