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_x0000_s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14000" cy="482400"/>
                                        <wp:effectExtent l="0" t="0" r="0" b="0"/>
                                        <wp:docPr id="2" name="Рисунок 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3456739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4000" cy="48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60pt;height:37.98pt;mso-wrap-distance-left:0.00pt;mso-wrap-distance-top:0.00pt;mso-wrap-distance-right:0.00pt;mso-wrap-distance-bottom:0.00pt;" stroked="false">
                                        <v:path textboxrect="0,0,0,0"/>
                                        <v:imagedata r:id="rId10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2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2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14000" cy="482400"/>
                                  <wp:effectExtent l="0" t="0" r="0" b="0"/>
                                  <wp:docPr id="2" name="Рисунок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3456739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000" cy="48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60pt;height:37.98pt;mso-wrap-distance-left:0.00pt;mso-wrap-distance-top:0.00pt;mso-wrap-distance-right:0.00pt;mso-wrap-distance-bottom:0.00pt;" stroked="false">
                                  <v:path textboxrect="0,0,0,0"/>
                                  <v:imagedata r:id="rId10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2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line="240" w:lineRule="exact"/>
        <w:widowControl w:val="off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spacing w:line="240" w:lineRule="exact"/>
        <w:widowControl w:val="off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присуждению ежегодной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премии «Пермь 20</w:t>
      </w:r>
      <w:r>
        <w:rPr>
          <w:b/>
          <w:sz w:val="28"/>
          <w:szCs w:val="28"/>
          <w:lang w:val="en-US"/>
        </w:rPr>
        <w:t xml:space="preserve">x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21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10</w:t>
      </w:r>
      <w:r>
        <w:rPr>
          <w:b/>
          <w:sz w:val="28"/>
          <w:szCs w:val="28"/>
        </w:rPr>
        <w:t xml:space="preserve">.20</w:t>
      </w:r>
      <w:r>
        <w:rPr>
          <w:b/>
          <w:sz w:val="28"/>
          <w:szCs w:val="28"/>
        </w:rPr>
        <w:t xml:space="preserve">10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709</w:t>
      </w:r>
      <w:r>
        <w:rPr>
          <w:b/>
          <w:sz w:val="28"/>
          <w:szCs w:val="28"/>
        </w:rPr>
        <w:t xml:space="preserve"> «О</w:t>
      </w:r>
      <w:r>
        <w:rPr>
          <w:b/>
          <w:sz w:val="28"/>
          <w:szCs w:val="28"/>
        </w:rPr>
        <w:t xml:space="preserve">б учреждении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ежегодной молодежной премии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«Пермь 20</w:t>
      </w:r>
      <w:r>
        <w:rPr>
          <w:b/>
          <w:sz w:val="28"/>
          <w:szCs w:val="28"/>
          <w:lang w:val="en-US"/>
        </w:rPr>
        <w:t xml:space="preserve">x</w:t>
      </w:r>
      <w:r>
        <w:rPr>
          <w:b/>
          <w:sz w:val="28"/>
          <w:szCs w:val="28"/>
        </w:rPr>
        <w:t xml:space="preserve">20»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right="5387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города Перми, в целях актуализации нормативных правовых актов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состав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присуждению ежегодной молодежной премии «Пермь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20»,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й постановлением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709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учреждении ежегодной молодежной премии «Пермь 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20»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в ред. от 10.10.2011 № 579, от 27.07.2012 № 416,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06.11.2012 № 744, от 17.12.2012 № 921, от 19.11.2013 № 1053, от 12.09.2014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630, от 13.05.2015 № 265, от 20.09.2016 № 718, от 07.11.2017 № 1001,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02.11.2018 № 857, от 18.12.2019 № 1032, от 19.10.2020 № 1035, от 05.08.2021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573, от 06.10.2021 № 802, от 14.02.2022 № 80, от 19.10.2022 № 983, от 10.10.2023 № 960</w:t>
      </w:r>
      <w:r>
        <w:rPr>
          <w:rFonts w:ascii="Times New Roman" w:hAnsi="Times New Roman" w:cs="Times New Roman"/>
          <w:sz w:val="28"/>
          <w:szCs w:val="28"/>
        </w:rPr>
        <w:t xml:space="preserve">, от 07.10.2024 № 841</w:t>
      </w:r>
      <w:r>
        <w:rPr>
          <w:rFonts w:ascii="Times New Roman" w:hAnsi="Times New Roman" w:cs="Times New Roman"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позицию: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left="-108" w:right="0" w:firstLine="1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</w:t>
      </w:r>
      <w:bookmarkStart w:id="0" w:name="_Hlk209617816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Заместитель председателя:</w:t>
      </w:r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/>
      <w:bookmarkStart w:id="1" w:name="_Hlk209617746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Коробко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заместитель начальника департамента-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Наталия Павловна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отдела по реализации молодежной политики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и информационному обеспечению департамента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культуры и молодежной политики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tabs>
          <w:tab w:val="left" w:pos="3402" w:leader="none"/>
          <w:tab w:val="left" w:pos="3685" w:leader="none"/>
          <w:tab w:val="left" w:pos="3827" w:leader="none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администрации города Перми»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/>
      <w:bookmarkStart w:id="2" w:name="_Hlk209617953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изложить в следующей редакции:</w:t>
      </w:r>
      <w:bookmarkEnd w:id="2"/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Заместитель председателя: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Коробко                                        - заместитель начальника департамента-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Наталия Павловна                       отдела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 культуре и дополнительному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образованию департамента культуры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и молодежной политики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-108" w:right="0" w:firstLine="1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города Перми»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3261" w:hanging="336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1.2. позици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ю: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«Секретарь: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0" w:right="0" w:firstLine="0"/>
        <w:tabs>
          <w:tab w:val="left" w:pos="3402" w:leader="none"/>
          <w:tab w:val="left" w:pos="3827" w:leader="none"/>
        </w:tabs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Бузорина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консультант сектора по делам молодежи отдела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0" w:right="0"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Александра Андреевна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молодежной политики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354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и информационному обеспечению департамента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354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культуры и молодежной политики администрации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354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города Перми»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3261" w:hanging="336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0" w:righ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«Секретарь: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Бузорина                                      - консультант отдела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 реализации молодежной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3544" w:hanging="354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Александра Андреевна              политики и информационному обеспечению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3544" w:hanging="354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департамента культуры и молодежной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pStyle w:val="879"/>
        <w:ind w:left="3544" w:hanging="3544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политики администрации города Перми»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20"/>
        <w:jc w:val="both"/>
        <w:tabs>
          <w:tab w:val="left" w:pos="36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both"/>
        <w:tabs>
          <w:tab w:val="left" w:pos="836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города Перми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Д.К. Галиханов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3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701"/>
    <w:link w:val="715"/>
    <w:uiPriority w:val="10"/>
    <w:rPr>
      <w:sz w:val="48"/>
      <w:szCs w:val="48"/>
    </w:rPr>
  </w:style>
  <w:style w:type="character" w:styleId="684">
    <w:name w:val="Subtitle Char"/>
    <w:basedOn w:val="701"/>
    <w:link w:val="717"/>
    <w:uiPriority w:val="11"/>
    <w:rPr>
      <w:sz w:val="24"/>
      <w:szCs w:val="24"/>
    </w:rPr>
  </w:style>
  <w:style w:type="character" w:styleId="685">
    <w:name w:val="Quote Char"/>
    <w:link w:val="719"/>
    <w:uiPriority w:val="29"/>
    <w:rPr>
      <w:i/>
    </w:rPr>
  </w:style>
  <w:style w:type="character" w:styleId="686">
    <w:name w:val="Intense Quote Char"/>
    <w:link w:val="721"/>
    <w:uiPriority w:val="30"/>
    <w:rPr>
      <w:i/>
    </w:rPr>
  </w:style>
  <w:style w:type="character" w:styleId="687">
    <w:name w:val="Footer Char"/>
    <w:basedOn w:val="701"/>
    <w:link w:val="725"/>
    <w:uiPriority w:val="99"/>
  </w:style>
  <w:style w:type="character" w:styleId="688">
    <w:name w:val="Caption Char"/>
    <w:basedOn w:val="701"/>
    <w:link w:val="727"/>
    <w:uiPriority w:val="35"/>
    <w:rPr>
      <w:b/>
      <w:bCs/>
      <w:color w:val="4f81bd" w:themeColor="accent1"/>
      <w:sz w:val="18"/>
      <w:szCs w:val="18"/>
    </w:rPr>
  </w:style>
  <w:style w:type="character" w:styleId="689">
    <w:name w:val="Footnote Text Char"/>
    <w:link w:val="856"/>
    <w:uiPriority w:val="99"/>
    <w:rPr>
      <w:sz w:val="18"/>
    </w:rPr>
  </w:style>
  <w:style w:type="character" w:styleId="690">
    <w:name w:val="Endnote Text Char"/>
    <w:link w:val="859"/>
    <w:uiPriority w:val="99"/>
    <w:rPr>
      <w:sz w:val="20"/>
    </w:rPr>
  </w:style>
  <w:style w:type="paragraph" w:styleId="691" w:default="1">
    <w:name w:val="Normal"/>
    <w:qFormat/>
    <w:rPr>
      <w:lang w:eastAsia="ru-RU"/>
    </w:rPr>
  </w:style>
  <w:style w:type="paragraph" w:styleId="692">
    <w:name w:val="Heading 1"/>
    <w:basedOn w:val="691"/>
    <w:next w:val="691"/>
    <w:link w:val="704"/>
    <w:qFormat/>
    <w:pPr>
      <w:ind w:right="-1" w:firstLine="709"/>
      <w:jc w:val="both"/>
      <w:keepNext/>
      <w:outlineLvl w:val="0"/>
    </w:pPr>
    <w:rPr>
      <w:sz w:val="24"/>
    </w:rPr>
  </w:style>
  <w:style w:type="paragraph" w:styleId="693">
    <w:name w:val="Heading 2"/>
    <w:basedOn w:val="691"/>
    <w:next w:val="691"/>
    <w:link w:val="705"/>
    <w:qFormat/>
    <w:pPr>
      <w:ind w:right="-1"/>
      <w:jc w:val="both"/>
      <w:keepNext/>
      <w:outlineLvl w:val="1"/>
    </w:pPr>
    <w:rPr>
      <w:sz w:val="2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No Spacing"/>
    <w:uiPriority w:val="1"/>
    <w:qFormat/>
  </w:style>
  <w:style w:type="paragraph" w:styleId="715">
    <w:name w:val="Title"/>
    <w:basedOn w:val="691"/>
    <w:next w:val="691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 w:customStyle="1">
    <w:name w:val="Заголовок Знак"/>
    <w:link w:val="715"/>
    <w:uiPriority w:val="10"/>
    <w:rPr>
      <w:sz w:val="48"/>
      <w:szCs w:val="48"/>
    </w:rPr>
  </w:style>
  <w:style w:type="paragraph" w:styleId="717">
    <w:name w:val="Subtitle"/>
    <w:basedOn w:val="691"/>
    <w:next w:val="691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 w:customStyle="1">
    <w:name w:val="Подзаголовок Знак"/>
    <w:link w:val="717"/>
    <w:uiPriority w:val="11"/>
    <w:rPr>
      <w:sz w:val="24"/>
      <w:szCs w:val="24"/>
    </w:rPr>
  </w:style>
  <w:style w:type="paragraph" w:styleId="719">
    <w:name w:val="Quote"/>
    <w:basedOn w:val="691"/>
    <w:next w:val="691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1"/>
    <w:next w:val="691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91"/>
    <w:link w:val="878"/>
    <w:uiPriority w:val="99"/>
    <w:pPr>
      <w:tabs>
        <w:tab w:val="center" w:pos="4153" w:leader="none"/>
        <w:tab w:val="right" w:pos="8306" w:leader="none"/>
      </w:tabs>
    </w:pPr>
  </w:style>
  <w:style w:type="character" w:styleId="724" w:customStyle="1">
    <w:name w:val="Header Char"/>
    <w:uiPriority w:val="99"/>
  </w:style>
  <w:style w:type="paragraph" w:styleId="725">
    <w:name w:val="Footer"/>
    <w:basedOn w:val="691"/>
    <w:link w:val="726"/>
    <w:pPr>
      <w:tabs>
        <w:tab w:val="center" w:pos="4153" w:leader="none"/>
        <w:tab w:val="right" w:pos="8306" w:leader="none"/>
      </w:tabs>
    </w:pPr>
  </w:style>
  <w:style w:type="character" w:styleId="726" w:customStyle="1">
    <w:name w:val="Нижний колонтитул Знак"/>
    <w:link w:val="725"/>
    <w:uiPriority w:val="99"/>
  </w:style>
  <w:style w:type="paragraph" w:styleId="727">
    <w:name w:val="Caption"/>
    <w:basedOn w:val="691"/>
    <w:next w:val="691"/>
    <w:link w:val="72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28" w:customStyle="1">
    <w:name w:val="Название объекта Знак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02"/>
    <w:uiPriority w:val="39"/>
    <w:rPr>
      <w:rFonts w:ascii="Calibri" w:hAnsi="Calibri" w:eastAsia="Calibri"/>
      <w:sz w:val="22"/>
      <w:szCs w:val="22"/>
      <w:lang w:eastAsia="en-US"/>
    </w:rPr>
    <w:tblPr/>
  </w:style>
  <w:style w:type="table" w:styleId="7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563c1"/>
      <w:u w:val="single"/>
    </w:rPr>
  </w:style>
  <w:style w:type="paragraph" w:styleId="856">
    <w:name w:val="footnote text"/>
    <w:basedOn w:val="691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691"/>
    <w:link w:val="860"/>
    <w:uiPriority w:val="99"/>
    <w:semiHidden/>
    <w:unhideWhenUsed/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91"/>
    <w:next w:val="691"/>
    <w:uiPriority w:val="39"/>
    <w:unhideWhenUsed/>
    <w:pPr>
      <w:spacing w:after="57"/>
    </w:pPr>
  </w:style>
  <w:style w:type="paragraph" w:styleId="863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4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5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6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7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8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9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0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1"/>
    <w:next w:val="691"/>
    <w:uiPriority w:val="99"/>
    <w:unhideWhenUsed/>
  </w:style>
  <w:style w:type="paragraph" w:styleId="873">
    <w:name w:val="Body Text"/>
    <w:basedOn w:val="691"/>
    <w:link w:val="887"/>
    <w:pPr>
      <w:ind w:right="3117"/>
    </w:pPr>
    <w:rPr>
      <w:rFonts w:ascii="Courier New" w:hAnsi="Courier New"/>
      <w:sz w:val="26"/>
    </w:rPr>
  </w:style>
  <w:style w:type="paragraph" w:styleId="874">
    <w:name w:val="Body Text Indent"/>
    <w:basedOn w:val="691"/>
    <w:pPr>
      <w:ind w:right="-1"/>
      <w:jc w:val="both"/>
    </w:pPr>
    <w:rPr>
      <w:sz w:val="26"/>
    </w:rPr>
  </w:style>
  <w:style w:type="character" w:styleId="875">
    <w:name w:val="page number"/>
    <w:basedOn w:val="701"/>
  </w:style>
  <w:style w:type="paragraph" w:styleId="876">
    <w:name w:val="Balloon Text"/>
    <w:basedOn w:val="691"/>
    <w:link w:val="877"/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link w:val="876"/>
    <w:rPr>
      <w:rFonts w:ascii="Segoe UI" w:hAnsi="Segoe UI" w:cs="Segoe UI"/>
      <w:sz w:val="18"/>
      <w:szCs w:val="18"/>
    </w:rPr>
  </w:style>
  <w:style w:type="character" w:styleId="878" w:customStyle="1">
    <w:name w:val="Верхний колонтитул Знак"/>
    <w:link w:val="723"/>
    <w:uiPriority w:val="99"/>
  </w:style>
  <w:style w:type="paragraph" w:styleId="879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880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881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882">
    <w:name w:val="annotation reference"/>
    <w:rPr>
      <w:sz w:val="16"/>
      <w:szCs w:val="16"/>
    </w:rPr>
  </w:style>
  <w:style w:type="paragraph" w:styleId="883">
    <w:name w:val="annotation text"/>
    <w:basedOn w:val="691"/>
    <w:link w:val="884"/>
  </w:style>
  <w:style w:type="character" w:styleId="884" w:customStyle="1">
    <w:name w:val="Текст примечания Знак"/>
    <w:basedOn w:val="701"/>
    <w:link w:val="883"/>
  </w:style>
  <w:style w:type="paragraph" w:styleId="885">
    <w:name w:val="annotation subject"/>
    <w:basedOn w:val="883"/>
    <w:next w:val="883"/>
    <w:link w:val="886"/>
    <w:rPr>
      <w:b/>
      <w:bCs/>
    </w:rPr>
  </w:style>
  <w:style w:type="character" w:styleId="886" w:customStyle="1">
    <w:name w:val="Тема примечания Знак"/>
    <w:link w:val="885"/>
    <w:rPr>
      <w:b/>
      <w:bCs/>
    </w:rPr>
  </w:style>
  <w:style w:type="character" w:styleId="887" w:customStyle="1">
    <w:name w:val="Основной текст Знак"/>
    <w:link w:val="873"/>
    <w:rPr>
      <w:rFonts w:ascii="Courier New" w:hAnsi="Courier New"/>
      <w:sz w:val="26"/>
    </w:rPr>
  </w:style>
  <w:style w:type="paragraph" w:styleId="888">
    <w:name w:val="Normal (Web)"/>
    <w:basedOn w:val="691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Санников Дмитрий Анатольевич</dc:creator>
  <cp:lastModifiedBy>samokhvalova-ev</cp:lastModifiedBy>
  <cp:revision>5</cp:revision>
  <dcterms:created xsi:type="dcterms:W3CDTF">2025-09-24T09:55:00Z</dcterms:created>
  <dcterms:modified xsi:type="dcterms:W3CDTF">2025-09-29T11:49:00Z</dcterms:modified>
  <cp:version>1048576</cp:version>
</cp:coreProperties>
</file>