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516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5327</wp:posOffset>
                </wp:positionV>
                <wp:extent cx="6285865" cy="117475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74749"/>
                          <a:chOff x="0" y="0"/>
                          <a:chExt cx="6285864" cy="117474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74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9731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30.09.2025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0048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№ 691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4144;o:allowoverlap:true;o:allowincell:true;mso-position-horizontal-relative:text;margin-left:0.60pt;mso-position-horizontal:absolute;mso-position-vertical-relative:text;margin-top:0.42pt;mso-position-vertical:absolute;width:494.95pt;height:92.50pt;mso-wrap-distance-left:9.00pt;mso-wrap-distance-top:0.00pt;mso-wrap-distance-right:9.00pt;mso-wrap-distance-bottom:0.00pt;" coordorigin="0,0" coordsize="62858,11747">
                <v:shape id="shape 2" o:spid="_x0000_s2" o:spt="202" type="#_x0000_t202" style="position:absolute;left:0;top:0;width:62858;height:11747;visibility:visible;" fillcolor="#FFFFFF" stroked="f">
                  <v:textbox inset="0,0,0,0">
                    <w:txbxContent>
                      <w:p>
                        <w:pPr>
                          <w:pStyle w:val="76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973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30.09.2025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004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№ 691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  <w:lang w:val="ru-RU"/>
        </w:rPr>
        <w:tab/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90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spacing w:line="240" w:lineRule="exact"/>
      </w:pPr>
      <w:r/>
      <w:r/>
    </w:p>
    <w:p>
      <w:pPr>
        <w:pStyle w:val="910"/>
        <w:spacing w:line="240" w:lineRule="exact"/>
      </w:pPr>
      <w:r/>
      <w:r/>
    </w:p>
    <w:p>
      <w:pPr>
        <w:pStyle w:val="910"/>
        <w:spacing w:line="240" w:lineRule="exact"/>
      </w:pPr>
      <w:r/>
      <w:r/>
    </w:p>
    <w:p>
      <w:pPr>
        <w:pStyle w:val="910"/>
        <w:spacing w:line="240" w:lineRule="exact"/>
        <w:rPr>
          <w:b/>
          <w:bCs/>
        </w:rPr>
      </w:pPr>
      <w:r>
        <w:rPr>
          <w:b/>
        </w:rPr>
        <w:t xml:space="preserve">Об утверждении </w:t>
      </w:r>
      <w:r>
        <w:rPr>
          <w:b/>
        </w:rPr>
        <w:t xml:space="preserve">Административного </w:t>
      </w:r>
      <w:r>
        <w:rPr>
          <w:b/>
          <w:bCs/>
        </w:rPr>
      </w:r>
      <w:r>
        <w:rPr>
          <w:b/>
          <w:bCs/>
        </w:rPr>
      </w:r>
    </w:p>
    <w:p>
      <w:pPr>
        <w:pStyle w:val="910"/>
        <w:spacing w:line="240" w:lineRule="exact"/>
        <w:rPr>
          <w:b/>
          <w:bCs/>
        </w:rPr>
      </w:pPr>
      <w:r>
        <w:rPr>
          <w:b/>
        </w:rPr>
        <w:t xml:space="preserve">регламента </w:t>
      </w:r>
      <w:r>
        <w:rPr>
          <w:b/>
        </w:rPr>
        <w:t xml:space="preserve">предоставления департаментом </w:t>
      </w:r>
      <w:r>
        <w:rPr>
          <w:b/>
          <w:bCs/>
        </w:rPr>
      </w:r>
      <w:r>
        <w:rPr>
          <w:b/>
          <w:bCs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социальной политики администрации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города Перми муниципальной услуги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«Постановка на учет военнослужащих,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лиц, заключивших контракт о пребывании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в добровольческом формировании,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содействующем выполнению задач,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возложенных на Вооруженные Силы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Российской Федерации, лиц, проходящих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службу в войсках национальной гвардии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Российской Федерации, и членов их семей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в качестве лиц, имеющих право на </w:t>
      </w:r>
      <w:r>
        <w:rPr>
          <w:b/>
        </w:rPr>
      </w:r>
      <w:r>
        <w:rPr>
          <w:b/>
        </w:rPr>
      </w:r>
    </w:p>
    <w:p>
      <w:pPr>
        <w:pStyle w:val="910"/>
        <w:spacing w:line="240" w:lineRule="exact"/>
        <w:rPr>
          <w:b/>
        </w:rPr>
      </w:pPr>
      <w:r>
        <w:rPr>
          <w:b/>
        </w:rPr>
        <w:t xml:space="preserve">предоставление земельного участка </w:t>
      </w:r>
      <w:r>
        <w:rPr>
          <w:b/>
        </w:rPr>
      </w:r>
      <w:r>
        <w:rPr>
          <w:b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в собственность бесплатно»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 июля 2010 г. № 210-ФЗ «Об организации предоставления государственных и муниципальных услуг», Законом Пермского края от 08 декабря </w:t>
      </w:r>
      <w:r>
        <w:rPr>
          <w:sz w:val="28"/>
          <w:szCs w:val="28"/>
        </w:rPr>
        <w:br/>
        <w:t xml:space="preserve">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</w:t>
      </w:r>
      <w:r>
        <w:rPr>
          <w:sz w:val="28"/>
          <w:szCs w:val="28"/>
        </w:rPr>
        <w:t xml:space="preserve">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края», решением Пермской городской Думы от 12 сентября 2006 г. </w:t>
      </w:r>
      <w:r>
        <w:rPr>
          <w:sz w:val="28"/>
          <w:szCs w:val="28"/>
        </w:rPr>
        <w:t xml:space="preserve">№ 221 «О департаменте социальной политики администрации города Перми», Порядком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утвержденным постановлением администрации города Перми от 30 декабря </w:t>
        <w:br/>
        <w:t xml:space="preserve">2013 г. № 1270, Порядком предоставления земельных участков военнослужащим, лицам, заключившим контракт о пребывании в добровольческом формировании, содействующем выполнению задач, возло</w:t>
      </w:r>
      <w:r>
        <w:rPr>
          <w:sz w:val="28"/>
          <w:szCs w:val="28"/>
        </w:rPr>
        <w:t xml:space="preserve">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бесплатно», утвержденным постановлением администрации города Перми от 28 февраля 2024 г. № 148,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 xml:space="preserve">Административный регламент предоставления департаментом социальной политики администрации города Перми муниципальной услуги «Постановка на учет военнослужащих, лиц, заключивших контракт о пребывании в добровольческом формировании, содействующем выполнению </w:t>
      </w:r>
      <w:r>
        <w:rPr>
          <w:sz w:val="28"/>
          <w:szCs w:val="28"/>
        </w:rPr>
        <w:t xml:space="preserve">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бесплатно» (далее </w:t>
      </w:r>
      <w:r>
        <w:rPr>
          <w:szCs w:val="24"/>
        </w:rPr>
        <w:t xml:space="preserve"> –</w:t>
      </w:r>
      <w:r>
        <w:rPr>
          <w:sz w:val="28"/>
          <w:szCs w:val="28"/>
        </w:rPr>
        <w:t xml:space="preserve"> Административный регламент).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2. Департаменту социальной политики администрации города Перми обеспечить: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11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размещение на офи</w:t>
      </w:r>
      <w:r>
        <w:rPr>
          <w:b w:val="0"/>
          <w:bCs w:val="0"/>
          <w:szCs w:val="24"/>
        </w:rPr>
        <w:t xml:space="preserve">циальном сайте муниципального образования город Пермь в информационно-телекоммуникационной сети Интернет (далее – Официальный сайт), в том числе в разделе «Муниципальные услуги», Административного регламента в течение 5 рабочих дней со дня его утверждения;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11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 не позднее 3 рабочих дней со дня вступления в силу настоящего постановления;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11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заключение соглашения о взаимодействии с государственным бюджетным учреждением Пермского края «Пермский краевой многофункциональный центр предоставления государственных и муниципальных услуг» (далее – МФЦ) </w:t>
      </w:r>
      <w:r>
        <w:rPr>
          <w:b w:val="0"/>
          <w:bCs w:val="0"/>
          <w:szCs w:val="24"/>
        </w:rPr>
        <w:br/>
        <w:t xml:space="preserve">по предоставлению муниципальной услуги в течение 30 календарных дней со дня вступления в силу настоящего постановления;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11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разработку технологической с</w:t>
      </w:r>
      <w:r>
        <w:rPr>
          <w:b w:val="0"/>
          <w:bCs w:val="0"/>
          <w:szCs w:val="24"/>
        </w:rPr>
        <w:t xml:space="preserve">хемы оказания муниципальной услуги, переданной для предоставления в МФЦ (далее – технологическая схема), направление технологической схемы в адрес МФЦ и размещение на Официальном сайте с указанием ее статуса в течение 30 календарных дней со дня вступления </w:t>
      </w:r>
      <w:r>
        <w:rPr>
          <w:b w:val="0"/>
          <w:bCs w:val="0"/>
          <w:szCs w:val="24"/>
        </w:rPr>
        <w:br/>
        <w:t xml:space="preserve">в силу настоящего постановления;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11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актуализацию реестра межведомственных и внутриведомственных процессов не позднее 5 рабочих дней со дня вступления в силу настоящего постановления.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11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11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4. Управлению по общим вопр</w:t>
      </w:r>
      <w:r>
        <w:rPr>
          <w:b w:val="0"/>
          <w:bCs w:val="0"/>
          <w:szCs w:val="24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tabs>
          <w:tab w:val="left" w:pos="808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15" w:leader="none"/>
        </w:tabs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tabs>
          <w:tab w:val="left" w:pos="552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tabs>
          <w:tab w:val="left" w:pos="552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tabs>
          <w:tab w:val="left" w:pos="552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tabs>
          <w:tab w:val="left" w:pos="552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30.09.2025 № 691</w:t>
      </w:r>
      <w:r>
        <w:rPr>
          <w:sz w:val="28"/>
          <w:szCs w:val="28"/>
        </w:rPr>
      </w:r>
    </w:p>
    <w:p>
      <w:pPr>
        <w:jc w:val="right"/>
        <w:spacing w:after="1" w:line="220" w:lineRule="auto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1" w:line="240" w:lineRule="exact"/>
        <w:rPr>
          <w:b/>
          <w:sz w:val="28"/>
          <w:szCs w:val="28"/>
        </w:rPr>
      </w:pPr>
      <w:r/>
      <w:bookmarkStart w:id="0" w:name="P64"/>
      <w:r/>
      <w:bookmarkEnd w:id="0"/>
      <w:r>
        <w:rPr>
          <w:b/>
          <w:sz w:val="28"/>
          <w:szCs w:val="28"/>
        </w:rPr>
        <w:t xml:space="preserve">АДМИНИСТРАТИВНЫЙ РЕГЛАМЕНТ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1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департаментом социальной политики администрации 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1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 муниципальной услуги «Постановка на учет военнослужащих, лиц,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1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заключивших контракт о пребывании в добровольческом формировании,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1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содействующем выполнению задач, возложенных на Вооруженные Силы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1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Федерации, лиц, проходящих службу в войсках национальной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1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гвардии Российской Федерации, и членов их семей в качестве лиц, имеющих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1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право на предоставление земельного участка в собственность бесплатно»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I. 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1.1. Настоящий Административный регламент предоставления департаментом социальной политики администрации города Перми муниципальной услуги «Постановка на учет в</w:t>
      </w:r>
      <w:r>
        <w:rPr>
          <w:sz w:val="28"/>
          <w:szCs w:val="28"/>
        </w:rPr>
        <w:t xml:space="preserve">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</w:t>
      </w:r>
      <w:r>
        <w:rPr>
          <w:sz w:val="28"/>
          <w:szCs w:val="28"/>
        </w:rPr>
        <w:t xml:space="preserve"> их семей в качестве лиц, имеющих право на предоставление земельного участка в собственность бесплатно» (далее – Административный регламент, Департамент, муниципальная услуга) определяет стандарт и порядок предоставления муниципальной услуги Департаментом.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1.2. Заявителем на получение муниципальной услуги являются лица, указанные в частях 1, 2 статьи 2 Закона Пермского края от 08 декабря 2023 г. </w:t>
      </w:r>
      <w:r>
        <w:rPr>
          <w:sz w:val="28"/>
          <w:szCs w:val="28"/>
        </w:rPr>
        <w:br/>
        <w:t xml:space="preserve">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</w:t>
      </w:r>
      <w:r>
        <w:rPr>
          <w:sz w:val="28"/>
          <w:szCs w:val="28"/>
        </w:rPr>
        <w:t xml:space="preserve">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 (далее – Заявитель, Закон № 255-ПК):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участники специальной военной операции (далее – СВО</w:t>
      </w:r>
      <w:r>
        <w:rPr>
          <w:sz w:val="28"/>
          <w:szCs w:val="28"/>
        </w:rPr>
        <w:t xml:space="preserve">, участники СВО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военнослужащие, в том числе уволенные в запас (отставку), удостоенные звания Героя Российской Федерации или награжденные орденами Российской Федерации за заслуги, проявленные в ходе участия в СВО, и являющиеся ветеранами боевых действий;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заключившие (заключавшие) контракт о пребывании </w:t>
      </w:r>
      <w:r>
        <w:rPr>
          <w:sz w:val="28"/>
          <w:szCs w:val="28"/>
        </w:rPr>
        <w:t xml:space="preserve">в добровольческом формировании, содействующем выполнению задач, возложенных на Вооруженные С</w:t>
      </w:r>
      <w:r>
        <w:rPr>
          <w:sz w:val="28"/>
          <w:szCs w:val="28"/>
        </w:rPr>
        <w:t xml:space="preserve">илы Российской Федерации (войска национальной гвардии Российской Федерации), удостоенные звания Героя Российской Федерации или награжденные орденами Российской Федерации за заслуги, проявленные в ходе участия в СВО, и являющиеся ветеранами боевых действий;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проходящие (проходившие) службу в войсках нац</w:t>
      </w:r>
      <w:r>
        <w:rPr>
          <w:sz w:val="28"/>
          <w:szCs w:val="28"/>
        </w:rPr>
        <w:t xml:space="preserve">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СВО, и являющиеся ветеранами боевых действий;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заключившие контракт (имевшие иные правоотношения) </w:t>
      </w:r>
      <w:r>
        <w:rPr>
          <w:sz w:val="28"/>
          <w:szCs w:val="28"/>
        </w:rPr>
        <w:t xml:space="preserve">с организациями, содействующими выполнению задач, возложенных </w:t>
      </w:r>
      <w:r>
        <w:rPr>
          <w:sz w:val="28"/>
          <w:szCs w:val="28"/>
        </w:rPr>
        <w:t xml:space="preserve">на Вооруженные Силы Российской Федерации, удостоенные звания Героя Российской Федерации или награжденные орденами Российской Федерации </w:t>
      </w:r>
      <w:r>
        <w:rPr>
          <w:sz w:val="28"/>
          <w:szCs w:val="28"/>
        </w:rPr>
        <w:t xml:space="preserve">за заслуги, проявленные в ходе участия в СВО, и являющиеся ветеранами боевых действий;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члены семей участников СВО, погибших (умерших) вследствие увечья (ранения, травмы, контузии) или заболевания, полученных ими в ходе участия </w:t>
        <w:br/>
      </w:r>
      <w:r>
        <w:rPr>
          <w:sz w:val="28"/>
          <w:szCs w:val="28"/>
        </w:rPr>
        <w:t xml:space="preserve">в СВО (далее – члены семьи погибшего (умершего) участника СВО):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супруга (супруг), сост</w:t>
      </w:r>
      <w:r>
        <w:rPr>
          <w:sz w:val="28"/>
          <w:szCs w:val="28"/>
        </w:rPr>
        <w:t xml:space="preserve">оящая (состоящий) на день гибели (смерти) участника СВО в зарегистрированном браке с ним (с ней). При этом право на предоставление земельного участка в соответствии с Законом </w:t>
      </w:r>
      <w:r>
        <w:rPr>
          <w:sz w:val="28"/>
          <w:szCs w:val="28"/>
        </w:rPr>
        <w:t xml:space="preserve">№ 255-ПК</w:t>
      </w:r>
      <w:r>
        <w:rPr>
          <w:sz w:val="28"/>
          <w:szCs w:val="28"/>
        </w:rPr>
        <w:t xml:space="preserve"> имеет супруга (супруг), не вступившая (не вступивший) в повторный брак;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участника СВО;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участника СВО, не достигшие возра</w:t>
      </w:r>
      <w:r>
        <w:rPr>
          <w:sz w:val="28"/>
          <w:szCs w:val="28"/>
        </w:rPr>
        <w:t xml:space="preserve">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– до окончания обучения, но не более чем до достижения ими возраста 23 лет.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1.3. От имени Заявителей, указанных в пунктах 1.2.1 и 1.2.2 настоящего Административного регламента, могут выступать их уполномоченные представители (далее – представитель заявителя).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1.4. Заявление о предоставлении муниципальной услуги направляется </w:t>
      </w:r>
      <w:r>
        <w:rPr>
          <w:sz w:val="28"/>
          <w:szCs w:val="28"/>
        </w:rPr>
        <w:br/>
        <w:t xml:space="preserve">в Департамент в электронном виде посредством федераль</w:t>
      </w:r>
      <w:r>
        <w:rPr>
          <w:sz w:val="28"/>
          <w:szCs w:val="28"/>
        </w:rPr>
        <w:t xml:space="preserve">ной государственной информационной системы «Единый портал государственных и муниципальных услуг (функций)» (далее – Единый портал), в том числе из государственного бюджетного учреждения Пермского края «Пермский краевой многофункциональный центр предоставле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ия государственных и муниципальных услуг» (далее – МФЦ), а также может быть направлено в форме документа, оформленного на бумажном носителе, через МФЦ, оператора почтовой связи на почтовый адрес Департамента, подано в ходе личного приема в отдел по работе </w:t>
      </w:r>
      <w:r>
        <w:rPr>
          <w:sz w:val="28"/>
          <w:szCs w:val="28"/>
        </w:rPr>
        <w:t xml:space="preserve">с гражданами Департамента </w:t>
        <w:br/>
        <w:t xml:space="preserve">(далее – ОРГ Департамента</w:t>
      </w:r>
      <w:r>
        <w:rPr>
          <w:sz w:val="28"/>
          <w:szCs w:val="28"/>
        </w:rPr>
        <w:t xml:space="preserve">, структурное подразделение Департамента</w:t>
      </w:r>
      <w:r>
        <w:rPr>
          <w:sz w:val="28"/>
          <w:szCs w:val="28"/>
        </w:rPr>
        <w:t xml:space="preserve">)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графиком работы ОРГ Департамента.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1.5. Предоставление результата муниципальной услуги Заявителю (представителю заявителя), в зависимости от выбранного Заявителем (представителем заявителя) способа получения результата, осуществляется: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в электронном виде посредством Единого портала;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 бумажном носителе в МФЦ, посредством оператора почтовой связи, </w:t>
      </w:r>
      <w:r>
        <w:rPr>
          <w:sz w:val="28"/>
          <w:szCs w:val="28"/>
        </w:rPr>
        <w:t xml:space="preserve">в отделе социальной поддержки Департамента (далее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ОСП Департамента,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структурное подразделение Департ</w:t>
      </w:r>
      <w:r>
        <w:rPr>
          <w:sz w:val="28"/>
          <w:szCs w:val="28"/>
        </w:rPr>
        <w:t xml:space="preserve">амента</w:t>
      </w:r>
      <w:r>
        <w:rPr>
          <w:sz w:val="28"/>
          <w:szCs w:val="28"/>
        </w:rPr>
        <w:t xml:space="preserve">) в соответствии </w:t>
      </w:r>
      <w:r>
        <w:rPr>
          <w:sz w:val="28"/>
          <w:szCs w:val="28"/>
        </w:rPr>
        <w:t xml:space="preserve">с графиком работы ОСП Департамента.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Место нахождения, адрес юридического лица и почтовый адрес Департамента: 614000, г. Пермь, ул. Газеты «Звезда», д 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Департамента: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понедельник-четверг: с 09.00 час. до 18.00 час.;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с 09.00 час. до 17.00 час.;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перерыв: с 13.00 час. до 13.48 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Место нахождения, график работы, </w:t>
      </w:r>
      <w:r>
        <w:rPr>
          <w:sz w:val="28"/>
          <w:szCs w:val="28"/>
        </w:rPr>
        <w:t xml:space="preserve">справочные телефоны структурных подразделений </w:t>
      </w:r>
      <w:r>
        <w:rPr>
          <w:color w:val="000000"/>
          <w:sz w:val="28"/>
          <w:szCs w:val="28"/>
        </w:rPr>
        <w:t xml:space="preserve">Департамента приведены в приложении 1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Информация о месте нахождения, графике работы Департамента, справочных телефонах, адресах электронной почты содержится на официальном сайте муниципального образования город Пермь: https://www.gorodperm.ru (далее – официальный сайт).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Информация о месте нахождения, справочных телефонах и графиках работы МФЦ, расположенных на территории города Перми и Пермского края, содержится на официальном сайте МФЦ: https://mfc.permkrai.ru.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Консультирование З</w:t>
      </w:r>
      <w:r>
        <w:rPr>
          <w:sz w:val="28"/>
          <w:szCs w:val="28"/>
        </w:rPr>
        <w:t xml:space="preserve">аявителей (представителей заявителя) о порядке предоставления муниципальной услуги, о ходе выполнения заявления, а также </w:t>
      </w:r>
      <w:r>
        <w:rPr>
          <w:sz w:val="28"/>
          <w:szCs w:val="28"/>
        </w:rPr>
        <w:br/>
        <w:t xml:space="preserve">по иным вопросам, связанным с предоставлением муниципальной услуги, осуществляется: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работниками Департамента по справочным телефонам, указанным </w:t>
      </w:r>
      <w:r>
        <w:rPr>
          <w:sz w:val="28"/>
          <w:szCs w:val="28"/>
        </w:rPr>
        <w:t xml:space="preserve">в приложении 1 к настоящему Административному регламенту, в соответствии </w:t>
      </w:r>
      <w:r>
        <w:rPr>
          <w:sz w:val="28"/>
          <w:szCs w:val="28"/>
        </w:rPr>
        <w:t xml:space="preserve">с графиком работы;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работниками</w:t>
      </w:r>
      <w:r>
        <w:rPr>
          <w:sz w:val="28"/>
          <w:szCs w:val="28"/>
        </w:rPr>
        <w:t xml:space="preserve"> МФЦ, в том числе по телефону: (342) 270-11-20, </w:t>
      </w:r>
      <w:r>
        <w:rPr>
          <w:color w:val="000000" w:themeColor="text1"/>
          <w:sz w:val="28"/>
          <w:szCs w:val="28"/>
        </w:rPr>
        <w:t xml:space="preserve">в соответствии с графиком работы МФЦ, а также иными способами, доступными </w:t>
      </w:r>
      <w:r>
        <w:rPr>
          <w:color w:val="000000" w:themeColor="text1"/>
          <w:sz w:val="28"/>
          <w:szCs w:val="28"/>
        </w:rPr>
        <w:t xml:space="preserve">в МФЦ.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На официальном сайте размещаются настоящий Административный </w:t>
      </w:r>
      <w:r>
        <w:rPr>
          <w:sz w:val="28"/>
          <w:szCs w:val="28"/>
        </w:rPr>
        <w:t xml:space="preserve">регламент, порядок обжалования З</w:t>
      </w:r>
      <w:r>
        <w:rPr>
          <w:sz w:val="28"/>
          <w:szCs w:val="28"/>
        </w:rPr>
        <w:t xml:space="preserve">аявителем (представителем заявителя) решений и действий (бездействия) Департамента, должностного лица Департамента, муниципального служащего Деп</w:t>
      </w:r>
      <w:r>
        <w:rPr>
          <w:sz w:val="28"/>
          <w:szCs w:val="28"/>
        </w:rPr>
        <w:t xml:space="preserve">артамента, порядок обжалования З</w:t>
      </w:r>
      <w:r>
        <w:rPr>
          <w:sz w:val="28"/>
          <w:szCs w:val="28"/>
        </w:rPr>
        <w:t xml:space="preserve">аявителем (представителем заявителя) решений и действий (бездействия) МФЦ, работника МФЦ.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На информационных стендах Департамента размещается информация </w:t>
      </w:r>
      <w:r>
        <w:rPr>
          <w:sz w:val="28"/>
          <w:szCs w:val="28"/>
        </w:rPr>
        <w:br/>
        <w:t xml:space="preserve">в соответствии с требованиями к помещениям Департамента, в которых предоставляется муниципальная услуга.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Положения настоящего Административного регламента, регулирующие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Стандарт предоставления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2.1. Полное наименование муниципальной услуги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«Постановка на учет военнослужащих, лиц, заключивших контракт о пребывании в добровольческом </w:t>
      </w:r>
      <w:r>
        <w:rPr>
          <w:sz w:val="28"/>
          <w:szCs w:val="28"/>
        </w:rPr>
        <w:t xml:space="preserve">формировании, содействующем выпо</w:t>
      </w:r>
      <w:r>
        <w:rPr>
          <w:sz w:val="28"/>
          <w:szCs w:val="28"/>
        </w:rPr>
        <w:t xml:space="preserve">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2.2. Полное наименование органа, предоставляющего муниципальную услугу, – «Департамент социальной политики администрации города Перми».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2.3. Результатом предоставления муниципальной услуги является: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решение о постановке на учет участника СВО, членов семьи погибшего (умершего) участника СВО в качестве лица, имеющих право на предоставление земельного участка в собственность бесплатно (далее – решение о постановке </w:t>
      </w:r>
      <w:r>
        <w:rPr>
          <w:sz w:val="28"/>
          <w:szCs w:val="28"/>
        </w:rPr>
        <w:br/>
        <w:t xml:space="preserve">на учет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муниципальной услуги (далее – решение об отказе в постановке на учет).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Способы получения результата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в заявлении З</w:t>
      </w:r>
      <w:r>
        <w:rPr>
          <w:sz w:val="28"/>
          <w:szCs w:val="28"/>
        </w:rPr>
        <w:t xml:space="preserve">аявитель (представитель заявителя) указывает один </w:t>
      </w:r>
      <w:r>
        <w:rPr>
          <w:sz w:val="28"/>
          <w:szCs w:val="28"/>
        </w:rPr>
        <w:br/>
        <w:t xml:space="preserve">из предусмотренных формой заявления способов получения результата предоставления муниципальной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если З</w:t>
      </w:r>
      <w:r>
        <w:rPr>
          <w:sz w:val="28"/>
          <w:szCs w:val="28"/>
        </w:rPr>
        <w:t xml:space="preserve">аявитель (представитель заявителя) не указал способ получения результата предоставления муниципальной услуги, результат предоставления мун</w:t>
      </w:r>
      <w:r>
        <w:rPr>
          <w:sz w:val="28"/>
          <w:szCs w:val="28"/>
        </w:rPr>
        <w:t xml:space="preserve">иципальной услуги направляется З</w:t>
      </w:r>
      <w:r>
        <w:rPr>
          <w:sz w:val="28"/>
          <w:szCs w:val="28"/>
        </w:rPr>
        <w:t xml:space="preserve">аявителю (представителю заявителя) способом, которым заявление направлено в Департамент;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2.4.3. результат предоставления муниципальной услуги </w:t>
      </w:r>
      <w:r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br/>
        <w:t xml:space="preserve">в личный кабинет З</w:t>
      </w:r>
      <w:r>
        <w:rPr>
          <w:sz w:val="28"/>
          <w:szCs w:val="28"/>
        </w:rPr>
        <w:t xml:space="preserve">аявителя (представителя заявителя) на Едином портале в форме электронного документа, подписанного должностным лицом Департамента, уполномоченным на принятие решения </w:t>
      </w:r>
      <w:r>
        <w:rPr>
          <w:sz w:val="28"/>
          <w:szCs w:val="28"/>
        </w:rPr>
        <w:t xml:space="preserve">о предоставлении муниципальной услуги (далее – должностное лицо Департамента), с использованием усиленной квалифицированной электронной подписи (далее – УКЭП) вне зависимости </w:t>
      </w:r>
      <w:r>
        <w:rPr>
          <w:sz w:val="28"/>
          <w:szCs w:val="28"/>
        </w:rPr>
        <w:t xml:space="preserve">от способа обращения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 (представителя заявителя) за предоставлением муниципальной услуги и способа направления Заявителю (представителю заявителя) результата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2.5. Срок предоставления муниципальной услуги – не более 20 рабочих дней с даты регистрации заявления и документов, необходимых для предоставления муниципальной услуги, Департаментом.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 Исчерпывающий перечень документов, необходимых </w:t>
      </w:r>
      <w:r>
        <w:rPr>
          <w:sz w:val="28"/>
          <w:szCs w:val="28"/>
        </w:rPr>
        <w:t xml:space="preserve">для предоставления муници</w:t>
      </w:r>
      <w:r>
        <w:rPr>
          <w:sz w:val="28"/>
          <w:szCs w:val="28"/>
        </w:rPr>
        <w:t xml:space="preserve">пальной услуги, представляемых З</w:t>
      </w:r>
      <w:r>
        <w:rPr>
          <w:sz w:val="28"/>
          <w:szCs w:val="28"/>
        </w:rPr>
        <w:t xml:space="preserve">аявителем (представителем заявителя) самостоятел</w:t>
      </w:r>
      <w:r>
        <w:rPr>
          <w:sz w:val="28"/>
          <w:szCs w:val="28"/>
        </w:rPr>
        <w:t xml:space="preserve">ьно в зависимости от категории З</w:t>
      </w:r>
      <w:r>
        <w:rPr>
          <w:sz w:val="28"/>
          <w:szCs w:val="28"/>
        </w:rPr>
        <w:t xml:space="preserve">аявителя: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 участниками СВО: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2.6.1.1. заявление, заполненное с использованием формы, реализованной </w:t>
      </w:r>
      <w:r>
        <w:rPr>
          <w:sz w:val="28"/>
          <w:szCs w:val="28"/>
        </w:rPr>
        <w:br/>
        <w:t xml:space="preserve">на Едином портале при обращении за предоставлением муниципальной услуги посредством Единого портала, либо в форме документа, оформленного </w:t>
      </w:r>
      <w:r>
        <w:rPr>
          <w:sz w:val="28"/>
          <w:szCs w:val="28"/>
        </w:rPr>
        <w:t xml:space="preserve">на бумажном носителе, согласно приложению 2 к настоящему Административному регламенту при обращении за предоставлением муниципальной услуги через МФЦ, оператора почтовой связи, личного приема в Департаменте;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2.6.1.2. копия паспорта гражданина Российской Федерации (за исключением обращения за предоставлением муниципальной услуги посредством Единого портала);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2.6.1.3. копия паспорта или иного документа, удостове</w:t>
      </w:r>
      <w:r>
        <w:rPr>
          <w:sz w:val="28"/>
          <w:szCs w:val="28"/>
        </w:rPr>
        <w:t xml:space="preserve">ряющего личность представителя з</w:t>
      </w:r>
      <w:r>
        <w:rPr>
          <w:sz w:val="28"/>
          <w:szCs w:val="28"/>
        </w:rPr>
        <w:t xml:space="preserve">аявителя (за исключением обращения за предоставлением муниципальной услуги посредством Единого портала), при обращении </w:t>
      </w:r>
      <w:r>
        <w:rPr>
          <w:sz w:val="28"/>
          <w:szCs w:val="28"/>
        </w:rPr>
        <w:t xml:space="preserve">за предоставлением муни</w:t>
      </w:r>
      <w:r>
        <w:rPr>
          <w:sz w:val="28"/>
          <w:szCs w:val="28"/>
        </w:rPr>
        <w:t xml:space="preserve">ципальной услуги представителя з</w:t>
      </w:r>
      <w:r>
        <w:rPr>
          <w:sz w:val="28"/>
          <w:szCs w:val="28"/>
        </w:rPr>
        <w:t xml:space="preserve">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2.6.1.4. документ, подтвержд</w:t>
      </w:r>
      <w:r>
        <w:rPr>
          <w:sz w:val="28"/>
          <w:szCs w:val="28"/>
        </w:rPr>
        <w:t xml:space="preserve">ающий полномочия представителя з</w:t>
      </w:r>
      <w:r>
        <w:rPr>
          <w:sz w:val="28"/>
          <w:szCs w:val="28"/>
        </w:rPr>
        <w:t xml:space="preserve">аявителя (при обращении за предоставлением муниципальной услуги представителя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2.6.1.5. копия удостоверения ветерана боевых действий единого образца;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2.6.1.6. копии документов, подтверждающих присвоение звания Героя Российской Федерации или награждение орденами Российской Федерации </w:t>
      </w:r>
      <w:r>
        <w:rPr>
          <w:sz w:val="28"/>
          <w:szCs w:val="28"/>
        </w:rPr>
        <w:t xml:space="preserve">за заслуги, проявленные в ходе участия в СВО;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2.6.1.7. копия одного из следующих документов, подтверждающих участие в СВО: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контракта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выписки (справки) из приказа командира (начальника) воинской части, подразделения, штаба, органа, оперативной или иных групп;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выписки из истории болезни (медицинской справки) о получении увечья (ранения, травмы, контузии) или заболевания в связи с участием в СВО;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справка о подтверждении факта участия в СВО, выданная в соответствии </w:t>
      </w:r>
      <w:r>
        <w:rPr>
          <w:sz w:val="28"/>
          <w:szCs w:val="28"/>
        </w:rPr>
        <w:br/>
        <w:t xml:space="preserve">с постановлением Правительства Российской Федерации от 09 октября 2024 г. </w:t>
      </w:r>
      <w:r>
        <w:rPr>
          <w:sz w:val="28"/>
          <w:szCs w:val="28"/>
        </w:rPr>
        <w:br/>
        <w:t xml:space="preserve">№ 1354 «О порядке установления факта участия граждан Российской Федерации </w:t>
      </w:r>
      <w:r>
        <w:rPr>
          <w:sz w:val="28"/>
          <w:szCs w:val="28"/>
        </w:rPr>
        <w:br/>
        <w:t xml:space="preserve"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2.6.1.8. копии документов, подтверждающих регистрацию по месту жительства на территории города Перми либо по месту пребывания на территории города Перми на дату завершения участия в СВО;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 членами семьи погибшего (умершего) участника СВО: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2.6.2.1. заявление, заполненное с использованием формы, реализованной </w:t>
        <w:br/>
      </w:r>
      <w:r>
        <w:rPr>
          <w:sz w:val="28"/>
          <w:szCs w:val="28"/>
        </w:rPr>
        <w:t xml:space="preserve">на Едином портале при обращении за предоставлением муниципальной услуги посредством Единого портала, либо в форме документа, оформленного </w:t>
      </w:r>
      <w:r>
        <w:rPr>
          <w:sz w:val="28"/>
          <w:szCs w:val="28"/>
        </w:rPr>
        <w:t xml:space="preserve">на бумажном носителе, согласно приложению 3 к настоящему Административному регламенту при обращении за предоставлением муниципальной услуги через МФЦ, оператора почтовой связи, личного приема в Департаменте;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2.6.2.2. копии паспортов гражданина Российской Федерации </w:t>
      </w:r>
      <w:r>
        <w:rPr>
          <w:sz w:val="28"/>
          <w:szCs w:val="28"/>
        </w:rPr>
        <w:t xml:space="preserve">(за исключением обращения за предоставлением муниципальной услуги посредством Единого портала);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2.6.2.3. копия паспорта или иного документа, удостове</w:t>
      </w:r>
      <w:r>
        <w:rPr>
          <w:sz w:val="28"/>
          <w:szCs w:val="28"/>
        </w:rPr>
        <w:t xml:space="preserve">ряющего личность представителя З</w:t>
      </w:r>
      <w:r>
        <w:rPr>
          <w:sz w:val="28"/>
          <w:szCs w:val="28"/>
        </w:rPr>
        <w:t xml:space="preserve">аявителя (за исключением обращения за предоставлением муниципальной услуги посредством Единого портала), при обращении </w:t>
      </w:r>
      <w:r>
        <w:rPr>
          <w:sz w:val="28"/>
          <w:szCs w:val="28"/>
        </w:rPr>
        <w:t xml:space="preserve">за предоставлением муни</w:t>
      </w:r>
      <w:r>
        <w:rPr>
          <w:sz w:val="28"/>
          <w:szCs w:val="28"/>
        </w:rPr>
        <w:t xml:space="preserve">ципальной услуги представителя З</w:t>
      </w:r>
      <w:r>
        <w:rPr>
          <w:sz w:val="28"/>
          <w:szCs w:val="28"/>
        </w:rPr>
        <w:t xml:space="preserve">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2.6.2.4. документ, подтвержд</w:t>
      </w:r>
      <w:r>
        <w:rPr>
          <w:sz w:val="28"/>
          <w:szCs w:val="28"/>
        </w:rPr>
        <w:t xml:space="preserve">ающий полномочия представителя З</w:t>
      </w:r>
      <w:r>
        <w:rPr>
          <w:sz w:val="28"/>
          <w:szCs w:val="28"/>
        </w:rPr>
        <w:t xml:space="preserve">аявителя (при обращении за предоставлением муниципальной услуги представителя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2.6.2.5. копии свидетельств о рождении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2.6.2.6. копия свидетельства о браке;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2.6.2.7. справка, подтверждающая факт обучения в образовательной организации по очной форме обучения, для детей в возрасте до 23 лет, обучающихся в образовательных организациях по очной форме обучения;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2.6.2.8. копия справки федерального государственного учреждения медико-социальной экспертизы об установлении ребенку инвалидности;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2.6.2.9. копии документов, подтверждающих регистрацию участника СВО по месту жительства на территории города Перми либо по месту пребывания </w:t>
      </w:r>
      <w:r>
        <w:rPr>
          <w:sz w:val="28"/>
          <w:szCs w:val="28"/>
        </w:rPr>
        <w:br/>
        <w:t xml:space="preserve">на территории города Перми на день завершения участия в СВО;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2.6.2.10. письменное согласие (отказ) всех членов семьи погибшего (умершего) участника СВО, за исключением лиц, реализовавших свое право на предоставление в собственность бе</w:t>
      </w:r>
      <w:r>
        <w:rPr>
          <w:sz w:val="28"/>
          <w:szCs w:val="28"/>
        </w:rPr>
        <w:t xml:space="preserve">сплатно земельного участка по основаниям, предусмотренным подпунктами 6, 7 статьи 39.5 Земельного кодекса Российской Федерации, или получивших единовременную денежную выплату взамен предоставления земельного участка в соответствии с Законом Пермского края </w:t>
      </w:r>
      <w:r>
        <w:rPr>
          <w:sz w:val="28"/>
          <w:szCs w:val="28"/>
        </w:rPr>
        <w:t xml:space="preserve">от 01 декабря 2011 г. № 871-ПК «О бесплатном предоставлении земельных участков многодетным семьям в Пермском крае», по форме согласно приложениям 4, 5 к настоящему Административному регламенту;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2.6.2.11. копия свидетельства о смерти участника СВО либо решения суда </w:t>
      </w:r>
      <w:r>
        <w:rPr>
          <w:sz w:val="28"/>
          <w:szCs w:val="28"/>
        </w:rPr>
        <w:br/>
        <w:t xml:space="preserve">об объявлении гражданина, являвшегося участником СВО, умершим;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2.6.2.12. копия удостоверения членов семьи ветерана боевых действий единого образца;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2.6.2.13. копии документов, подтверждающих наличие у погибшего (умершего) участника СВО звания Героя Российской Федерации или награждение орденами Российской Федерации за заслуги, проявленные в ходе участия в СВО;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2.6.2.14. </w:t>
      </w:r>
      <w:r>
        <w:rPr>
          <w:color w:val="000000"/>
          <w:sz w:val="28"/>
          <w:szCs w:val="28"/>
        </w:rPr>
        <w:t xml:space="preserve">копия решения суда об установлении факта проживания на территории Пермского края с отметкой о вступлении </w:t>
      </w:r>
      <w:r>
        <w:rPr>
          <w:color w:val="000000"/>
          <w:sz w:val="28"/>
          <w:szCs w:val="28"/>
        </w:rPr>
        <w:t xml:space="preserve">в законную силу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2.6.3. согласие на обработку персональных данных лиц, указанных в пунктах 1.2 и 1.3 настоящего Административного регламента.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2.7. В случае если документы, предусмотренные пунктами 2.6.1, 2.6.2 настоящего Административного регламен</w:t>
      </w:r>
      <w:r>
        <w:rPr>
          <w:b w:val="0"/>
          <w:bCs w:val="0"/>
        </w:rPr>
        <w:t xml:space="preserve">та, не могут быть представлены З</w:t>
      </w:r>
      <w:r>
        <w:rPr>
          <w:b w:val="0"/>
          <w:bCs w:val="0"/>
        </w:rPr>
        <w:t xml:space="preserve">аявителем (представителем заявителя), поскольку содержат сведения, доступ </w:t>
      </w:r>
      <w:r>
        <w:rPr>
          <w:b w:val="0"/>
          <w:bCs w:val="0"/>
        </w:rPr>
        <w:t xml:space="preserve">к которым ограничен законодательством, участие в СВО или обеспечение выполнения боевых задач в ходе СВО подтверждается справкой командира (начальника) воинской части, подразделения, штаба, органа, оперативной или иных групп.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Департамент в целях подтверждения соответствия участника СВО, членов семьи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гибшего (умершего) участника СВО требованиям пунктов 1.2.1, 1.2.2 настоящего Административного регламента направляет межведомственные запросы, в том числе в электронной форме с использованием единой системы межведомственного электронного взаимодействия, 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военный комиссариат Пермского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Федеральной службы войск национальной гвардии Российской Федерации по Пермскому краю;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опеки и попечительства;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органы, осуществляющие регистрационный учет;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органы, осуществляющие государственную регистрацию прав </w:t>
      </w:r>
      <w:r>
        <w:rPr>
          <w:sz w:val="28"/>
          <w:szCs w:val="28"/>
        </w:rPr>
        <w:t xml:space="preserve">на недвижимое имущество и сделок с ним;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оператору федеральной информационной системы ведения Единого государственного реестра записей актов гражданского состояния;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иные органы.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</w:rPr>
        <w:t xml:space="preserve">Информация </w:t>
      </w:r>
      <w:r>
        <w:rPr>
          <w:color w:val="000000"/>
          <w:sz w:val="28"/>
          <w:szCs w:val="28"/>
        </w:rPr>
        <w:t xml:space="preserve">и сведения, необходимые для истребования в соответствующих органах, определяются Департаментом с учетом требований, установленных </w:t>
      </w:r>
      <w:r>
        <w:rPr>
          <w:sz w:val="28"/>
          <w:szCs w:val="28"/>
        </w:rPr>
        <w:t xml:space="preserve">частями 1, 2 статьи 2, части 2 статьи 3 № 255-ПК, а также документов, представленных лицами, указанными в частях 1, 2 статьи 2 Закона № 255-ПК.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Депа</w:t>
      </w:r>
      <w:r>
        <w:rPr>
          <w:sz w:val="28"/>
          <w:szCs w:val="28"/>
        </w:rPr>
        <w:t xml:space="preserve">ртамент не вправе требовать от З</w:t>
      </w:r>
      <w:r>
        <w:rPr>
          <w:sz w:val="28"/>
          <w:szCs w:val="28"/>
        </w:rPr>
        <w:t xml:space="preserve">аявителя (представителя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 w:val="28"/>
          <w:szCs w:val="28"/>
        </w:rPr>
        <w:t xml:space="preserve">с предоставлением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</w:t>
      </w:r>
      <w:r>
        <w:rPr>
          <w:sz w:val="28"/>
          <w:szCs w:val="28"/>
        </w:rPr>
        <w:t xml:space="preserve">одятся в распоряжении Департамента,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</w:t>
      </w:r>
      <w:r>
        <w:rPr>
          <w:sz w:val="28"/>
          <w:szCs w:val="28"/>
        </w:rPr>
        <w:t xml:space="preserve">за исключением документов, включенных в определенный частью 6 статьи 7 Федерального закона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 июля 2010 г. </w:t>
        <w:br/>
        <w:t xml:space="preserve">№ 210-ФЗ «Об организации предоставления государственных и муниципальных услуг» (далее – Федеральный закон № 210-ФЗ) перечень документов. Заявитель (представитель заявителя) вправе представить указанные документы и информацию в Департамент </w:t>
      </w:r>
      <w:r>
        <w:rPr>
          <w:sz w:val="28"/>
          <w:szCs w:val="28"/>
        </w:rPr>
        <w:t xml:space="preserve">по собственной инициативе;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осуществления действий, в том числе согласований, необходимых </w:t>
      </w:r>
      <w:r>
        <w:rPr>
          <w:sz w:val="28"/>
          <w:szCs w:val="28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sz w:val="28"/>
          <w:szCs w:val="28"/>
        </w:rPr>
        <w:t xml:space="preserve">в предоставлении муниципальной услуги, за исключением случаев, предусмотренных пунктом 4 части 1 статьи 7 Федерального закона № 210-ФЗ;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</w:t>
      </w:r>
      <w:r>
        <w:rPr>
          <w:sz w:val="28"/>
          <w:szCs w:val="28"/>
        </w:rPr>
        <w:t xml:space="preserve">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Требования к оформлению заявления и документов, представляемых </w:t>
      </w:r>
      <w:r>
        <w:rPr>
          <w:sz w:val="28"/>
          <w:szCs w:val="28"/>
        </w:rPr>
        <w:br/>
        <w:t xml:space="preserve">в электронной форме посредством Единого портала: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требования к заявлению: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формируется с использованием формы, реализованной 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заполняются обязательные поля формы, а также иные поля </w:t>
      </w:r>
      <w:r>
        <w:rPr>
          <w:sz w:val="28"/>
          <w:szCs w:val="28"/>
        </w:rPr>
        <w:br/>
        <w:t xml:space="preserve">с информацией, необходимой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в полях формы заявления заполняется без сокращений. Фамилии, имена и отчества (при наличии),</w:t>
      </w:r>
      <w:r>
        <w:rPr>
          <w:sz w:val="28"/>
          <w:szCs w:val="28"/>
        </w:rPr>
        <w:t xml:space="preserve"> адреса, а также иные данные о З</w:t>
      </w:r>
      <w:r>
        <w:rPr>
          <w:sz w:val="28"/>
          <w:szCs w:val="28"/>
        </w:rPr>
        <w:t xml:space="preserve">аявителе должны быть идентичны тем, что указаны в документах и заполнены полностью;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</w:t>
      </w:r>
      <w:r>
        <w:rPr>
          <w:sz w:val="28"/>
          <w:szCs w:val="28"/>
        </w:rPr>
        <w:br/>
        <w:t xml:space="preserve">и заполнены полностью;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требования к документам: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 (далее – электронный образ документа);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документы, электронные образы документов направляются </w:t>
      </w:r>
      <w:r>
        <w:rPr>
          <w:sz w:val="28"/>
          <w:szCs w:val="28"/>
        </w:rPr>
        <w:br/>
        <w:t xml:space="preserve">в виде файлов в форматах </w:t>
      </w:r>
      <w:r>
        <w:rPr>
          <w:sz w:val="28"/>
          <w:szCs w:val="28"/>
        </w:rPr>
        <w:t xml:space="preserve">jpeg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jpg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pdf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png</w:t>
      </w:r>
      <w:r>
        <w:rPr>
          <w:sz w:val="28"/>
          <w:szCs w:val="28"/>
        </w:rPr>
        <w:t xml:space="preserve"> или иных форматах, доступных </w:t>
      </w:r>
      <w:r>
        <w:rPr>
          <w:sz w:val="28"/>
          <w:szCs w:val="28"/>
        </w:rPr>
        <w:br/>
        <w:t xml:space="preserve">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</w:t>
      </w:r>
      <w:r>
        <w:rPr>
          <w:sz w:val="28"/>
          <w:szCs w:val="28"/>
        </w:rPr>
        <w:t xml:space="preserve">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образ документа должен воспроизводить оригинал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образ документа может быть сделан с документа, </w:t>
      </w:r>
      <w:r>
        <w:rPr>
          <w:sz w:val="28"/>
          <w:szCs w:val="28"/>
        </w:rPr>
        <w:t xml:space="preserve">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 Требования к оформлению заявления и документов, оформленных </w:t>
      </w:r>
      <w:r>
        <w:rPr>
          <w:sz w:val="28"/>
          <w:szCs w:val="28"/>
        </w:rPr>
        <w:br/>
        <w:t xml:space="preserve">на бумажном носителе: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требования к заявлению: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 предоставлением муниципальной услуги через МФЦ, оператора почтовой связи или в ходе личного приема в ОРГ Департамента заявление может быть заполнено от руки или подготовлено машинописным способом;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заполняются обязательные поля формы заявления, а также иные поля с информацией, необходимой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в полях формы заявления заполняется разборчиво, </w:t>
      </w:r>
      <w:r>
        <w:rPr>
          <w:sz w:val="28"/>
          <w:szCs w:val="28"/>
        </w:rPr>
        <w:t xml:space="preserve">без сокращений, фамилии, имена и отчества (при наличии),</w:t>
      </w:r>
      <w:r>
        <w:rPr>
          <w:sz w:val="28"/>
          <w:szCs w:val="28"/>
        </w:rPr>
        <w:t xml:space="preserve"> адреса, а также иные данные о З</w:t>
      </w:r>
      <w:r>
        <w:rPr>
          <w:sz w:val="28"/>
          <w:szCs w:val="28"/>
        </w:rPr>
        <w:t xml:space="preserve">аявителе должны быть идентичны тем, что указаны в документах </w:t>
      </w:r>
      <w:r>
        <w:rPr>
          <w:sz w:val="28"/>
          <w:szCs w:val="28"/>
        </w:rPr>
        <w:t xml:space="preserve">и заполнены полностью;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</w:t>
      </w:r>
      <w:r>
        <w:rPr>
          <w:sz w:val="28"/>
          <w:szCs w:val="28"/>
        </w:rPr>
        <w:t xml:space="preserve">и заполнены полностью;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</w:t>
      </w:r>
      <w:r>
        <w:rPr>
          <w:sz w:val="28"/>
          <w:szCs w:val="28"/>
        </w:rPr>
        <w:br/>
        <w:t xml:space="preserve">и истолковать содержание заявления, быть исполнена карандашом;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не должно иметь повреждений, наличие которых не позволяет воспроизвести и истолковать его содержание;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2.11.2. требования к документам: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должны содержать приписок, зачеркнутых слов, иных графических элементов, не позволяющих воспроизвести и истолковать их содержание, быть исполнены карандашом;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должны иметь повреждений, наличие которых не позволяет воспроизвести и истолковать их содержание;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пии документов, представляемых З</w:t>
      </w:r>
      <w:r>
        <w:rPr>
          <w:sz w:val="28"/>
          <w:szCs w:val="28"/>
        </w:rPr>
        <w:t xml:space="preserve">аявителем (представителем заявителя) в МФЦ,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Исчерпывающий перечень оснований для отказа в приеме заявления </w:t>
      </w:r>
      <w:r>
        <w:rPr>
          <w:sz w:val="28"/>
          <w:szCs w:val="28"/>
        </w:rPr>
        <w:br/>
        <w:t xml:space="preserve">и документов, необходимых для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документы направлены (поданы) способом, не предусмотренным пунктом 1.4 настоящего Административного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не представлены (представлены не в полном объеме) документы, предусмотренные пунктами 2.6.1, 2.6.2 настоящего Административного регламента, обязанность по пред</w:t>
      </w:r>
      <w:r>
        <w:rPr>
          <w:sz w:val="28"/>
          <w:szCs w:val="28"/>
        </w:rPr>
        <w:t xml:space="preserve">ставлению которых возложена на З</w:t>
      </w:r>
      <w:r>
        <w:rPr>
          <w:sz w:val="28"/>
          <w:szCs w:val="28"/>
        </w:rPr>
        <w:t xml:space="preserve">аявителя (представителя заявителя);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представленные З</w:t>
      </w:r>
      <w:r>
        <w:rPr>
          <w:sz w:val="28"/>
          <w:szCs w:val="28"/>
        </w:rPr>
        <w:t xml:space="preserve">аявителем (представителем заявителя) документы не соответствуют требованиям, установленным пунктами 2.10, 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Административного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2.12.4. заявление и документы направлены (поданы) лицом, </w:t>
      </w:r>
      <w:r>
        <w:rPr>
          <w:sz w:val="28"/>
          <w:szCs w:val="28"/>
        </w:rPr>
        <w:t xml:space="preserve">не уполномоченным на такого рода 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Исчерпывающий перечень оснований для отказа в предоставлении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несоответствие участника СВО, членов семьи погибшего (умершего) требованиям, установленным пунктами 1.2.1, 1.2.2 настоящего Административного регламента;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предоставление лицам, ука</w:t>
      </w:r>
      <w:r>
        <w:rPr>
          <w:sz w:val="28"/>
          <w:szCs w:val="28"/>
        </w:rPr>
        <w:t xml:space="preserve">занным в пунктах 1.2.1, 1.2.2 настоящего Административного регламента, ранее земельного участка в собственность бесплатно в соответствии с Законом № 255-ПК либо по иным основаниям, предусмотренным подпунктами 6, 7 статьи 39.5 Земельного кодекса Российской </w:t>
      </w:r>
      <w:r>
        <w:rPr>
          <w:sz w:val="28"/>
          <w:szCs w:val="28"/>
        </w:rPr>
        <w:t xml:space="preserve">Федерации, или получение единовременной денежной выплаты взамен предоставления земельного участка в соответствии с Законом Пермского края </w:t>
      </w:r>
      <w:r>
        <w:rPr>
          <w:sz w:val="28"/>
          <w:szCs w:val="28"/>
        </w:rPr>
        <w:t xml:space="preserve">от 01 декабря 2011 г. </w:t>
        <w:br/>
        <w:t xml:space="preserve">№ 871-ПК «О бесплатном предоставлении земельных участков многодетным семьям в Пермском крае».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Основания для приостановления предоставления муниципальной услуги не предусмотрены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Муниципальная услуга предоставляется бесплатно.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Максимальный срок ожида</w:t>
      </w:r>
      <w:r>
        <w:rPr>
          <w:sz w:val="28"/>
          <w:szCs w:val="28"/>
        </w:rPr>
        <w:t xml:space="preserve">ния в очереди при направлении З</w:t>
      </w:r>
      <w:r>
        <w:rPr>
          <w:sz w:val="28"/>
          <w:szCs w:val="28"/>
        </w:rPr>
        <w:t xml:space="preserve">аявителем (представителем заявителя) заявления через МФЦ, посредством Единого 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в ходе личного приема в ОРГ Департамента и при получении результата предоставления муниципальной услуги в МФЦ, в ходе личного приема в </w:t>
      </w:r>
      <w:r>
        <w:rPr>
          <w:sz w:val="28"/>
          <w:szCs w:val="28"/>
        </w:rPr>
        <w:t xml:space="preserve">ОСП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не может превышать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Регистрация заявления осуществляется не позднее 1 рабочего дня с даты поступления</w:t>
      </w:r>
      <w:r>
        <w:rPr>
          <w:sz w:val="28"/>
          <w:szCs w:val="28"/>
        </w:rPr>
        <w:t xml:space="preserve"> заявления: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электронном виде, на бумажном носителе посредством почтового оператора в ОСП</w:t>
      </w:r>
      <w:r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бумажном носителе через МФЦ, в ходе личного приема в</w:t>
      </w:r>
      <w:r>
        <w:rPr>
          <w:sz w:val="28"/>
          <w:szCs w:val="28"/>
        </w:rPr>
        <w:t xml:space="preserve"> ОРГ Департамента.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 Требования к помещениям </w:t>
      </w:r>
      <w:r>
        <w:rPr>
          <w:sz w:val="28"/>
          <w:szCs w:val="28"/>
        </w:rPr>
        <w:t xml:space="preserve">структурных подразделений</w:t>
      </w:r>
      <w:r>
        <w:rPr>
          <w:sz w:val="28"/>
          <w:szCs w:val="28"/>
        </w:rPr>
        <w:t xml:space="preserve"> Департамента,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которых предоставляется муниципальная услуга в виде личного приема (далее – помещение):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2.18.1. вхо</w:t>
      </w:r>
      <w:r>
        <w:rPr>
          <w:sz w:val="28"/>
          <w:szCs w:val="28"/>
        </w:rPr>
        <w:t xml:space="preserve">д в здани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в которых располагаю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структурные подразделения Департамента</w:t>
      </w:r>
      <w:r>
        <w:rPr>
          <w:sz w:val="28"/>
          <w:szCs w:val="28"/>
        </w:rPr>
        <w:t xml:space="preserve"> (далее – здания)</w:t>
      </w:r>
      <w:r>
        <w:rPr>
          <w:sz w:val="28"/>
          <w:szCs w:val="28"/>
        </w:rPr>
        <w:t xml:space="preserve">, должен быть оборудован информационной табличкой (вывеской), содержащей наименование Департамента, ОРГ Департамента;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2.18.2. помещение оснащается ст</w:t>
      </w:r>
      <w:r>
        <w:rPr>
          <w:sz w:val="28"/>
          <w:szCs w:val="28"/>
        </w:rPr>
        <w:t xml:space="preserve">ульями (скамьями) для ожидания З</w:t>
      </w:r>
      <w:r>
        <w:rPr>
          <w:sz w:val="28"/>
          <w:szCs w:val="28"/>
        </w:rPr>
        <w:t xml:space="preserve">аявителями (представителями заявителей</w:t>
      </w:r>
      <w:r>
        <w:rPr>
          <w:sz w:val="28"/>
          <w:szCs w:val="28"/>
        </w:rPr>
        <w:t xml:space="preserve">) для</w:t>
      </w:r>
      <w:r>
        <w:rPr>
          <w:sz w:val="28"/>
          <w:szCs w:val="28"/>
        </w:rPr>
        <w:t xml:space="preserve"> возможности направления (подачи) заявления;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2.18.3. помещение оснащается стульями (скамьями), столами (стойками) </w:t>
      </w:r>
      <w:r>
        <w:rPr>
          <w:sz w:val="28"/>
          <w:szCs w:val="28"/>
        </w:rPr>
        <w:br/>
        <w:t xml:space="preserve">для оформления документов, канцелярскими принадлежностями;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2.18.4. в помещении размещаются информационные стенды с карманами формата А4, заполняемые образцами</w:t>
      </w:r>
      <w:r>
        <w:rPr>
          <w:sz w:val="28"/>
          <w:szCs w:val="28"/>
        </w:rPr>
        <w:t xml:space="preserve"> заявлений с разбивкой по типу З</w:t>
      </w:r>
      <w:r>
        <w:rPr>
          <w:sz w:val="28"/>
          <w:szCs w:val="28"/>
        </w:rPr>
        <w:t xml:space="preserve">аявителя, образцами заполнения документов, текстом Административного регламента, порядк</w:t>
      </w:r>
      <w:r>
        <w:rPr>
          <w:sz w:val="28"/>
          <w:szCs w:val="28"/>
        </w:rPr>
        <w:t xml:space="preserve">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(подачи)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оформление в виде тематической папки;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2.18.5. место для направления заявления и документов в электронном виде </w:t>
      </w:r>
      <w:r>
        <w:rPr>
          <w:sz w:val="28"/>
          <w:szCs w:val="28"/>
        </w:rPr>
        <w:br/>
        <w:t xml:space="preserve">в ОРГ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оснащается столом, стулом, компьютером с доступом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Единому порталу, необходимыми техническими средствами для возможности направления заявления и документов в электронном виде;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2.18.6. инвалидам, иным маломобильным группам населения обеспечиваются следующие условия доступности к помещениям и месту </w:t>
      </w:r>
      <w:r>
        <w:rPr>
          <w:sz w:val="28"/>
          <w:szCs w:val="28"/>
        </w:rPr>
        <w:t xml:space="preserve">для направления (подачи) заявления и документов: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беспрепятственный вход в помещения и выход из них;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самостоятельное передвижение по территории, прилегающей к здани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посадки в транспортное средство и высадки из него перед входом в </w:t>
      </w:r>
      <w:r>
        <w:rPr>
          <w:sz w:val="28"/>
          <w:szCs w:val="28"/>
        </w:rPr>
        <w:t xml:space="preserve">здания</w:t>
      </w:r>
      <w:r>
        <w:rPr>
          <w:sz w:val="28"/>
          <w:szCs w:val="28"/>
        </w:rPr>
        <w:t xml:space="preserve">, в том числе с использованием кресла-коляски и при необходимости с помощью работников ОРГ Департамента</w:t>
      </w:r>
      <w:r>
        <w:rPr>
          <w:sz w:val="28"/>
          <w:szCs w:val="28"/>
        </w:rPr>
        <w:t xml:space="preserve">, ОСП Департамента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в </w:t>
      </w:r>
      <w:r>
        <w:rPr>
          <w:sz w:val="28"/>
          <w:szCs w:val="28"/>
        </w:rPr>
        <w:t xml:space="preserve">здания</w:t>
      </w:r>
      <w:r>
        <w:rPr>
          <w:sz w:val="28"/>
          <w:szCs w:val="28"/>
        </w:rPr>
        <w:t xml:space="preserve"> собаки-проводника;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помощи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работниками ОРГ Департамента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направлении (подачи) заявления и документов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работниками ОСП Департамента в получении результата.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Показатели доступности и качества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показателями качества предоставления муниципальной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обоснованных жалоб З</w:t>
      </w:r>
      <w:r>
        <w:rPr>
          <w:sz w:val="28"/>
          <w:szCs w:val="28"/>
        </w:rPr>
        <w:t xml:space="preserve">аявителей (представителей заявителей) </w:t>
      </w:r>
      <w:r>
        <w:rPr>
          <w:sz w:val="28"/>
          <w:szCs w:val="28"/>
        </w:rPr>
        <w:br/>
        <w:t xml:space="preserve">на решения и действия (бездействие) Департамента, должностного лица Департамента, муниципального служащего Департамента, участвующих </w:t>
      </w:r>
      <w:r>
        <w:rPr>
          <w:sz w:val="28"/>
          <w:szCs w:val="28"/>
        </w:rPr>
        <w:t xml:space="preserve">в предоставлении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осуществления З</w:t>
      </w:r>
      <w:r>
        <w:rPr>
          <w:sz w:val="28"/>
          <w:szCs w:val="28"/>
        </w:rPr>
        <w:t xml:space="preserve">аявителями (представителями заявителей) мониторинга хода предоставления муниципальной услуги с использованием Единого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Иные требования и особенности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2.20.1. при подаче заявления и получении результатов предоставления муниципальной услуги в МФЦ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аявитель (представитель заявителя) представляет работнику МФЦ паспорт или иной док</w:t>
      </w:r>
      <w:r>
        <w:rPr>
          <w:sz w:val="28"/>
          <w:szCs w:val="28"/>
        </w:rPr>
        <w:t xml:space="preserve">умент, удостоверяющий личность З</w:t>
      </w:r>
      <w:r>
        <w:rPr>
          <w:sz w:val="28"/>
          <w:szCs w:val="28"/>
        </w:rPr>
        <w:t xml:space="preserve">аявителя (представителя заявителя), в целях идентификации его личности;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2.20.2. при обращении за предоставлением муниципальной услуги через МФЦ работник МФЦ обязан проверить копии представленных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аявителем (представителем заявителя) документов (за исключением нотариально заверенных) на соответствие их оригиналам;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2.20.3. З</w:t>
      </w:r>
      <w:r>
        <w:rPr>
          <w:sz w:val="28"/>
          <w:szCs w:val="28"/>
        </w:rPr>
        <w:t xml:space="preserve">аявитель (представитель заявителя) вправе в течение срока предоставления муниципальной услуги направить в ОРГ </w:t>
      </w:r>
      <w:r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или в Департамент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заявления об оставлении заявления без рассмотрения предоставление муниципальной услуги прекращается без принятия решения, заяв</w:t>
      </w:r>
      <w:r>
        <w:rPr>
          <w:sz w:val="28"/>
          <w:szCs w:val="28"/>
        </w:rPr>
        <w:t xml:space="preserve">ление и документы возвращаются З</w:t>
      </w:r>
      <w:r>
        <w:rPr>
          <w:sz w:val="28"/>
          <w:szCs w:val="28"/>
        </w:rPr>
        <w:t xml:space="preserve">аявителю (представителю заявителя),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заявления и документов, направленных посредством Единого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1" w:line="2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III</w:t>
      </w:r>
      <w:r>
        <w:rPr>
          <w:b/>
          <w:bCs/>
          <w:sz w:val="28"/>
          <w:szCs w:val="28"/>
        </w:rPr>
        <w:t xml:space="preserve">. Административные процедуры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 Предоставление муниципальной услуги включает следующие административные процедуры (далее – процедура):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3.1.1. проверка документов и регистрация заявления;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3.1.2. получение сведений посредством межведомственного информационного взаимодействия;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3.1.3. рассмотрение документов, принятие решения </w:t>
      </w:r>
      <w:r>
        <w:rPr>
          <w:sz w:val="28"/>
          <w:szCs w:val="28"/>
        </w:rPr>
        <w:t xml:space="preserve">о постановке </w:t>
      </w:r>
      <w:r>
        <w:rPr>
          <w:sz w:val="28"/>
          <w:szCs w:val="28"/>
        </w:rPr>
        <w:br/>
        <w:t xml:space="preserve">на учет Заявителя</w:t>
      </w:r>
      <w:r>
        <w:rPr>
          <w:sz w:val="28"/>
          <w:szCs w:val="28"/>
        </w:rPr>
        <w:t xml:space="preserve"> либо об отказе в постановке на учет;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3.1.4. направление (выдача) результата предоставления муниципальной услуги.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 Проверка документов и регистрация заявления: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3.2.1. основанием для начала выполнения процедуры является поступление </w:t>
      </w:r>
      <w:r>
        <w:rPr>
          <w:sz w:val="28"/>
          <w:szCs w:val="28"/>
        </w:rPr>
        <w:br/>
        <w:t xml:space="preserve">в Департамент заявления и документов;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3.2.2. ответственными за проведение процедуры являются: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 xml:space="preserve">ОСП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, осуществляющий в соответствии </w:t>
      </w:r>
      <w:r>
        <w:rPr>
          <w:sz w:val="28"/>
          <w:szCs w:val="28"/>
        </w:rPr>
        <w:t xml:space="preserve">с должностными обязанностями рассмотрение документов (далее – ответственный работник ОСП)</w:t>
      </w:r>
      <w:r>
        <w:rPr>
          <w:sz w:val="28"/>
          <w:szCs w:val="28"/>
        </w:rPr>
        <w:t xml:space="preserve"> при поступлении документов посредством Единого портала, оператора почтовой связи;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 xml:space="preserve">ОРГ </w:t>
      </w:r>
      <w:r>
        <w:rPr>
          <w:sz w:val="28"/>
          <w:szCs w:val="28"/>
        </w:rPr>
        <w:t xml:space="preserve">Департамента при поступлении документов через МФЦ, </w:t>
        <w:br/>
      </w:r>
      <w:r>
        <w:rPr>
          <w:sz w:val="28"/>
          <w:szCs w:val="28"/>
        </w:rPr>
        <w:t xml:space="preserve">в ходе личного приема в ОРГ Департамента;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3.2.3.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, работник ОРГ </w:t>
      </w:r>
      <w:r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осуществляют проверку документов на наличие оснований для отказа в приеме заявления и документов, предусмотренных пунктом 2.1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настоящего Административного регламента;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3.2.4. при наличии оснований для отказа в приеме заявления и документов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3.2.4.1. </w:t>
      </w:r>
      <w:r>
        <w:rPr>
          <w:sz w:val="28"/>
          <w:szCs w:val="28"/>
        </w:rPr>
        <w:t xml:space="preserve">работник ОРГ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(если </w:t>
      </w:r>
      <w:r>
        <w:rPr>
          <w:sz w:val="28"/>
          <w:szCs w:val="28"/>
        </w:rPr>
        <w:t xml:space="preserve">заявление и </w:t>
      </w:r>
      <w:r>
        <w:rPr>
          <w:sz w:val="28"/>
          <w:szCs w:val="28"/>
        </w:rPr>
        <w:t xml:space="preserve">документы поступили в ОРГ Департамента через МФЦ, в ходе личного приема в ОРГ Департамента)</w:t>
      </w:r>
      <w:r>
        <w:rPr>
          <w:sz w:val="28"/>
          <w:szCs w:val="28"/>
        </w:rPr>
        <w:t xml:space="preserve">: 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заносит сведения о заявлении в </w:t>
      </w:r>
      <w:r>
        <w:rPr>
          <w:sz w:val="28"/>
          <w:szCs w:val="28"/>
        </w:rPr>
        <w:t xml:space="preserve">информационную систему персональных данных Департамента «База данных </w:t>
      </w:r>
      <w:r>
        <w:rPr>
          <w:sz w:val="28"/>
          <w:szCs w:val="28"/>
        </w:rPr>
        <w:t xml:space="preserve">льготополучателей</w:t>
      </w:r>
      <w:r>
        <w:rPr>
          <w:sz w:val="28"/>
          <w:szCs w:val="28"/>
        </w:rPr>
        <w:t xml:space="preserve">» (далее – БДЛ)</w:t>
      </w:r>
      <w:r>
        <w:rPr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1"/>
      </w:pPr>
      <w:r>
        <w:rPr>
          <w:sz w:val="28"/>
        </w:rPr>
        <w:t xml:space="preserve">подготавливает проект решения об отказе в приеме заявления </w:t>
      </w:r>
      <w:r>
        <w:rPr>
          <w:sz w:val="28"/>
        </w:rPr>
        <w:t xml:space="preserve">и документов </w:t>
      </w:r>
      <w:r>
        <w:rPr>
          <w:sz w:val="28"/>
          <w:szCs w:val="28"/>
        </w:rPr>
        <w:t xml:space="preserve">согласно приложению 6 к настоящему Административному регламенту</w:t>
      </w:r>
      <w:r>
        <w:rPr>
          <w:sz w:val="28"/>
        </w:rPr>
        <w:t xml:space="preserve">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стало причиной отказа</w:t>
      </w:r>
      <w:r>
        <w:rPr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направляет проект решения об отказе в приеме заявления и документов </w:t>
      </w:r>
      <w:r>
        <w:rPr>
          <w:sz w:val="28"/>
          <w:szCs w:val="28"/>
        </w:rPr>
        <w:br/>
        <w:t xml:space="preserve">на рассмотрение и подписание должностному лицу Департамента;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обеспечивает подписание проекта решения об отказе в приеме заявления </w:t>
      </w:r>
      <w:r>
        <w:rPr>
          <w:sz w:val="28"/>
          <w:szCs w:val="28"/>
        </w:rPr>
        <w:br/>
        <w:t xml:space="preserve">и документов. Должностное лицо Департамента подписывает проект решения </w:t>
      </w:r>
      <w:r>
        <w:rPr>
          <w:sz w:val="28"/>
          <w:szCs w:val="28"/>
        </w:rPr>
        <w:br/>
        <w:t xml:space="preserve">об отказе в приеме заявления и документов с использованием УКЭП в срок, указанный в пункте 3.2.7 настоящего Административного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направляет подписанное решение об отказе в приеме заявления </w:t>
      </w:r>
      <w:r>
        <w:rPr>
          <w:sz w:val="28"/>
          <w:szCs w:val="28"/>
        </w:rPr>
        <w:t xml:space="preserve">и документов в ОСП Департамента;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3.2.4.2. </w:t>
      </w:r>
      <w:r>
        <w:rPr>
          <w:sz w:val="28"/>
          <w:szCs w:val="28"/>
        </w:rPr>
        <w:t xml:space="preserve">ответственный работник ОСП </w:t>
      </w:r>
      <w:r>
        <w:rPr>
          <w:sz w:val="28"/>
          <w:szCs w:val="28"/>
        </w:rPr>
        <w:t xml:space="preserve">(если заявление и документы поступили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Единого портала</w:t>
      </w:r>
      <w:r>
        <w:rPr>
          <w:sz w:val="28"/>
          <w:szCs w:val="28"/>
        </w:rPr>
        <w:t xml:space="preserve">, через оператора почтовой связ</w:t>
      </w:r>
      <w:r>
        <w:rPr>
          <w:sz w:val="28"/>
          <w:szCs w:val="28"/>
        </w:rPr>
        <w:t xml:space="preserve">и в ОСП Департамента):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заносит сведения о заявлении в БДЛ;</w:t>
      </w:r>
      <w:r/>
    </w:p>
    <w:p>
      <w:pPr>
        <w:contextualSpacing/>
        <w:ind w:firstLine="709"/>
        <w:jc w:val="both"/>
        <w:spacing w:after="1"/>
      </w:pPr>
      <w:r>
        <w:rPr>
          <w:sz w:val="28"/>
        </w:rPr>
        <w:t xml:space="preserve">подготавливает проект решения об отказе в приеме заявления </w:t>
      </w:r>
      <w:r>
        <w:rPr>
          <w:sz w:val="28"/>
        </w:rPr>
        <w:t xml:space="preserve">и документов </w:t>
      </w:r>
      <w:r>
        <w:rPr>
          <w:sz w:val="28"/>
          <w:szCs w:val="28"/>
        </w:rPr>
        <w:t xml:space="preserve">согласно приложению 6 к настоящему Административному регламенту</w:t>
      </w:r>
      <w:r>
        <w:rPr>
          <w:sz w:val="28"/>
        </w:rPr>
        <w:t xml:space="preserve">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стало причиной отказа</w:t>
      </w:r>
      <w:r>
        <w:rPr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направляет проект решения об отказе в приеме заявления и документов </w:t>
      </w:r>
      <w:r>
        <w:rPr>
          <w:sz w:val="28"/>
          <w:szCs w:val="28"/>
        </w:rPr>
        <w:br/>
        <w:t xml:space="preserve">на рассмотрение и подписание должностному лицу Департамента;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обеспечивает подписание проекта решения об отказе в приеме заявления </w:t>
      </w:r>
      <w:r>
        <w:rPr>
          <w:sz w:val="28"/>
          <w:szCs w:val="28"/>
        </w:rPr>
        <w:br/>
        <w:t xml:space="preserve">и документов. Должностное лицо Департамента подписывает проект решения </w:t>
      </w:r>
      <w:r>
        <w:rPr>
          <w:sz w:val="28"/>
          <w:szCs w:val="28"/>
        </w:rPr>
        <w:br/>
        <w:t xml:space="preserve">об отказе в приеме заявления и документов с использованием УКЭП в срок, указанный в пункте 3.2.7 настоящего Административного регламента;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направляет в личный кабинет З</w:t>
      </w:r>
      <w:r>
        <w:rPr>
          <w:sz w:val="28"/>
          <w:szCs w:val="28"/>
        </w:rPr>
        <w:t xml:space="preserve">аявителя (представителя заявителя) на Едином портале решение об отказе в приеме заявления и документов, а также статус оказания муниципальной услуги об отказе в приеме заявления и документов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направляет решение об отказе в приеме заявления и документов Заявителю посредством оператора почтовой связи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Если З</w:t>
      </w:r>
      <w:r>
        <w:rPr>
          <w:sz w:val="28"/>
          <w:szCs w:val="28"/>
        </w:rPr>
        <w:t xml:space="preserve">аявителем (представителем заявителя) выбран способ получения результата предоставления муниципальной услуги в МФЦ, через оператора почтовой связи,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 направляет решение об отказе в приеме заявления и документов в МФЦ, через оператора по</w:t>
      </w:r>
      <w:r>
        <w:rPr>
          <w:sz w:val="28"/>
          <w:szCs w:val="28"/>
        </w:rPr>
        <w:t xml:space="preserve">чтовой связи на почтовый адрес З</w:t>
      </w:r>
      <w:r>
        <w:rPr>
          <w:sz w:val="28"/>
          <w:szCs w:val="28"/>
        </w:rPr>
        <w:t xml:space="preserve">аявителя (представителя заявителя), указанный в заявлении, в срок не позднее 1 рабочего дня со дня принятия решения об отказе в приеме заявления и документов.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Если З</w:t>
      </w:r>
      <w:r>
        <w:rPr>
          <w:sz w:val="28"/>
          <w:szCs w:val="28"/>
        </w:rPr>
        <w:t xml:space="preserve">аявителем (представителем заявителя) выбран способ получения результата предоставления муниципальной услуги в ходе личного приема,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аявителю (представителю заявителя) выдается решение об отказе в приеме заявления и документов в ОСП Департамента.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Решение об отказе в приеме заявления и докум</w:t>
      </w:r>
      <w:r>
        <w:rPr>
          <w:sz w:val="28"/>
          <w:szCs w:val="28"/>
        </w:rPr>
        <w:t xml:space="preserve">ентов направляется </w:t>
      </w:r>
      <w:r>
        <w:rPr>
          <w:sz w:val="28"/>
          <w:szCs w:val="28"/>
        </w:rPr>
        <w:br/>
        <w:t xml:space="preserve">для выдачи З</w:t>
      </w:r>
      <w:r>
        <w:rPr>
          <w:sz w:val="28"/>
          <w:szCs w:val="28"/>
        </w:rPr>
        <w:t xml:space="preserve">аявителю (выдается заявителю) в случаях, установленных абзацем седьмым настоящего пункта, в виде бумажной копии электронного документа, заверенной должностным лицом Департамента.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При обращении за предоставлением муниципальной услуги через МФЦ отказ в</w:t>
      </w:r>
      <w:r>
        <w:rPr>
          <w:sz w:val="28"/>
          <w:szCs w:val="28"/>
        </w:rPr>
        <w:t xml:space="preserve"> приеме заявления и документов З</w:t>
      </w:r>
      <w:r>
        <w:rPr>
          <w:sz w:val="28"/>
          <w:szCs w:val="28"/>
        </w:rPr>
        <w:t xml:space="preserve">аявителю (представителю заявителя) выдает работник МФЦ, осуществляющий проверку заявления и документов на наличие оснований для отказа в приеме заявления и документов;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3.2.5. при отсутствии оснований для отказа в приеме заявления и документов: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3.2.5.1. работник ОРГ Департамента: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выдает Заявителю (представителю заявителя) расписку о получении документов по форме согласно приложению 9 к настоящему Административному регламенту при осуществления личного приема в ОРГ Департамента; 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заносит сведения о заявлении в БДЛ, если документы поступили в ОРГ Департамента через МФЦ, в ходе личного приема в ОРГ Департамента;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3.2.5.2. ответственный работник ОСП: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заносит сведения о заявлении в БДЛ, если документы поступили через оператора почтовой связи в Департамент,  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направляет в личный кабинет Заявителя (представителя заявителя) на Едином портале статус оказания муниципальной услуги о регистрации заявления, поступившего посредством Единого портала;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3.2.6. результатом выполнения процедуры является регистрация заявления либо отказ в приеме заявления и документов;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3.2.7. срок выполнения процедуры – не более 1 рабочего дня с даты поступления заявления и документов в ОРГ Департамента, </w:t>
      </w:r>
      <w:r>
        <w:rPr>
          <w:sz w:val="28"/>
          <w:szCs w:val="28"/>
        </w:rPr>
        <w:t xml:space="preserve">ОСП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3.3. Получение сведений посредством межведомственного информационного взаимодействия: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3.3.1. ответственным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 выполнение процедуры является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, работник ОРГ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3.3.2. основанием для начала процедуры является регистрация заявления;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3.3.3. работник ОРГ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: 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обеспечивает направление межведомственных запросов в целях получения сведений, указанных в пункте 2.8 настоящего Административного регламента, необходимых для предоставления муниципальной услуги;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на основании документов и сведений, полученных в рамках межведомственного информационного взаимодействия, формирует персональное дело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</w:t>
      </w:r>
      <w:r>
        <w:rPr>
          <w:sz w:val="28"/>
          <w:szCs w:val="28"/>
        </w:rPr>
        <w:t xml:space="preserve">. Работник ОРГ Департамента </w:t>
      </w:r>
      <w:r>
        <w:rPr>
          <w:sz w:val="28"/>
          <w:szCs w:val="28"/>
        </w:rPr>
        <w:t xml:space="preserve">направляет (передает) его </w:t>
      </w:r>
      <w:r>
        <w:rPr>
          <w:sz w:val="28"/>
          <w:szCs w:val="28"/>
        </w:rPr>
        <w:t xml:space="preserve">ответственному работнику ОСП</w:t>
      </w:r>
      <w:r>
        <w:rPr>
          <w:sz w:val="28"/>
          <w:szCs w:val="28"/>
        </w:rPr>
        <w:t xml:space="preserve">, осуществляющему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должностными обязанностями рассмотрение документов;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3.3.4. результатом выполнения процедуры является формирование персонального дела заявителя и направление (передача) его </w:t>
      </w:r>
      <w:r>
        <w:rPr>
          <w:sz w:val="28"/>
          <w:szCs w:val="28"/>
        </w:rPr>
        <w:t xml:space="preserve">ответственному работнику ОСП</w:t>
      </w:r>
      <w:r>
        <w:rPr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срок выполнения процедуры – не более 5 рабочих дней с даты регистрации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 Рассмотрение документов, принятие решения </w:t>
      </w:r>
      <w:r>
        <w:rPr>
          <w:sz w:val="28"/>
          <w:szCs w:val="28"/>
        </w:rPr>
        <w:t xml:space="preserve">о постановке </w:t>
      </w:r>
      <w:r>
        <w:rPr>
          <w:sz w:val="28"/>
          <w:szCs w:val="28"/>
        </w:rPr>
        <w:t xml:space="preserve">на учет Заявителя</w:t>
      </w:r>
      <w:r>
        <w:rPr>
          <w:sz w:val="28"/>
          <w:szCs w:val="28"/>
        </w:rPr>
        <w:t xml:space="preserve"> либо об отказе в постановке на учет: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3.4.1. ответственным за выполнение процедуры является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3.4.2. основанием для начала процедуры является </w:t>
      </w:r>
      <w:r>
        <w:rPr>
          <w:sz w:val="28"/>
          <w:szCs w:val="28"/>
        </w:rPr>
        <w:t xml:space="preserve">поступление персонального дела З</w:t>
      </w:r>
      <w:r>
        <w:rPr>
          <w:sz w:val="28"/>
          <w:szCs w:val="28"/>
        </w:rPr>
        <w:t xml:space="preserve">аявителя </w:t>
      </w:r>
      <w:r>
        <w:rPr>
          <w:sz w:val="28"/>
          <w:szCs w:val="28"/>
        </w:rPr>
        <w:t xml:space="preserve">ответственному работнику ОСП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 рассматривает документы на наличие оснований для отказа в предоставлении муниципальной услуги, предусмотренных пунктом 2.13 настоящего Административного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3.4.4. по результатам рассмотрения заявления и документов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проек</w:t>
      </w:r>
      <w:r>
        <w:rPr>
          <w:sz w:val="28"/>
          <w:szCs w:val="28"/>
        </w:rPr>
        <w:t xml:space="preserve">т решения о постановке на учет З</w:t>
      </w:r>
      <w:r>
        <w:rPr>
          <w:sz w:val="28"/>
          <w:szCs w:val="28"/>
        </w:rPr>
        <w:t xml:space="preserve">аявителя по форме согласно приложению 7 к настоящему Административному регламенту либо </w:t>
      </w:r>
      <w:r>
        <w:rPr>
          <w:sz w:val="28"/>
        </w:rPr>
        <w:t xml:space="preserve">проект решения об отказе в предоставлении муниципальной услуги </w:t>
      </w:r>
      <w:r>
        <w:rPr>
          <w:sz w:val="28"/>
          <w:szCs w:val="28"/>
        </w:rPr>
        <w:t xml:space="preserve">по форме согласно приложению 8 к настоящему Административному регламенту</w:t>
      </w:r>
      <w:r>
        <w:rPr>
          <w:sz w:val="28"/>
        </w:rPr>
        <w:t xml:space="preserve"> </w:t>
      </w:r>
      <w:r>
        <w:rPr>
          <w:sz w:val="28"/>
        </w:rPr>
        <w:t xml:space="preserve">с указанием всех оснований, выявленных в ходе проверки документов, и рекомендациями по их устранению, в том числе с указанием перечня документов</w:t>
      </w:r>
      <w:r>
        <w:rPr>
          <w:sz w:val="28"/>
        </w:rPr>
        <w:t xml:space="preserve">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направляет проек</w:t>
      </w:r>
      <w:r>
        <w:rPr>
          <w:sz w:val="28"/>
          <w:szCs w:val="28"/>
        </w:rPr>
        <w:t xml:space="preserve">т решения о постановке на учет З</w:t>
      </w:r>
      <w:r>
        <w:rPr>
          <w:sz w:val="28"/>
          <w:szCs w:val="28"/>
        </w:rPr>
        <w:t xml:space="preserve">аявителя либо проект решения об отказе в постановке на учет на рассмотрение и подписание должностному лицу Департамента;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обеспечивает подписание проект</w:t>
      </w:r>
      <w:r>
        <w:rPr>
          <w:sz w:val="28"/>
          <w:szCs w:val="28"/>
        </w:rPr>
        <w:t xml:space="preserve">а решения о постановке на учет З</w:t>
      </w:r>
      <w:r>
        <w:rPr>
          <w:sz w:val="28"/>
          <w:szCs w:val="28"/>
        </w:rPr>
        <w:t xml:space="preserve">аявителя либо проект решения об отказе в постановке на учет.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Департамента подписывает проек</w:t>
      </w:r>
      <w:r>
        <w:rPr>
          <w:sz w:val="28"/>
          <w:szCs w:val="28"/>
        </w:rPr>
        <w:t xml:space="preserve">т решения о постановке на учет З</w:t>
      </w:r>
      <w:r>
        <w:rPr>
          <w:sz w:val="28"/>
          <w:szCs w:val="28"/>
        </w:rPr>
        <w:t xml:space="preserve">аявителя, либо проект решения об отказе в постановке на учет </w:t>
      </w:r>
      <w:r>
        <w:rPr>
          <w:sz w:val="28"/>
          <w:szCs w:val="28"/>
        </w:rPr>
        <w:t xml:space="preserve">с использованием УКЭП в срок, указанный в пункте 3.4.6 настоящего Административного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направляет в личный кабинет З</w:t>
      </w:r>
      <w:r>
        <w:rPr>
          <w:sz w:val="28"/>
          <w:szCs w:val="28"/>
        </w:rPr>
        <w:t xml:space="preserve">аявителя (представителя заявителя) </w:t>
      </w:r>
      <w:r>
        <w:rPr>
          <w:sz w:val="28"/>
          <w:szCs w:val="28"/>
        </w:rPr>
        <w:t xml:space="preserve">на Едином порта</w:t>
      </w:r>
      <w:r>
        <w:rPr>
          <w:sz w:val="28"/>
          <w:szCs w:val="28"/>
        </w:rPr>
        <w:t xml:space="preserve">ле решение о постановке на учет З</w:t>
      </w:r>
      <w:r>
        <w:rPr>
          <w:sz w:val="28"/>
          <w:szCs w:val="28"/>
        </w:rPr>
        <w:t xml:space="preserve">аявителя либо решение об отказе в постановке на учет, а также статус оказания муниципальной услуги </w:t>
      </w:r>
      <w:r>
        <w:rPr>
          <w:sz w:val="28"/>
          <w:szCs w:val="28"/>
        </w:rPr>
        <w:t xml:space="preserve">о предоставлении муниципальной услуги либо об отказе в постановке на учет </w:t>
      </w:r>
      <w:r>
        <w:rPr>
          <w:sz w:val="28"/>
          <w:szCs w:val="28"/>
        </w:rPr>
        <w:t xml:space="preserve">в течение 1 рабочего дня со дня его (их) подписания (принятия);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обеспечивает заверение бумажной копии решения о постановке н</w:t>
      </w:r>
      <w:r>
        <w:rPr>
          <w:sz w:val="28"/>
          <w:szCs w:val="28"/>
        </w:rPr>
        <w:t xml:space="preserve">а учет З</w:t>
      </w:r>
      <w:r>
        <w:rPr>
          <w:sz w:val="28"/>
          <w:szCs w:val="28"/>
        </w:rPr>
        <w:t xml:space="preserve">аявителя либо решения об отк</w:t>
      </w:r>
      <w:r>
        <w:rPr>
          <w:sz w:val="28"/>
          <w:szCs w:val="28"/>
        </w:rPr>
        <w:t xml:space="preserve">азе в постановке на учет (если З</w:t>
      </w:r>
      <w:r>
        <w:rPr>
          <w:sz w:val="28"/>
          <w:szCs w:val="28"/>
        </w:rPr>
        <w:t xml:space="preserve">аявителем (представителем заявителя) выбран способ получения результата предоставления муниципальной услуги в МФЦ, через оператора почтовой связи, в ходе личного приема в ОСП Департамента);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3.4.5. результатом выполнения процедуры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направлени</w:t>
      </w:r>
      <w:r>
        <w:rPr>
          <w:sz w:val="28"/>
          <w:szCs w:val="28"/>
        </w:rPr>
        <w:t xml:space="preserve">е решения о постановке на учет З</w:t>
      </w:r>
      <w:r>
        <w:rPr>
          <w:sz w:val="28"/>
          <w:szCs w:val="28"/>
        </w:rPr>
        <w:t xml:space="preserve">аявителя либо решения об отказе в поста</w:t>
      </w:r>
      <w:r>
        <w:rPr>
          <w:sz w:val="28"/>
          <w:szCs w:val="28"/>
        </w:rPr>
        <w:t xml:space="preserve">новке на учет в личный кабинет З</w:t>
      </w:r>
      <w:r>
        <w:rPr>
          <w:sz w:val="28"/>
          <w:szCs w:val="28"/>
        </w:rPr>
        <w:t xml:space="preserve">аявителя (представителя заявителя) </w:t>
      </w:r>
      <w:r>
        <w:rPr>
          <w:sz w:val="28"/>
          <w:szCs w:val="28"/>
        </w:rPr>
        <w:br/>
        <w:t xml:space="preserve">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заверение бумажной копии решения о п</w:t>
      </w:r>
      <w:r>
        <w:rPr>
          <w:sz w:val="28"/>
          <w:szCs w:val="28"/>
        </w:rPr>
        <w:t xml:space="preserve">остановке на учет З</w:t>
      </w:r>
      <w:r>
        <w:rPr>
          <w:sz w:val="28"/>
          <w:szCs w:val="28"/>
        </w:rPr>
        <w:t xml:space="preserve">аявителя либо решения об отказе в постановке на учет (если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связи, в ходе личного приема в ОСП Департамента);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3.4.6. срок выполнения процедуры – не более 12 рабочих дней с даты поступления документов </w:t>
      </w:r>
      <w:r>
        <w:rPr>
          <w:sz w:val="28"/>
          <w:szCs w:val="28"/>
        </w:rPr>
        <w:t xml:space="preserve">ответственному работнику ОСП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3.5. Направление (выдача) результата предоставления муниципальной </w:t>
      </w:r>
      <w:r>
        <w:rPr>
          <w:sz w:val="28"/>
          <w:szCs w:val="28"/>
        </w:rPr>
        <w:br/>
        <w:t xml:space="preserve">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выполнения процедуры является заверение должностным лицом Департамента бумажной копии решения о постановке на учет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 либо решения об отказе в постановке на учет;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3.5.2. ответственным за выполнение процедуры является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>
        <w:rPr>
          <w:sz w:val="28"/>
          <w:szCs w:val="28"/>
        </w:rPr>
        <w:t xml:space="preserve">ответственный работник ОСП</w:t>
      </w:r>
      <w:r>
        <w:rPr>
          <w:sz w:val="28"/>
          <w:szCs w:val="28"/>
        </w:rPr>
        <w:t xml:space="preserve"> в зависимости от выбранного Заявителем (представителем заявителя) способа получения результата предоставления муниципальной услуги: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в срок не позднее 2 рабочих дней со дня подписани</w:t>
      </w:r>
      <w:r>
        <w:rPr>
          <w:sz w:val="28"/>
          <w:szCs w:val="28"/>
        </w:rPr>
        <w:t xml:space="preserve">я решения о постановке на учет З</w:t>
      </w:r>
      <w:r>
        <w:rPr>
          <w:sz w:val="28"/>
          <w:szCs w:val="28"/>
        </w:rPr>
        <w:t xml:space="preserve">аявителя либо решения об отказе в постановке на учет направляет соответств</w:t>
      </w:r>
      <w:r>
        <w:rPr>
          <w:sz w:val="28"/>
          <w:szCs w:val="28"/>
        </w:rPr>
        <w:t xml:space="preserve">ующее решение в МФЦ для выдачи З</w:t>
      </w:r>
      <w:r>
        <w:rPr>
          <w:sz w:val="28"/>
          <w:szCs w:val="28"/>
        </w:rPr>
        <w:t xml:space="preserve">аявителю (представителю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либо через оператора по</w:t>
      </w:r>
      <w:r>
        <w:rPr>
          <w:sz w:val="28"/>
          <w:szCs w:val="28"/>
        </w:rPr>
        <w:t xml:space="preserve">чтовой связи на почтовый адрес З</w:t>
      </w:r>
      <w:r>
        <w:rPr>
          <w:sz w:val="28"/>
          <w:szCs w:val="28"/>
        </w:rPr>
        <w:t xml:space="preserve">аявителя (представителя заявителя), указанный в заявлении;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представляет Заявителю</w:t>
      </w:r>
      <w:r>
        <w:rPr>
          <w:sz w:val="28"/>
          <w:szCs w:val="28"/>
        </w:rPr>
        <w:t xml:space="preserve"> решение о постановке на учет З</w:t>
      </w:r>
      <w:r>
        <w:rPr>
          <w:sz w:val="28"/>
          <w:szCs w:val="28"/>
        </w:rPr>
        <w:t xml:space="preserve">аявителя либо решение об отказе в постановке на учет в О</w:t>
      </w:r>
      <w:r>
        <w:rPr>
          <w:sz w:val="28"/>
          <w:szCs w:val="28"/>
        </w:rPr>
        <w:t xml:space="preserve">СП</w:t>
      </w:r>
      <w:r>
        <w:rPr>
          <w:sz w:val="28"/>
          <w:szCs w:val="28"/>
        </w:rPr>
        <w:t xml:space="preserve"> Департамента, в случае если выбран способ получения результата оказания муниципальной услуги в ходе личного приема.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</w:t>
      </w:r>
      <w:r>
        <w:rPr>
          <w:sz w:val="28"/>
          <w:szCs w:val="28"/>
        </w:rPr>
        <w:t xml:space="preserve">луги направляется (выдается) З</w:t>
      </w:r>
      <w:r>
        <w:rPr>
          <w:sz w:val="28"/>
          <w:szCs w:val="28"/>
        </w:rPr>
        <w:t xml:space="preserve">аявителю (представителю заявителя) в случаях, установленных настоящим пунктом, в виде бумажной копии электронного документа, заверенной должностным лицом Департамента;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3.5.4. результатом выполнения процедуры является направление (</w:t>
      </w:r>
      <w:r>
        <w:rPr>
          <w:sz w:val="28"/>
          <w:szCs w:val="28"/>
        </w:rPr>
        <w:t xml:space="preserve">выдача)</w:t>
      </w:r>
      <w:r>
        <w:rPr>
          <w:sz w:val="28"/>
          <w:szCs w:val="28"/>
        </w:rPr>
        <w:t xml:space="preserve">  решения</w:t>
      </w:r>
      <w:r>
        <w:rPr>
          <w:sz w:val="28"/>
          <w:szCs w:val="28"/>
        </w:rPr>
        <w:t xml:space="preserve"> о постановке на учет З</w:t>
      </w:r>
      <w:r>
        <w:rPr>
          <w:sz w:val="28"/>
          <w:szCs w:val="28"/>
        </w:rPr>
        <w:t xml:space="preserve">аявителя либо решения в постановке на учет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аявителю (представителю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3.5.5. срок выполнения процедуры – не более 2 рабочих дней с даты заверения должностным лицом Департамента бумажной копии решения </w:t>
      </w:r>
      <w:r>
        <w:rPr>
          <w:sz w:val="28"/>
          <w:szCs w:val="28"/>
        </w:rPr>
        <w:t xml:space="preserve">о постановке на учет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 либо решения об отказе в постановке на учет.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  <w:sectPr>
          <w:head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к Административному регламенту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предоставления департаментом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социальной политики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города Перми муниципальной услуги </w:t>
      </w:r>
      <w:r>
        <w:rPr>
          <w:sz w:val="28"/>
          <w:szCs w:val="28"/>
        </w:rPr>
        <w:t xml:space="preserve">«Постановка на учет военнослужащих, лиц, заключивших контракт о пребывании в добровольческом формировании,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содействующем выполнению задач,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возложенных на Вооруженные Силы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Федерации, лиц, проходящих службу в войсках национальной гвардии Российской Федерации, и членов их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семей в качестве лиц, имеющих право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firstLine="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 бесплатно»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ИНФОРМАЦИЯ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о месте нахождения, графике работы структурных подразделений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департамента социальной политики 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819"/>
        <w:gridCol w:w="2976"/>
      </w:tblGrid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Структурные подразделения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 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График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br/>
              <w:t xml:space="preserve">по работе</w:t>
            </w:r>
            <w:r>
              <w:rPr>
                <w:sz w:val="28"/>
                <w:szCs w:val="28"/>
              </w:rPr>
              <w:br/>
              <w:t xml:space="preserve">с гражданами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Комсомольский проспект, д. 71, </w:t>
            </w:r>
            <w:r>
              <w:rPr>
                <w:sz w:val="28"/>
                <w:szCs w:val="28"/>
              </w:rPr>
              <w:t xml:space="preserve">каб</w:t>
            </w:r>
            <w:r>
              <w:rPr>
                <w:sz w:val="28"/>
                <w:szCs w:val="28"/>
              </w:rPr>
              <w:t xml:space="preserve">. 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(342) 236-10-36, (342) 244-21-21,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(342) 244-13-13, (342) 244-30-90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ул. Александра Щербакова, д. 24, </w:t>
            </w:r>
            <w:r>
              <w:rPr>
                <w:sz w:val="28"/>
                <w:szCs w:val="28"/>
              </w:rPr>
              <w:t xml:space="preserve">каб</w:t>
            </w:r>
            <w:r>
              <w:rPr>
                <w:sz w:val="28"/>
                <w:szCs w:val="28"/>
              </w:rPr>
              <w:t xml:space="preserve">. 103</w:t>
            </w:r>
            <w:r>
              <w:rPr>
                <w:sz w:val="28"/>
                <w:szCs w:val="28"/>
              </w:rPr>
              <w:br/>
              <w:t xml:space="preserve">телефон: (342)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263-52-21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понедельник-четверг: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09.00 час. до 18.00 час.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09.00 час. до 17.00 час.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перерыв на обед: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13.00 час. до 13.48 час.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социальной поддержки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</w:t>
            </w:r>
            <w:r>
              <w:rPr>
                <w:sz w:val="28"/>
                <w:szCs w:val="28"/>
              </w:rPr>
              <w:br/>
              <w:t xml:space="preserve">ул. Газеты «Звезда», 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(342) 236-09-79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понедельник-четверг: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14.00 час.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18.00 час.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14.00 час.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17.00 час.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к Административному регламенту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предоставления департаментом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социальной политики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города Перми муниципальной услуги </w:t>
      </w:r>
      <w:r>
        <w:rPr>
          <w:sz w:val="28"/>
          <w:szCs w:val="28"/>
        </w:rPr>
        <w:t xml:space="preserve">«Постановка на учет военнослужащих, лиц, заключивших контракт о пребывании в добровольческом формировании,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содействующем выполнению задач,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возложенных на Вооруженные Силы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Федерации, лиц, проходящих службу в войсках национальной гвардии Российской Федерации, и членов их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семей в качестве лиц, имеющих право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 бесплатно»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ФОРМА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(заполняется при обращении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за предоставлением муниципальной услуги через МФЦ, оператора почтовой связи, в ходе личного приема)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2750"/>
        <w:gridCol w:w="1954"/>
        <w:gridCol w:w="318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6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7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(фамилия, имя, отчество заявителя)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sz w:val="24"/>
                <w:szCs w:val="24"/>
              </w:rPr>
            </w:pPr>
            <w:r>
              <w:t xml:space="preserve">(дата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(документ, удостоверяющий личность)</w:t>
            </w:r>
            <w:r/>
          </w:p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________ № 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Выдан</w:t>
            </w:r>
            <w:r>
              <w:rPr>
                <w:sz w:val="24"/>
                <w:szCs w:val="24"/>
              </w:rPr>
              <w:t xml:space="preserve"> 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(адрес регистрации)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(адрес фактического места жительства)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Контактный телефон, электронная почта</w:t>
            </w:r>
            <w:r>
              <w:rPr>
                <w:sz w:val="24"/>
                <w:szCs w:val="24"/>
              </w:rPr>
              <w:t xml:space="preserve"> 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  <w:r>
              <w:rPr>
                <w:b/>
                <w:sz w:val="28"/>
                <w:szCs w:val="28"/>
                <w:u w:val="single"/>
              </w:rPr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ЗАЯВЛЕНИЕ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предоставлении муниципальной услуги «Постановка на учет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военнослужащих, лиц, заключивших контракт о пребывании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добровольческом формировании, содействующем выполнению задач,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возложенных на Вооруженные Силы Российской Федерации, лиц,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проходящих службу в войсках национальной гвардии Российской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Федерации, и членов их семей в качестве лиц, имеющих право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предоставление земельного участка в собственность бесплатно»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ind w:firstLine="720"/>
              <w:jc w:val="both"/>
              <w:spacing w:after="1" w:line="221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Прошу предоставить в собственность земельный участок для 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(целевое назначение)</w:t>
            </w:r>
            <w:r/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Сообщаю, что я не имею / имею в собственности, на праве пожизненного наследуемого владения, постоянного (бессрочного) пользования земельные участки (нужное подчеркнуть)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bCs/>
              </w:rPr>
            </w:pPr>
            <w:r>
              <w:rPr>
                <w:bCs/>
              </w:rPr>
              <w:t xml:space="preserve">(целевое назначение, площадь, место расположение земельного участка, кадастровый номер (при наличии)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ind w:firstLine="720"/>
              <w:jc w:val="both"/>
              <w:spacing w:after="1" w:line="221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Сообщаю, что я не осуществлял сделки по отчуждению земельного участка (части земельного участка, земельных участков), принадлежавшего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на праве собственности, пожизненного наследуемого владения или постоянного (бессрочного) пользования, расположенного на территории Пермского края,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в период с 06 июня 2023 г. до даты подачи настоящего заявления </w:t>
            </w:r>
            <w:r>
              <w:rPr>
                <w:bCs/>
                <w:sz w:val="28"/>
                <w:szCs w:val="28"/>
              </w:rPr>
              <w:br/>
              <w:t xml:space="preserve">о предоставлении в собственность земельного участка.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pStyle w:val="91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 xml:space="preserve">С Порядком формирования перечня земельных участков и предоставления земельных участков военнослужащим, лицам, заключившим контракт </w:t>
            </w:r>
            <w:r>
              <w:rPr>
                <w:b w:val="0"/>
              </w:rPr>
              <w:br/>
              <w:t xml:space="preserve">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      </w:r>
            <w:r>
              <w:rPr>
                <w:b w:val="0"/>
              </w:rPr>
              <w:br/>
              <w:t xml:space="preserve">и членам их семей в собственность бесплатно, утвержденным постановлением администрации города Перми от 28 февраля 2024 г. № 148, ознакомлен(а) и обязуюсь соблюдать.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pStyle w:val="911"/>
              <w:ind w:firstLine="720"/>
              <w:jc w:val="both"/>
              <w:rPr>
                <w:b w:val="0"/>
              </w:rPr>
            </w:pPr>
            <w:r>
              <w:rPr>
                <w:b w:val="0"/>
              </w:rPr>
              <w:t xml:space="preserve">Гарантирую подлинность и достоверность представленных сведений. </w:t>
            </w:r>
            <w:r>
              <w:rPr>
                <w:b w:val="0"/>
              </w:rPr>
              <w:br w:type="textWrapping" w:clear="all"/>
              <w:t xml:space="preserve">Об обстоятельствах, являющихся основанием для снятия меня с учета военнослужащих, лиц, заключивших контракт о пребывании в добровольческом формировании, содействующем выполнению за</w:t>
            </w:r>
            <w:r>
              <w:rPr>
                <w:b w:val="0"/>
              </w:rPr>
              <w:t xml:space="preserve">дач, возложенных на вооруженные силы Российской Федерации, лиц, проходящих службу в войсках национальной гвардии Российской Федерации, с целью предоставления в собственность бесплатно земельных участков, обязуюсь сообщить в департамент социальной политики </w:t>
            </w:r>
            <w:r>
              <w:rPr>
                <w:b w:val="0"/>
              </w:rPr>
              <w:br/>
              <w:t xml:space="preserve">администрации города Перми в 10-дневный срок.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заявлению прилагаю следующие документы: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________________________________________________________________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83" w:firstLine="283"/>
              <w:jc w:val="both"/>
              <w:spacing w:after="1" w:line="220" w:lineRule="auto"/>
            </w:pPr>
            <w: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(Ф.И.О.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(подпись заявителя)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91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ind w:firstLine="720"/>
              <w:jc w:val="both"/>
              <w:rPr>
                <w:b w:val="0"/>
                <w:bCs w:val="0"/>
              </w:rPr>
            </w:pPr>
            <w:r/>
            <w:bookmarkStart w:id="1" w:name="P322"/>
            <w:r/>
            <w:bookmarkEnd w:id="1"/>
            <w:r>
              <w:rPr>
                <w:b w:val="0"/>
              </w:rPr>
              <w:t xml:space="preserve">Подтверждаю согласие на обработку представленных персональных данных </w:t>
            </w:r>
            <w:r>
              <w:rPr>
                <w:b w:val="0"/>
                <w:bCs w:val="0"/>
              </w:rPr>
              <w:t xml:space="preserve">со статьей 9 Федерального закона от 27 июля 2006 г. № 152-ФЗ «О </w:t>
            </w:r>
            <w:r>
              <w:rPr>
                <w:b w:val="0"/>
                <w:bCs w:val="0"/>
              </w:rPr>
              <w:t xml:space="preserve">персональных данных»</w:t>
            </w:r>
            <w:r>
              <w:rPr>
                <w:b w:val="0"/>
              </w:rPr>
              <w:t xml:space="preserve">: разрешаю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 или без использования таковых в целях </w:t>
            </w:r>
            <w:r>
              <w:rPr>
                <w:b w:val="0"/>
              </w:rPr>
              <w:t xml:space="preserve">предоставления  в</w:t>
            </w:r>
            <w:r>
              <w:rPr>
                <w:b w:val="0"/>
              </w:rPr>
              <w:t xml:space="preserve"> собственность земельного участка. Согласие </w:t>
            </w:r>
            <w:r>
              <w:rPr>
                <w:b w:val="0"/>
                <w:bCs w:val="0"/>
              </w:rPr>
              <w:t xml:space="preserve">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детей, а именно на совершение действий, предусмотренных </w:t>
            </w:r>
            <w:hyperlink r:id="rId13" w:tooltip="https://login.consultant.ru/link/?req=doc&amp;base=LAW&amp;n=439201&amp;dst=100239" w:history="1">
              <w:r>
                <w:rPr>
                  <w:b w:val="0"/>
                  <w:bCs w:val="0"/>
                </w:rPr>
                <w:t xml:space="preserve">пунктом 3 статьи 3</w:t>
              </w:r>
            </w:hyperlink>
            <w:r>
              <w:rPr>
                <w:b w:val="0"/>
                <w:bCs w:val="0"/>
              </w:rPr>
              <w:t xml:space="preserve"> Федерального закона от 27 июля 2006 г. № 152-ФЗ «О персональных данных</w:t>
            </w:r>
            <w:r>
              <w:rPr>
                <w:b w:val="0"/>
              </w:rPr>
              <w:t xml:space="preserve">». Согласие на обработку персональных данных содержащихся в настоящем заявлении действует до даты подачи заявления об отзыве настоящего согласия.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__________   ______________________________________________________    _____________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</w:t>
            </w:r>
            <w:r>
              <w:rPr>
                <w:b w:val="0"/>
                <w:sz w:val="20"/>
                <w:szCs w:val="20"/>
              </w:rPr>
              <w:t xml:space="preserve">(</w:t>
            </w:r>
            <w:r>
              <w:rPr>
                <w:b w:val="0"/>
                <w:sz w:val="20"/>
                <w:szCs w:val="20"/>
              </w:rPr>
              <w:t xml:space="preserve">дата)</w:t>
            </w:r>
            <w:r>
              <w:rPr>
                <w:b w:val="0"/>
                <w:sz w:val="24"/>
                <w:szCs w:val="24"/>
              </w:rPr>
              <w:t xml:space="preserve">   </w:t>
            </w:r>
            <w:r>
              <w:rPr>
                <w:b w:val="0"/>
                <w:sz w:val="24"/>
                <w:szCs w:val="24"/>
              </w:rPr>
              <w:t xml:space="preserve">                                       </w:t>
            </w:r>
            <w:r>
              <w:rPr>
                <w:b w:val="0"/>
                <w:sz w:val="20"/>
                <w:szCs w:val="20"/>
              </w:rPr>
              <w:t xml:space="preserve">(Ф.И.О. заявителя)</w:t>
            </w:r>
            <w:r>
              <w:rPr>
                <w:b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(подпись)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Определяю способ получения результата предоставления муниципальной услуги: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658240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через МФЦ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58420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56192;o:allowoverlap:true;o:allowincell:true;mso-position-horizontal-relative:text;margin-left:0.75pt;mso-position-horizontal:absolute;mso-position-vertical-relative:text;margin-top:4.60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через оператора почтовой связи;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28575" b="28575"/>
                      <wp:wrapNone/>
                      <wp:docPr id="5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60288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в ходе личного приема. 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Заявление принято</w:t>
            </w:r>
            <w:r>
              <w:rPr>
                <w:b w:val="0"/>
                <w:sz w:val="24"/>
                <w:szCs w:val="24"/>
              </w:rPr>
              <w:t xml:space="preserve">______________________________________________________________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(Ф.И.О.)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91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_</w:t>
            </w:r>
            <w:r>
              <w:rPr>
                <w:b w:val="0"/>
                <w:szCs w:val="24"/>
              </w:rPr>
              <w:t xml:space="preserve">_____________20__г.______________час._______________мин.</w: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Департамент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социальной политики 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администрации города Перми</w:t>
            </w:r>
            <w:r>
              <w:rPr>
                <w:b w:val="0"/>
                <w:sz w:val="24"/>
                <w:szCs w:val="24"/>
              </w:rPr>
              <w:t xml:space="preserve">       ____________           /____________________________/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(подпись)</w:t>
            </w:r>
            <w:r>
              <w:rPr>
                <w:b w:val="0"/>
                <w:sz w:val="24"/>
                <w:szCs w:val="24"/>
              </w:rPr>
              <w:t xml:space="preserve">                                         </w:t>
            </w:r>
            <w:r>
              <w:rPr>
                <w:b w:val="0"/>
                <w:sz w:val="20"/>
                <w:szCs w:val="20"/>
              </w:rPr>
              <w:t xml:space="preserve">Ф.И.О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2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142"/>
        <w:spacing w:line="240" w:lineRule="exact"/>
        <w:rPr>
          <w:sz w:val="28"/>
          <w:szCs w:val="24"/>
        </w:rPr>
        <w:sectPr>
          <w:footnotePr/>
          <w:endnotePr/>
          <w:type w:val="continuous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536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к Административному регламенту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предоставления департаментом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социальной политики администрации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города Перми муниципальной услуги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</w:pPr>
      <w:r>
        <w:t xml:space="preserve">«Постановка на учет военнослужащих, </w:t>
      </w:r>
      <w:r/>
    </w:p>
    <w:p>
      <w:pPr>
        <w:pStyle w:val="910"/>
        <w:ind w:left="4536"/>
        <w:spacing w:line="240" w:lineRule="exact"/>
      </w:pPr>
      <w:r>
        <w:t xml:space="preserve">лиц, заключивших контракт о пребывании </w:t>
      </w:r>
      <w:r/>
    </w:p>
    <w:p>
      <w:pPr>
        <w:pStyle w:val="910"/>
        <w:ind w:left="4536"/>
        <w:spacing w:line="240" w:lineRule="exact"/>
      </w:pPr>
      <w:r>
        <w:t xml:space="preserve">в добровольческом формировании, </w:t>
      </w:r>
      <w:r/>
    </w:p>
    <w:p>
      <w:pPr>
        <w:pStyle w:val="910"/>
        <w:ind w:left="4536"/>
        <w:spacing w:line="240" w:lineRule="exact"/>
      </w:pPr>
      <w:r>
        <w:t xml:space="preserve">содействующем выполнению задач, </w:t>
      </w:r>
      <w:r/>
    </w:p>
    <w:p>
      <w:pPr>
        <w:pStyle w:val="910"/>
        <w:ind w:left="4536"/>
        <w:spacing w:line="240" w:lineRule="exact"/>
      </w:pPr>
      <w:r>
        <w:t xml:space="preserve">возложенных на Вооруженные Силы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лиц, проходящих </w:t>
      </w:r>
      <w:r/>
    </w:p>
    <w:p>
      <w:pPr>
        <w:pStyle w:val="910"/>
        <w:ind w:left="4536"/>
        <w:spacing w:line="240" w:lineRule="exact"/>
      </w:pPr>
      <w:r>
        <w:t xml:space="preserve">службу в войсках национальной гвардии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и членов их семей </w:t>
      </w:r>
      <w:r/>
    </w:p>
    <w:p>
      <w:pPr>
        <w:pStyle w:val="910"/>
        <w:ind w:left="4536"/>
        <w:spacing w:line="240" w:lineRule="exact"/>
      </w:pPr>
      <w:r>
        <w:t xml:space="preserve">в качестве лиц, имеющих право на </w:t>
      </w:r>
      <w:r/>
    </w:p>
    <w:p>
      <w:pPr>
        <w:pStyle w:val="910"/>
        <w:ind w:left="4536"/>
        <w:spacing w:line="240" w:lineRule="exact"/>
      </w:pPr>
      <w:r>
        <w:t xml:space="preserve">предоставление земельного участка </w:t>
      </w:r>
      <w:r/>
    </w:p>
    <w:p>
      <w:pPr>
        <w:pStyle w:val="910"/>
        <w:ind w:left="4536"/>
        <w:spacing w:line="240" w:lineRule="exact"/>
      </w:pPr>
      <w:r>
        <w:t xml:space="preserve">в собственность бесплатно» </w:t>
      </w:r>
      <w:r/>
    </w:p>
    <w:p>
      <w:pPr>
        <w:pStyle w:val="910"/>
        <w:ind w:left="4536"/>
        <w:spacing w:line="240" w:lineRule="exact"/>
      </w:pPr>
      <w:r/>
      <w:r/>
    </w:p>
    <w:p>
      <w:pPr>
        <w:pStyle w:val="910"/>
        <w:ind w:left="4536"/>
        <w:spacing w:line="240" w:lineRule="exact"/>
      </w:pPr>
      <w:r/>
      <w:r/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ФОРМА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(заполняется при обращении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за предоставлением муниципальной услуги через МФЦ, оператора почтовой связи, в ходе личного приема)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10"/>
        <w:ind w:left="4536"/>
        <w:spacing w:line="240" w:lineRule="exact"/>
      </w:pPr>
      <w:r/>
      <w:r/>
    </w:p>
    <w:p>
      <w:pPr>
        <w:pStyle w:val="910"/>
        <w:ind w:left="4536"/>
        <w:spacing w:line="240" w:lineRule="exact"/>
      </w:pPr>
      <w:r/>
      <w:r/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65"/>
        <w:gridCol w:w="1311"/>
        <w:gridCol w:w="510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</w:pPr>
            <w:r>
              <w:t xml:space="preserve">                       (фамилия, имя, отчество заявителя)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t xml:space="preserve">                         (дата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(документ, удостоверяющий личность)</w:t>
            </w:r>
            <w:r/>
          </w:p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________ № 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Выдан</w:t>
            </w:r>
            <w:r>
              <w:rPr>
                <w:sz w:val="24"/>
                <w:szCs w:val="24"/>
              </w:rPr>
              <w:t xml:space="preserve"> 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</w:pPr>
            <w:r>
              <w:t xml:space="preserve">                                  (адрес регистрации)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</w:pPr>
            <w:r>
              <w:t xml:space="preserve">                  (адрес фактического места жительства)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Контактный телефон, электронная почта</w:t>
            </w:r>
            <w:r>
              <w:rPr>
                <w:sz w:val="24"/>
                <w:szCs w:val="24"/>
              </w:rPr>
              <w:t xml:space="preserve"> 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5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4" w:type="dxa"/>
            <w:textDirection w:val="lrTb"/>
            <w:noWrap w:val="false"/>
          </w:tcPr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ЗАЯВЛЕНИЕ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предоставлении в собственность земельного участка членам семьи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участника специальной военной операции, погибшего (умершего)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вследствие увечья (ранения, травмы, контузии) или заболевания,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полученного им в ходе участия в специальной военной операции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4704"/>
        <w:gridCol w:w="3119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ind w:firstLine="720"/>
              <w:jc w:val="both"/>
              <w:spacing w:after="1" w:line="221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Прошу предоставить в собственность земельный участок </w:t>
            </w:r>
            <w:r>
              <w:rPr>
                <w:bCs/>
                <w:sz w:val="28"/>
                <w:szCs w:val="28"/>
              </w:rPr>
              <w:br/>
              <w:t xml:space="preserve">для 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(целевое назначение)</w:t>
            </w:r>
            <w:r/>
          </w:p>
          <w:p>
            <w:pPr>
              <w:jc w:val="both"/>
              <w:spacing w:after="1" w:line="220" w:lineRule="auto"/>
            </w:pPr>
            <w:r/>
            <w:r/>
          </w:p>
          <w:p>
            <w:pPr>
              <w:ind w:firstLine="720"/>
              <w:jc w:val="both"/>
              <w:spacing w:after="1" w:line="221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Являюсь (емся) членом (</w:t>
            </w:r>
            <w:r>
              <w:rPr>
                <w:sz w:val="28"/>
                <w:szCs w:val="28"/>
              </w:rPr>
              <w:t xml:space="preserve">ами</w:t>
            </w:r>
            <w:r>
              <w:rPr>
                <w:sz w:val="28"/>
                <w:szCs w:val="28"/>
              </w:rPr>
              <w:t xml:space="preserve">) семьи погибшего (умершего) участника СВО 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(Ф.И.О. участника СВО)</w:t>
            </w:r>
            <w:r/>
          </w:p>
          <w:tbl>
            <w:tblPr>
              <w:tblW w:w="956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944"/>
              <w:gridCol w:w="1747"/>
              <w:gridCol w:w="2693"/>
              <w:gridCol w:w="1628"/>
            </w:tblGrid>
            <w:tr>
              <w:tblPrEx/>
              <w:trPr>
                <w:trHeight w:val="580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Ф.И.О.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члена семьи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Адрес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регистрации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Родственные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отношения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СНИЛС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96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59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9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Сообщаю, что я и члены моей семьи не имею (-ем) / имею (-ем) </w:t>
            </w:r>
            <w:r>
              <w:rPr>
                <w:bCs/>
                <w:sz w:val="28"/>
                <w:szCs w:val="28"/>
              </w:rPr>
              <w:br/>
              <w:t xml:space="preserve">в собственности, на праве пожизненного наследуемого владения, постоянного (бессрочного) пользования земельные участки (нужное подчеркнуть)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bCs/>
              </w:rPr>
            </w:pPr>
            <w:r>
              <w:rPr>
                <w:bCs/>
              </w:rPr>
              <w:t xml:space="preserve">(целевое назначение, площадь, место расположение земельного участка, кадастровый номер (при наличии)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t xml:space="preserve">                                     (подпись заявителя)</w:t>
            </w:r>
            <w:r/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Сообщаю, что я и члены моей семьи не осуществляли сделки </w:t>
            </w:r>
            <w:r>
              <w:rPr>
                <w:bCs/>
                <w:sz w:val="28"/>
                <w:szCs w:val="28"/>
              </w:rPr>
              <w:br/>
              <w:t xml:space="preserve">по отчуждению з</w:t>
            </w:r>
            <w:r>
              <w:rPr>
                <w:bCs/>
                <w:sz w:val="28"/>
                <w:szCs w:val="28"/>
              </w:rPr>
              <w:t xml:space="preserve">емельного участка (части земельного участка, земельных участков), принадлежавшего на праве собственности, пожизненного наследуемого владения или постоянного (бессрочного) пользования, расположенного на территории Пермского края, в период с 06 июня 2023 г. </w:t>
            </w:r>
            <w:r>
              <w:rPr>
                <w:bCs/>
                <w:sz w:val="28"/>
                <w:szCs w:val="28"/>
              </w:rPr>
              <w:t xml:space="preserve">до даты подачи настоящего заявления о предоставлении в собственность земельного участка.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11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 xml:space="preserve">С Порядком формирования перечня земельных участков и предоставления земельных участков военнослужащим, лицам, заключившим контракт </w:t>
            </w:r>
            <w:r>
              <w:rPr>
                <w:b w:val="0"/>
              </w:rPr>
              <w:br/>
              <w:t xml:space="preserve">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      </w:r>
            <w:r>
              <w:rPr>
                <w:b w:val="0"/>
              </w:rPr>
              <w:br/>
              <w:t xml:space="preserve">и членам их семей в собственность бесплатно, утвержденным постановлением администрации города Перми от 28 февраля 2024 г. № 148, ознакомлен(а) и обязуюсь соблюдать.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pStyle w:val="911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 xml:space="preserve">Гарантирую подлинность и достоверность представленных сведений. </w:t>
            </w:r>
            <w:r>
              <w:rPr>
                <w:b w:val="0"/>
              </w:rPr>
              <w:br/>
              <w:t xml:space="preserve">Об обстоятельствах, являющихся основанием для снятия меня и членов моей семьи с учета военнослужащих, лиц, заключивших контракт о пребывании </w:t>
            </w:r>
            <w:r>
              <w:rPr>
                <w:b w:val="0"/>
              </w:rPr>
              <w:br/>
              <w:t xml:space="preserve">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семей, </w:t>
            </w:r>
            <w:r>
              <w:rPr>
                <w:b w:val="0"/>
              </w:rPr>
              <w:br/>
              <w:t xml:space="preserve">с целью предоставления в собственность бесплатно земельных участков, обязуюсь сообщить в департамент социальной политики администрации города Перми в 10-дневный срок.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(подпись, Ф.И.О. заявителя в интересах несовершеннолетних членов семьи)</w:t>
            </w:r>
            <w:r/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заявлению прилагаю следующие документы: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____________________________________________________________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3" w:firstLine="283"/>
              <w:jc w:val="both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(Ф.И.О.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t xml:space="preserve">подпись заявителя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3" w:firstLine="283"/>
              <w:jc w:val="both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(Ф.И.О. заявителя в интересах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t xml:space="preserve">несовершеннолетних членов семьи)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3" w:firstLine="283"/>
              <w:jc w:val="both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(Ф.И.О. совершеннолетнего члена семьи)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(подпись)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pStyle w:val="91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 xml:space="preserve">Подтверждаю согласие на обработку представленных персональных данных </w:t>
            </w:r>
            <w:r>
              <w:rPr>
                <w:b w:val="0"/>
                <w:bCs w:val="0"/>
              </w:rPr>
              <w:t xml:space="preserve">со </w:t>
            </w:r>
            <w:hyperlink r:id="rId14" w:tooltip="https://login.consultant.ru/link/?req=doc&amp;base=LAW&amp;n=439201&amp;dst=100278" w:history="1">
              <w:r>
                <w:rPr>
                  <w:b w:val="0"/>
                  <w:bCs w:val="0"/>
                </w:rPr>
                <w:t xml:space="preserve">статьей 9</w:t>
              </w:r>
            </w:hyperlink>
            <w:r>
              <w:rPr>
                <w:b w:val="0"/>
                <w:bCs w:val="0"/>
              </w:rPr>
              <w:t xml:space="preserve"> Федерального закона от 27 июля 2006 г. № 152-ФЗ                                      «О персональных данных»</w:t>
            </w:r>
            <w:r>
              <w:rPr>
                <w:b w:val="0"/>
              </w:rPr>
              <w:t xml:space="preserve">: разрешаю сбор, систематизац</w:t>
            </w:r>
            <w:r>
              <w:rPr>
                <w:b w:val="0"/>
              </w:rPr>
              <w:t xml:space="preserve">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участка. Согласие </w:t>
            </w:r>
            <w:r>
              <w:rPr>
                <w:b w:val="0"/>
                <w:bCs w:val="0"/>
              </w:rPr>
              <w:t xml:space="preserve">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детей, а именно на совершение действий, предусмотренных </w:t>
            </w:r>
            <w:hyperlink r:id="rId15" w:tooltip="https://login.consultant.ru/link/?req=doc&amp;base=LAW&amp;n=439201&amp;dst=100239" w:history="1">
              <w:r>
                <w:rPr>
                  <w:b w:val="0"/>
                  <w:bCs w:val="0"/>
                </w:rPr>
                <w:t xml:space="preserve">пунктом 3 статьи 3</w:t>
              </w:r>
            </w:hyperlink>
            <w:r>
              <w:rPr>
                <w:b w:val="0"/>
                <w:bCs w:val="0"/>
              </w:rPr>
              <w:t xml:space="preserve"> Федерального закона от 27 июля 2006 г. № 152-ФЗ «О персональных данных</w:t>
            </w:r>
            <w:r>
              <w:rPr>
                <w:b w:val="0"/>
              </w:rPr>
              <w:t xml:space="preserve">». Согласие на обработку персональных данных содержащихся в настоящем заявлении действует до даты подачи заявления об отзыве настоящего согласия.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____________   __________________________________________________    _____________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  <w:szCs w:val="20"/>
              </w:rPr>
              <w:t xml:space="preserve">      (</w:t>
            </w:r>
            <w:r>
              <w:rPr>
                <w:b w:val="0"/>
                <w:sz w:val="20"/>
                <w:szCs w:val="20"/>
              </w:rPr>
              <w:t xml:space="preserve">дата)</w:t>
            </w:r>
            <w:r>
              <w:rPr>
                <w:b w:val="0"/>
                <w:sz w:val="24"/>
                <w:szCs w:val="24"/>
              </w:rPr>
              <w:t xml:space="preserve">   </w:t>
            </w:r>
            <w:r>
              <w:rPr>
                <w:b w:val="0"/>
                <w:sz w:val="24"/>
                <w:szCs w:val="24"/>
              </w:rPr>
              <w:t xml:space="preserve">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(Ф.И.О. заявителя)                                                           (подпись)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____________      _____________________________________________          ______________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>
              <w:rPr>
                <w:b w:val="0"/>
                <w:sz w:val="20"/>
                <w:szCs w:val="20"/>
              </w:rPr>
              <w:t xml:space="preserve">(</w:t>
            </w:r>
            <w:r>
              <w:rPr>
                <w:b w:val="0"/>
                <w:sz w:val="20"/>
                <w:szCs w:val="20"/>
              </w:rPr>
              <w:t xml:space="preserve">дата)   </w:t>
            </w:r>
            <w:r>
              <w:rPr>
                <w:b w:val="0"/>
                <w:sz w:val="20"/>
                <w:szCs w:val="20"/>
              </w:rPr>
              <w:t xml:space="preserve">                          (Ф.И.О. заявителя в интересах несовершеннолетних                                 (подпись)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членов семьи)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sz w:val="20"/>
                <w:szCs w:val="20"/>
              </w:rPr>
              <w:t xml:space="preserve">_____________     __________________________________________________________     ___________________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911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(</w:t>
            </w:r>
            <w:r>
              <w:rPr>
                <w:b w:val="0"/>
                <w:sz w:val="20"/>
                <w:szCs w:val="20"/>
              </w:rPr>
              <w:t xml:space="preserve">дата)   </w:t>
            </w:r>
            <w:r>
              <w:rPr>
                <w:b w:val="0"/>
                <w:sz w:val="20"/>
                <w:szCs w:val="20"/>
              </w:rPr>
              <w:t xml:space="preserve">                                 (Ф.И.О. совершеннолетнего члена семьи)                                        (подпись)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szCs w:val="24"/>
                <w:highlight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szCs w:val="24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szCs w:val="24"/>
              </w:rPr>
              <w:t xml:space="preserve">Заявление принято____________________________________________________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(Ф.И.О.)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91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_</w:t>
            </w:r>
            <w:r>
              <w:rPr>
                <w:b w:val="0"/>
                <w:szCs w:val="24"/>
              </w:rPr>
              <w:t xml:space="preserve">__</w:t>
            </w:r>
            <w:r>
              <w:rPr>
                <w:b w:val="0"/>
                <w:szCs w:val="24"/>
              </w:rPr>
              <w:t xml:space="preserve">_____________ 20__г.______________час._______________мин.</w: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Определяю способ получения результата предоставления муниципальной услуги: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59264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через МФЦ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58420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1" type="#_x0000_t1" style="position:absolute;z-index:251657216;o:allowoverlap:true;o:allowincell:true;mso-position-horizontal-relative:text;margin-left:0.75pt;mso-position-horizontal:absolute;mso-position-vertical-relative:text;margin-top:4.60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через оператора почтовой связи;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61312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в ходе личного приема.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highlight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</w:rPr>
              <w:t xml:space="preserve">Департамент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социальной политики 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администрации города Перми</w:t>
            </w:r>
            <w:r>
              <w:rPr>
                <w:b w:val="0"/>
                <w:sz w:val="24"/>
                <w:szCs w:val="24"/>
              </w:rPr>
              <w:t xml:space="preserve">       ____________           /___________________________/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             (</w:t>
            </w:r>
            <w:r>
              <w:rPr>
                <w:b w:val="0"/>
                <w:sz w:val="20"/>
                <w:szCs w:val="20"/>
              </w:rPr>
              <w:t xml:space="preserve">подпись)                                             (Ф.И.О)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p>
      <w:pPr>
        <w:ind w:left="453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Приложение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к Административному регламенту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предоставления департаментом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социальной политики администрации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города Перми муниципальной услуги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</w:pPr>
      <w:r>
        <w:t xml:space="preserve">«Постановка на учет военнослужащих, </w:t>
      </w:r>
      <w:r/>
    </w:p>
    <w:p>
      <w:pPr>
        <w:pStyle w:val="910"/>
        <w:ind w:left="4536"/>
        <w:spacing w:line="240" w:lineRule="exact"/>
      </w:pPr>
      <w:r>
        <w:t xml:space="preserve">лиц, заключивших контракт о пребывании </w:t>
      </w:r>
      <w:r/>
    </w:p>
    <w:p>
      <w:pPr>
        <w:pStyle w:val="910"/>
        <w:ind w:left="4536"/>
        <w:spacing w:line="240" w:lineRule="exact"/>
      </w:pPr>
      <w:r>
        <w:t xml:space="preserve">в добровольческом формировании, </w:t>
      </w:r>
      <w:r/>
    </w:p>
    <w:p>
      <w:pPr>
        <w:pStyle w:val="910"/>
        <w:ind w:left="4536"/>
        <w:spacing w:line="240" w:lineRule="exact"/>
      </w:pPr>
      <w:r>
        <w:t xml:space="preserve">содействующем выполнению задач, </w:t>
      </w:r>
      <w:r/>
    </w:p>
    <w:p>
      <w:pPr>
        <w:pStyle w:val="910"/>
        <w:ind w:left="4536"/>
        <w:spacing w:line="240" w:lineRule="exact"/>
      </w:pPr>
      <w:r>
        <w:t xml:space="preserve">возложенных на Вооруженные Силы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лиц, проходящих </w:t>
      </w:r>
      <w:r/>
    </w:p>
    <w:p>
      <w:pPr>
        <w:pStyle w:val="910"/>
        <w:ind w:left="4536"/>
        <w:spacing w:line="240" w:lineRule="exact"/>
      </w:pPr>
      <w:r>
        <w:t xml:space="preserve">службу в войсках национальной гвардии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и членов их семей </w:t>
      </w:r>
      <w:r/>
    </w:p>
    <w:p>
      <w:pPr>
        <w:pStyle w:val="910"/>
        <w:ind w:left="4536"/>
        <w:spacing w:line="240" w:lineRule="exact"/>
      </w:pPr>
      <w:r>
        <w:t xml:space="preserve">в качестве лиц, имеющих право на </w:t>
      </w:r>
      <w:r/>
    </w:p>
    <w:p>
      <w:pPr>
        <w:pStyle w:val="910"/>
        <w:ind w:left="4536"/>
        <w:spacing w:line="238" w:lineRule="exact"/>
      </w:pPr>
      <w:r>
        <w:t xml:space="preserve">предоставление земельного участка </w:t>
      </w:r>
      <w:r/>
    </w:p>
    <w:p>
      <w:pPr>
        <w:ind w:left="4535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 бесплатно»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2750"/>
        <w:gridCol w:w="1954"/>
        <w:gridCol w:w="3119"/>
        <w:gridCol w:w="64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6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37" w:type="dxa"/>
            <w:textDirection w:val="lrTb"/>
            <w:noWrap w:val="false"/>
          </w:tcPr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4"/>
                <w:szCs w:val="24"/>
              </w:rPr>
              <w:t xml:space="preserve">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849"/>
              <w:spacing w:after="1"/>
            </w:pPr>
            <w:r>
              <w:t xml:space="preserve">(фамилия, имя, отчество)</w:t>
            </w:r>
            <w:r/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/>
            </w:pPr>
            <w:r>
              <w:t xml:space="preserve">(документ, удостоверяющий личность)</w:t>
            </w:r>
            <w:r/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________ №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Выдан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постоянного места жительства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преимущественного пребывания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4"/>
                <w:szCs w:val="24"/>
              </w:rPr>
              <w:t xml:space="preserve">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43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СОГЛАСИЕ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предоставление земельного участка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в общую долевую собственность</w:t>
            </w: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43" w:type="dxa"/>
            <w:textDirection w:val="lrTb"/>
            <w:noWrap w:val="false"/>
          </w:tcPr>
          <w:p>
            <w:pPr>
              <w:ind w:firstLine="720"/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Я, _________________________________________________, действующая </w:t>
            </w:r>
            <w:r>
              <w:rPr>
                <w:sz w:val="28"/>
                <w:szCs w:val="28"/>
              </w:rPr>
              <w:br/>
              <w:t xml:space="preserve">за себя и в интересах своих несовершеннолетних детей: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1.______________________________________________________________________________,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2.______________________________________________________________________________,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выражаю согласие на предоставление мне и моим несовершеннолетним детям земельного участка на праве общей долевой собственности земельного учас</w:t>
            </w:r>
            <w:r>
              <w:rPr>
                <w:sz w:val="28"/>
                <w:szCs w:val="28"/>
              </w:rPr>
              <w:t xml:space="preserve">тка, включенного в Перечень земельных участков, предназначенных для предоставления военнослужащим, лицам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</w:rPr>
              <w:t xml:space="preserve">, лицам, проходящим службу в войсках национальной гвардии Российской Федерации и членам их семей в </w:t>
            </w:r>
            <w:r>
              <w:rPr>
                <w:sz w:val="28"/>
                <w:szCs w:val="28"/>
              </w:rPr>
              <w:t xml:space="preserve">собственность бесплатно, предназначенного для предоставления лицам, указанным в части 2 статьи 2 Закона Пермского кр</w:t>
            </w:r>
            <w:r>
              <w:rPr>
                <w:sz w:val="28"/>
                <w:szCs w:val="28"/>
              </w:rPr>
              <w:t xml:space="preserve">ая от 08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</w:rPr>
              <w:t xml:space="preserve">, лицам, проходящим службу в войсках национальной гвардии Российской Федерации, и членам их семей в собственность на территории Пермского края», в общую долевую собственность.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83" w:firstLine="283"/>
              <w:jc w:val="both"/>
              <w:spacing w:after="1"/>
            </w:pPr>
            <w: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after="1"/>
            </w:pPr>
            <w:r>
              <w:t xml:space="preserve">(Ф.И.О.)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3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after="1"/>
            </w:pPr>
            <w:r>
              <w:t xml:space="preserve">(подпись)</w:t>
            </w:r>
            <w:r/>
          </w:p>
        </w:tc>
      </w:tr>
      <w:tr>
        <w:tblPrEx/>
        <w:trPr>
          <w:gridAfter w:val="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9" w:type="dxa"/>
            <w:textDirection w:val="lrTb"/>
            <w:noWrap w:val="false"/>
          </w:tcPr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spacing w:line="240" w:lineRule="exact"/>
              <w:rPr>
                <w:bCs w:val="0"/>
              </w:rPr>
            </w:pPr>
            <w:r>
              <w:rPr>
                <w:bCs w:val="0"/>
              </w:rPr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  <w:p>
            <w:pPr>
              <w:pStyle w:val="911"/>
              <w:jc w:val="center"/>
              <w:spacing w:line="240" w:lineRule="exact"/>
              <w:rPr>
                <w:bCs w:val="0"/>
              </w:rPr>
            </w:pPr>
            <w:r>
              <w:rPr>
                <w:bCs w:val="0"/>
              </w:rPr>
              <w:t xml:space="preserve">СОГЛАСИЕ 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  <w:p>
            <w:pPr>
              <w:pStyle w:val="911"/>
              <w:jc w:val="center"/>
              <w:spacing w:line="240" w:lineRule="exact"/>
              <w:rPr>
                <w:bCs w:val="0"/>
              </w:rPr>
            </w:pPr>
            <w:r>
              <w:rPr>
                <w:bCs w:val="0"/>
              </w:rPr>
              <w:t xml:space="preserve">на обработку персональных данных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9" w:type="dxa"/>
            <w:textDirection w:val="lrTb"/>
            <w:noWrap w:val="false"/>
          </w:tcPr>
          <w:p>
            <w:pPr>
              <w:pStyle w:val="911"/>
              <w:ind w:firstLine="7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 xml:space="preserve">Я</w:t>
            </w:r>
            <w:r>
              <w:rPr>
                <w:b w:val="0"/>
                <w:bCs w:val="0"/>
                <w:sz w:val="24"/>
                <w:szCs w:val="24"/>
              </w:rPr>
              <w:t xml:space="preserve">, ______________________________________________________________________,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(фамилия, имя и отчество)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действующая за себя и в интересах своих несовершеннолетних детей: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 xml:space="preserve">1._________________________________________________________________,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2__________________________________________________________________,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_________________________________________________________________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даю согласие в соответствии со </w:t>
            </w:r>
            <w:hyperlink r:id="rId16" w:tooltip="https://login.consultant.ru/link/?req=doc&amp;base=LAW&amp;n=439201&amp;dst=100278" w:history="1">
              <w:r>
                <w:rPr>
                  <w:b w:val="0"/>
                  <w:bCs w:val="0"/>
                </w:rPr>
                <w:t xml:space="preserve">статьей 9</w:t>
              </w:r>
            </w:hyperlink>
            <w:r>
              <w:rPr>
                <w:b w:val="0"/>
                <w:bCs w:val="0"/>
              </w:rPr>
              <w:t xml:space="preserve"> Федерального закона от 27 июля </w:t>
            </w:r>
            <w:r>
              <w:rPr>
                <w:b w:val="0"/>
                <w:bCs w:val="0"/>
              </w:rPr>
              <w:br/>
              <w:t xml:space="preserve">2006 г. № 152-ФЗ «О персональных данных» 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детей, а именно на совершение действий, предусмотренных </w:t>
            </w:r>
            <w:hyperlink r:id="rId17" w:tooltip="https://login.consultant.ru/link/?req=doc&amp;base=LAW&amp;n=439201&amp;dst=100239" w:history="1">
              <w:r>
                <w:rPr>
                  <w:b w:val="0"/>
                  <w:bCs w:val="0"/>
                </w:rPr>
                <w:t xml:space="preserve">пунктом 3 статьи 3</w:t>
              </w:r>
            </w:hyperlink>
            <w:r>
              <w:rPr>
                <w:b w:val="0"/>
                <w:bCs w:val="0"/>
              </w:rPr>
              <w:t xml:space="preserve"> Федерального закона от 27 июля 2006 г. № 152-ФЗ «О персональных данных», со сведениями, представленными мной в _______________________________________________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 xml:space="preserve">____________________________________________________________________.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ind w:firstLine="64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__________         ____________________________________________   ________________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ind w:firstLine="283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</w:t>
            </w:r>
            <w:r>
              <w:rPr>
                <w:b w:val="0"/>
                <w:bCs w:val="0"/>
                <w:sz w:val="20"/>
                <w:szCs w:val="20"/>
              </w:rPr>
              <w:t xml:space="preserve">(</w:t>
            </w:r>
            <w:r>
              <w:rPr>
                <w:b w:val="0"/>
                <w:bCs w:val="0"/>
                <w:sz w:val="20"/>
                <w:szCs w:val="20"/>
              </w:rPr>
              <w:t xml:space="preserve">дата)   </w:t>
            </w:r>
            <w:r>
              <w:rPr>
                <w:b w:val="0"/>
                <w:bCs w:val="0"/>
                <w:sz w:val="20"/>
                <w:szCs w:val="20"/>
              </w:rPr>
              <w:t xml:space="preserve">                                                             (Ф.И.О.)                                                             (подпись)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spacing w:line="240" w:lineRule="exact"/>
        <w:rPr>
          <w:color w:val="ffffff" w:themeColor="background1"/>
          <w:sz w:val="28"/>
          <w:szCs w:val="28"/>
        </w:rPr>
      </w:pPr>
      <w:r>
        <w:rPr>
          <w:sz w:val="28"/>
          <w:szCs w:val="24"/>
        </w:rPr>
        <w:t xml:space="preserve">Приложение 5</w:t>
      </w:r>
      <w:r>
        <w:rPr>
          <w:color w:val="ffffff" w:themeColor="background1"/>
          <w:sz w:val="28"/>
          <w:szCs w:val="28"/>
        </w:rPr>
      </w:r>
      <w:r>
        <w:rPr>
          <w:color w:val="ffffff" w:themeColor="background1"/>
          <w:sz w:val="28"/>
          <w:szCs w:val="28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к Административному регламенту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предоставления департаментом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социальной политики администрации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города Перми муниципальной услуги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</w:pPr>
      <w:r>
        <w:t xml:space="preserve">«Постановка на учет военнослужащих, </w:t>
      </w:r>
      <w:r/>
    </w:p>
    <w:p>
      <w:pPr>
        <w:pStyle w:val="910"/>
        <w:ind w:left="4536"/>
        <w:spacing w:line="240" w:lineRule="exact"/>
      </w:pPr>
      <w:r>
        <w:t xml:space="preserve">лиц, заключивших контракт о пребывании </w:t>
      </w:r>
      <w:r/>
    </w:p>
    <w:p>
      <w:pPr>
        <w:pStyle w:val="910"/>
        <w:ind w:left="4536"/>
        <w:spacing w:line="240" w:lineRule="exact"/>
      </w:pPr>
      <w:r>
        <w:t xml:space="preserve">в добровольческом формировании, </w:t>
      </w:r>
      <w:r/>
    </w:p>
    <w:p>
      <w:pPr>
        <w:pStyle w:val="910"/>
        <w:ind w:left="4536"/>
        <w:spacing w:line="240" w:lineRule="exact"/>
      </w:pPr>
      <w:r>
        <w:t xml:space="preserve">содействующем выполнению задач, </w:t>
      </w:r>
      <w:r/>
    </w:p>
    <w:p>
      <w:pPr>
        <w:pStyle w:val="910"/>
        <w:ind w:left="4536"/>
        <w:spacing w:line="240" w:lineRule="exact"/>
      </w:pPr>
      <w:r>
        <w:t xml:space="preserve">возложенных на Вооруженные Силы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лиц, проходящих </w:t>
      </w:r>
      <w:r/>
    </w:p>
    <w:p>
      <w:pPr>
        <w:pStyle w:val="910"/>
        <w:ind w:left="4536"/>
        <w:spacing w:line="240" w:lineRule="exact"/>
      </w:pPr>
      <w:r>
        <w:t xml:space="preserve">службу в войсках национальной гвардии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и членов их семей </w:t>
      </w:r>
      <w:r/>
    </w:p>
    <w:p>
      <w:pPr>
        <w:pStyle w:val="910"/>
        <w:ind w:left="4536"/>
        <w:spacing w:line="240" w:lineRule="exact"/>
      </w:pPr>
      <w:r>
        <w:t xml:space="preserve">в качестве лиц, имеющих право на </w:t>
      </w:r>
      <w:r/>
    </w:p>
    <w:p>
      <w:pPr>
        <w:pStyle w:val="910"/>
        <w:ind w:left="4536"/>
        <w:spacing w:line="240" w:lineRule="exact"/>
      </w:pPr>
      <w:r>
        <w:t xml:space="preserve">предоставление земельного участка </w:t>
      </w:r>
      <w:r/>
    </w:p>
    <w:p>
      <w:pPr>
        <w:pStyle w:val="910"/>
        <w:ind w:left="4536"/>
        <w:spacing w:line="240" w:lineRule="exact"/>
      </w:pPr>
      <w:r>
        <w:t xml:space="preserve">в собственность бесплатно» </w:t>
      </w:r>
      <w:r/>
    </w:p>
    <w:p>
      <w:pPr>
        <w:pStyle w:val="910"/>
        <w:ind w:left="4536"/>
        <w:spacing w:line="240" w:lineRule="exact"/>
      </w:pPr>
      <w:r/>
      <w:r/>
    </w:p>
    <w:p>
      <w:pPr>
        <w:pStyle w:val="910"/>
        <w:ind w:left="4536"/>
        <w:spacing w:line="240" w:lineRule="exact"/>
        <w:rPr>
          <w:color w:val="ffffff" w:themeColor="background1"/>
        </w:rPr>
      </w:pPr>
      <w:r>
        <w:rPr>
          <w:color w:val="ffffff" w:themeColor="background1"/>
        </w:rPr>
      </w:r>
      <w:r>
        <w:rPr>
          <w:color w:val="ffffff" w:themeColor="background1"/>
        </w:rPr>
      </w:r>
      <w:r>
        <w:rPr>
          <w:color w:val="ffffff" w:themeColor="background1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2750"/>
        <w:gridCol w:w="1954"/>
        <w:gridCol w:w="3261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6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5" w:type="dxa"/>
            <w:textDirection w:val="lrTb"/>
            <w:noWrap w:val="false"/>
          </w:tcPr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4"/>
                <w:szCs w:val="24"/>
              </w:rPr>
              <w:t xml:space="preserve"> 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849"/>
              <w:spacing w:after="1"/>
            </w:pPr>
            <w:r>
              <w:t xml:space="preserve">(фамилия, имя, отчество)</w:t>
            </w:r>
            <w:r/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/>
            </w:pPr>
            <w:r>
              <w:t xml:space="preserve">(документ, удостоверяющий личность)</w:t>
            </w:r>
            <w:r/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________ № 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Выдан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постоянного места жительства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преимущественного пребывания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Телефон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предоставлении земельного участка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в общую долевую собственность</w:t>
            </w: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ind w:firstLine="720"/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Я, ___________________________________________________________, (действующая за себя и в интересах своих несовершеннолетних детей: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___________________________________________________________________,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___________________________________________________________________,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___________________________________________________________________)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отказываюсь от предост</w:t>
            </w:r>
            <w:r>
              <w:rPr>
                <w:sz w:val="28"/>
                <w:szCs w:val="28"/>
              </w:rPr>
              <w:t xml:space="preserve">авления мне (и моим несовершеннолетним детям) земельного участка на праве общей долевой собственности земельного участка, включенного в Перечень земельных участков, предназначенных для предоставления военнослужащим, лицам заключившим контракт о пребывании </w:t>
            </w:r>
            <w:r>
              <w:rPr>
                <w:sz w:val="28"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</w:rPr>
              <w:t xml:space="preserve">(войска </w:t>
            </w:r>
            <w:r>
              <w:rPr>
                <w:sz w:val="28"/>
                <w:szCs w:val="24"/>
              </w:rPr>
              <w:t xml:space="preserve">национальной гвардии Российской Федерации)</w:t>
            </w:r>
            <w:r>
              <w:rPr>
                <w:sz w:val="28"/>
                <w:szCs w:val="28"/>
              </w:rPr>
              <w:t xml:space="preserve">, лицам, проходящим службу </w:t>
            </w:r>
            <w:r>
              <w:rPr>
                <w:sz w:val="28"/>
                <w:szCs w:val="28"/>
              </w:rPr>
              <w:t xml:space="preserve">в войсках национальной гвардии Российской Федерации, и членам их семей </w:t>
            </w:r>
            <w:r>
              <w:rPr>
                <w:sz w:val="28"/>
                <w:szCs w:val="28"/>
              </w:rPr>
              <w:t xml:space="preserve">в собственность бесплатно, предназна</w:t>
            </w:r>
            <w:r>
              <w:rPr>
                <w:sz w:val="28"/>
                <w:szCs w:val="28"/>
              </w:rPr>
              <w:t xml:space="preserve">ченного для предоставления лицам, указанным в части 2 статьи 2 Закона Пермского края от 08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</w:t>
            </w:r>
            <w:r>
              <w:rPr>
                <w:sz w:val="28"/>
                <w:szCs w:val="28"/>
              </w:rPr>
              <w:t xml:space="preserve">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края», в общую долевую собственность.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Мне известно, что настоящий отказ влечет утрату мной (и моими несовершеннолетними детьми) права на повторное обращение с заявлением </w:t>
            </w:r>
            <w:r>
              <w:rPr>
                <w:sz w:val="28"/>
                <w:szCs w:val="28"/>
              </w:rPr>
              <w:t xml:space="preserve">о предоставлении земельного участка в соответствии с Закон</w:t>
            </w:r>
            <w:hyperlink r:id="rId18" w:tooltip="https://login.consultant.ru/link/?req=doc&amp;base=RLAW368&amp;n=177815" w:history="1">
              <w:r>
                <w:rPr>
                  <w:sz w:val="28"/>
                  <w:szCs w:val="28"/>
                </w:rPr>
                <w:t xml:space="preserve">ом</w:t>
              </w:r>
            </w:hyperlink>
            <w:r>
              <w:rPr>
                <w:sz w:val="28"/>
                <w:szCs w:val="28"/>
              </w:rPr>
              <w:t xml:space="preserve"> Пермского края от 08 декабря 2023 г. № 255-ПК «О бесплатном предоставлении земельных участков военнослужащим, лицам, заключившим контракт о пребывании </w:t>
            </w:r>
            <w:r>
              <w:rPr>
                <w:sz w:val="28"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</w:rPr>
              <w:t xml:space="preserve">, лицам, проходящим службу </w:t>
            </w:r>
            <w:r>
              <w:rPr>
                <w:sz w:val="28"/>
                <w:szCs w:val="28"/>
              </w:rPr>
              <w:t xml:space="preserve">в войсках национальной гвардии Российской Федерации, и членам их семей </w:t>
            </w:r>
            <w:r>
              <w:rPr>
                <w:sz w:val="28"/>
                <w:szCs w:val="28"/>
              </w:rPr>
              <w:t xml:space="preserve">в собственность на территории Пермского края».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3" w:firstLine="283"/>
              <w:jc w:val="both"/>
              <w:spacing w:after="1"/>
            </w:pPr>
            <w: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/>
            </w:pPr>
            <w:r>
              <w:t xml:space="preserve">(Ф.И.О.)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/>
            </w:pPr>
            <w:r>
              <w:t xml:space="preserve">(подпись)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pStyle w:val="911"/>
              <w:jc w:val="center"/>
              <w:spacing w:line="240" w:lineRule="exact"/>
              <w:rPr>
                <w:bCs w:val="0"/>
              </w:rPr>
            </w:pPr>
            <w:r>
              <w:rPr>
                <w:bCs w:val="0"/>
              </w:rPr>
              <w:t xml:space="preserve">СОГЛАСИЕ 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  <w:p>
            <w:pPr>
              <w:pStyle w:val="911"/>
              <w:jc w:val="center"/>
              <w:spacing w:line="240" w:lineRule="exact"/>
              <w:rPr>
                <w:bCs w:val="0"/>
              </w:rPr>
            </w:pPr>
            <w:r>
              <w:rPr>
                <w:bCs w:val="0"/>
              </w:rPr>
              <w:t xml:space="preserve">на обработку персональных данных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pStyle w:val="911"/>
              <w:ind w:firstLine="720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Я, _____________________________________________________________,</w:t>
            </w:r>
            <w:r>
              <w:rPr>
                <w:b w:val="0"/>
                <w:bCs w:val="0"/>
                <w:szCs w:val="24"/>
              </w:rPr>
            </w:r>
            <w:r>
              <w:rPr>
                <w:b w:val="0"/>
                <w:bCs w:val="0"/>
                <w:szCs w:val="24"/>
              </w:rPr>
            </w:r>
          </w:p>
          <w:p>
            <w:pPr>
              <w:pStyle w:val="911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(фамилия, имя и отчество)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(действующая за себя и в интересах своих несовершеннолетних детей: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1.__________________________________________________________________,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2___________________________________________________________________,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__________________________________________________________________)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  <w:bCs w:val="0"/>
              </w:rPr>
              <w:t xml:space="preserve">даю согласие в соответствии со статьей 9 Федерального закона от 27 июля </w:t>
            </w:r>
            <w:r>
              <w:rPr>
                <w:b w:val="0"/>
                <w:bCs w:val="0"/>
              </w:rPr>
              <w:br/>
              <w:t xml:space="preserve">2006 г. № 152-ФЗ «О персональных данных» на автоматизированную, </w:t>
            </w:r>
            <w:r>
              <w:rPr>
                <w:b w:val="0"/>
                <w:bCs w:val="0"/>
              </w:rPr>
              <w:t xml:space="preserve">а также без использования средств ав</w:t>
            </w:r>
            <w:r>
              <w:rPr>
                <w:b w:val="0"/>
                <w:bCs w:val="0"/>
              </w:rPr>
              <w:t xml:space="preserve">томатизации обработку моих персональных данных и персональных данных моих несовершеннолетних детей, а именно на совершение действий, предусмотренных пунктом 3 статьи 3 Федерального закона от 27 июля 2006 г. № 152-ФЗ «О персональных данных», со сведениями, </w:t>
            </w:r>
            <w:r>
              <w:rPr>
                <w:b w:val="0"/>
              </w:rPr>
              <w:t xml:space="preserve">представленными мной в ______________________________________________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____________________________________________________________________.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__________         ________________________________________________   ________________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b w:val="0"/>
                <w:bCs w:val="0"/>
                <w:sz w:val="20"/>
                <w:szCs w:val="20"/>
              </w:rPr>
              <w:t xml:space="preserve">(</w:t>
            </w:r>
            <w:r>
              <w:rPr>
                <w:b w:val="0"/>
                <w:bCs w:val="0"/>
                <w:sz w:val="20"/>
                <w:szCs w:val="20"/>
              </w:rPr>
              <w:t xml:space="preserve">дата)</w:t>
            </w:r>
            <w:r>
              <w:rPr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b w:val="0"/>
                <w:bCs w:val="0"/>
                <w:sz w:val="20"/>
                <w:szCs w:val="20"/>
              </w:rPr>
              <w:t xml:space="preserve">(Ф.И.О.)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 w:val="0"/>
                <w:bCs w:val="0"/>
                <w:sz w:val="20"/>
                <w:szCs w:val="20"/>
              </w:rPr>
              <w:t xml:space="preserve">(подпись)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left="142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5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6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к Административному регламенту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предоставления департаментом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социальной политики администрации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города Перми муниципальной услуги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</w:pPr>
      <w:r>
        <w:t xml:space="preserve">«Постановка на учет военнослужащих, </w:t>
      </w:r>
      <w:r/>
    </w:p>
    <w:p>
      <w:pPr>
        <w:pStyle w:val="910"/>
        <w:ind w:left="4536"/>
        <w:spacing w:line="240" w:lineRule="exact"/>
      </w:pPr>
      <w:r>
        <w:t xml:space="preserve">лиц, заключивших контракт о пребывании </w:t>
      </w:r>
      <w:r/>
    </w:p>
    <w:p>
      <w:pPr>
        <w:pStyle w:val="910"/>
        <w:ind w:left="4536"/>
        <w:spacing w:line="240" w:lineRule="exact"/>
      </w:pPr>
      <w:r>
        <w:t xml:space="preserve">в добровольческом формировании, </w:t>
      </w:r>
      <w:r/>
    </w:p>
    <w:p>
      <w:pPr>
        <w:pStyle w:val="910"/>
        <w:ind w:left="4536"/>
        <w:spacing w:line="240" w:lineRule="exact"/>
      </w:pPr>
      <w:r>
        <w:t xml:space="preserve">содействующем выполнению задач, </w:t>
      </w:r>
      <w:r/>
    </w:p>
    <w:p>
      <w:pPr>
        <w:pStyle w:val="910"/>
        <w:ind w:left="4536"/>
        <w:spacing w:line="240" w:lineRule="exact"/>
      </w:pPr>
      <w:r>
        <w:t xml:space="preserve">возложенных на Вооруженные Силы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лиц, проходящих </w:t>
      </w:r>
      <w:r/>
    </w:p>
    <w:p>
      <w:pPr>
        <w:pStyle w:val="910"/>
        <w:ind w:left="4536"/>
        <w:spacing w:line="240" w:lineRule="exact"/>
      </w:pPr>
      <w:r>
        <w:t xml:space="preserve">службу в войсках национальной гвардии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и членов их семей </w:t>
      </w:r>
      <w:r/>
    </w:p>
    <w:p>
      <w:pPr>
        <w:pStyle w:val="910"/>
        <w:ind w:left="4536"/>
        <w:spacing w:line="240" w:lineRule="exact"/>
      </w:pPr>
      <w:r>
        <w:t xml:space="preserve">в качестве лиц, имеющих право на </w:t>
      </w:r>
      <w:r/>
    </w:p>
    <w:p>
      <w:pPr>
        <w:pStyle w:val="910"/>
        <w:ind w:left="4536"/>
        <w:spacing w:line="240" w:lineRule="exact"/>
      </w:pPr>
      <w:r>
        <w:t xml:space="preserve">предоставление земельного участка </w:t>
      </w:r>
      <w:r/>
    </w:p>
    <w:p>
      <w:pPr>
        <w:pStyle w:val="910"/>
        <w:ind w:left="4536"/>
        <w:spacing w:line="240" w:lineRule="exact"/>
      </w:pPr>
      <w:r>
        <w:t xml:space="preserve">в собственность бесплатно» </w:t>
      </w:r>
      <w:r/>
    </w:p>
    <w:p>
      <w:pPr>
        <w:pStyle w:val="910"/>
        <w:ind w:left="4536"/>
        <w:spacing w:line="240" w:lineRule="exact"/>
      </w:pPr>
      <w:r/>
      <w:r/>
    </w:p>
    <w:p>
      <w:pPr>
        <w:ind w:left="4819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70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91"/>
        <w:gridCol w:w="5209"/>
      </w:tblGrid>
      <w:tr>
        <w:tblPrEx/>
        <w:trPr>
          <w:trHeight w:val="24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91" w:type="dxa"/>
            <w:textDirection w:val="lrTb"/>
            <w:noWrap w:val="false"/>
          </w:tcPr>
          <w:p>
            <w:pPr>
              <w:pStyle w:val="911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9" w:type="dxa"/>
            <w:textDirection w:val="lrTb"/>
            <w:noWrap w:val="false"/>
          </w:tcPr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Кому: 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(фамилия, имя, отчество заявителя)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1"/>
        <w:jc w:val="center"/>
        <w:spacing w:line="238" w:lineRule="exact"/>
      </w:pPr>
      <w:r>
        <w:t xml:space="preserve">РЕШЕНИЕ</w:t>
      </w:r>
      <w:r/>
    </w:p>
    <w:p>
      <w:pPr>
        <w:pStyle w:val="911"/>
        <w:jc w:val="center"/>
        <w:spacing w:line="238" w:lineRule="exact"/>
      </w:pPr>
      <w:r>
        <w:t xml:space="preserve">об отказе в приеме заявления и документов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По результатам проверки заявления от __________________ № ____________ и прилагаемых к нему документов принято решение об отказе </w:t>
      </w:r>
      <w:r>
        <w:rPr>
          <w:sz w:val="28"/>
          <w:szCs w:val="28"/>
        </w:rPr>
        <w:t xml:space="preserve">в приеме заявления и прилагаемых к нему и документов, необходимых для предоставления муниципальной услуги «Постановка на учет военнослужащих, лиц, заключивших контракт о пребывании в добровольческом формировании, содействующем выполнению задач, возложенных</w:t>
      </w:r>
      <w:r>
        <w:rPr>
          <w:sz w:val="28"/>
          <w:szCs w:val="28"/>
        </w:rPr>
        <w:t xml:space="preserve">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бесплатно», по следующим основаниям:</w:t>
      </w:r>
      <w:r/>
    </w:p>
    <w:p>
      <w:pPr>
        <w:pStyle w:val="911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1. _______________________________________________________________.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2. _______________________________________________________________.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ind w:firstLine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(все основания, выявленные в ходе проверки документов</w:t>
      </w:r>
      <w:r>
        <w:rPr>
          <w:b w:val="0"/>
          <w:bCs w:val="0"/>
          <w:sz w:val="22"/>
          <w:szCs w:val="22"/>
          <w:lang w:eastAsia="zh-CN"/>
        </w:rPr>
        <w:t xml:space="preserve">)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11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Рекомендации по устранению указанных оснований: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(рекомендации по устранению оснований, в том числе с указанием перечня документов и информации, отсутствие которых стали причиной отказа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оснований.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департамент социальной политики администрации города Перми,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17"/>
      </w:tblGrid>
      <w:tr>
        <w:tblPrEx/>
        <w:trPr>
          <w:trHeight w:val="2474"/>
        </w:trPr>
        <w:tc>
          <w:tcPr>
            <w:tcW w:w="5217" w:type="dxa"/>
            <w:textDirection w:val="lrTb"/>
            <w:noWrap w:val="false"/>
          </w:tcPr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(должность и Ф.И.О. должностного лица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center"/>
              <w:rPr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департамента социальной политики </w:t>
            </w:r>
            <w:r>
              <w:rPr>
                <w:b w:val="0"/>
                <w:bCs w:val="0"/>
                <w:sz w:val="24"/>
                <w:szCs w:val="24"/>
                <w:lang w:eastAsia="zh-CN"/>
              </w:rPr>
            </w:r>
            <w:r>
              <w:rPr>
                <w:b w:val="0"/>
                <w:bCs w:val="0"/>
                <w:sz w:val="24"/>
                <w:szCs w:val="24"/>
                <w:lang w:eastAsia="zh-CN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администрации города Перми)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(ДД.ММ.ГГГГ)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911"/>
        <w:spacing w:line="240" w:lineRule="exact"/>
        <w:rPr>
          <w:color w:val="000000"/>
        </w:rPr>
        <w:outlineLvl w:val="1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5812" w:hanging="14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5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7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к Административному регламенту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предоставления департаментом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социальной политики администрации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города Перми муниципальной услуги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</w:pPr>
      <w:r>
        <w:t xml:space="preserve">«Постановка на учет военнослужащих, </w:t>
      </w:r>
      <w:r/>
    </w:p>
    <w:p>
      <w:pPr>
        <w:pStyle w:val="910"/>
        <w:ind w:left="4536"/>
        <w:spacing w:line="240" w:lineRule="exact"/>
      </w:pPr>
      <w:r>
        <w:t xml:space="preserve">лиц, заключивших контракт о пребывании </w:t>
      </w:r>
      <w:r/>
    </w:p>
    <w:p>
      <w:pPr>
        <w:pStyle w:val="910"/>
        <w:ind w:left="4536"/>
        <w:spacing w:line="240" w:lineRule="exact"/>
      </w:pPr>
      <w:r>
        <w:t xml:space="preserve">в добровольческом формировании, </w:t>
      </w:r>
      <w:r/>
    </w:p>
    <w:p>
      <w:pPr>
        <w:pStyle w:val="910"/>
        <w:ind w:left="4536"/>
        <w:spacing w:line="240" w:lineRule="exact"/>
      </w:pPr>
      <w:r>
        <w:t xml:space="preserve">содействующем выполнению задач, </w:t>
      </w:r>
      <w:r/>
    </w:p>
    <w:p>
      <w:pPr>
        <w:pStyle w:val="910"/>
        <w:ind w:left="4536"/>
        <w:spacing w:line="240" w:lineRule="exact"/>
      </w:pPr>
      <w:r>
        <w:t xml:space="preserve">возложенных на Вооруженные Силы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лиц, проходящих </w:t>
      </w:r>
      <w:r/>
    </w:p>
    <w:p>
      <w:pPr>
        <w:pStyle w:val="910"/>
        <w:ind w:left="4536"/>
        <w:spacing w:line="240" w:lineRule="exact"/>
      </w:pPr>
      <w:r>
        <w:t xml:space="preserve">службу в войсках национальной гвардии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и членов их семей </w:t>
      </w:r>
      <w:r/>
    </w:p>
    <w:p>
      <w:pPr>
        <w:pStyle w:val="910"/>
        <w:ind w:left="4536"/>
        <w:spacing w:line="240" w:lineRule="exact"/>
      </w:pPr>
      <w:r>
        <w:t xml:space="preserve">в качестве лиц, имеющих право на </w:t>
      </w:r>
      <w:r/>
    </w:p>
    <w:p>
      <w:pPr>
        <w:pStyle w:val="910"/>
        <w:ind w:left="4536"/>
        <w:spacing w:line="240" w:lineRule="exact"/>
      </w:pPr>
      <w:r>
        <w:t xml:space="preserve">предоставление земельного участка </w:t>
      </w:r>
      <w:r/>
    </w:p>
    <w:p>
      <w:pPr>
        <w:pStyle w:val="910"/>
        <w:ind w:left="4536"/>
        <w:spacing w:line="240" w:lineRule="exact"/>
      </w:pPr>
      <w:r>
        <w:t xml:space="preserve">в собственность бесплатно» </w:t>
      </w:r>
      <w:r/>
    </w:p>
    <w:p>
      <w:pPr>
        <w:pStyle w:val="910"/>
        <w:ind w:left="4536"/>
        <w:spacing w:line="240" w:lineRule="exact"/>
      </w:pPr>
      <w:r/>
      <w:r/>
    </w:p>
    <w:p>
      <w:pPr>
        <w:ind w:left="4819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</w:rPr>
      </w:pPr>
      <w:r>
        <w:rPr>
          <w:b/>
          <w:bCs/>
          <w:sz w:val="28"/>
        </w:rPr>
        <w:t xml:space="preserve">РЕШЕНИЕ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постановке на учет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/>
      <w:r/>
    </w:p>
    <w:p>
      <w:pPr>
        <w:ind w:firstLine="426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</w:t>
      </w:r>
      <w:hyperlink r:id="rId19" w:tooltip="https://login.consultant.ru/link/?req=doc&amp;base=RLAW368&amp;n=177815" w:history="1">
        <w:r>
          <w:rPr>
            <w:sz w:val="28"/>
            <w:szCs w:val="28"/>
          </w:rPr>
          <w:t xml:space="preserve">Закон</w:t>
        </w:r>
      </w:hyperlink>
      <w:r>
        <w:rPr>
          <w:sz w:val="28"/>
          <w:szCs w:val="28"/>
        </w:rPr>
        <w:t xml:space="preserve">ом Пермского края от 08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</w:t>
      </w:r>
      <w:r>
        <w:rPr>
          <w:sz w:val="28"/>
          <w:szCs w:val="28"/>
        </w:rPr>
        <w:t xml:space="preserve">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края» по </w:t>
      </w:r>
      <w:r>
        <w:rPr>
          <w:sz w:val="28"/>
          <w:szCs w:val="24"/>
        </w:rPr>
        <w:t xml:space="preserve">результатам рассмотрения 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принято решение о постановке на учет участника специальной военной операции/</w:t>
      </w:r>
      <w:r>
        <w:rPr>
          <w:sz w:val="28"/>
          <w:szCs w:val="28"/>
        </w:rPr>
        <w:t xml:space="preserve">членов семьи участников специальной военной операции для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получения земельных участков в собственность бесплатно.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«___» ___________ 20__ г. Ваш номер в реестре 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Информацию о порядковом номере очереди можно узнать путем направления запроса на эл. почту: </w:t>
      </w:r>
      <w:r>
        <w:rPr>
          <w:sz w:val="28"/>
          <w:szCs w:val="28"/>
        </w:rPr>
        <w:t xml:space="preserve">zemlyа</w:t>
      </w:r>
      <w:r>
        <w:rPr>
          <w:sz w:val="28"/>
          <w:szCs w:val="28"/>
          <w:lang w:val="en-US"/>
        </w:rPr>
        <w:t xml:space="preserve">svo</w:t>
      </w:r>
      <w:r>
        <w:rPr>
          <w:sz w:val="28"/>
          <w:szCs w:val="28"/>
        </w:rPr>
        <w:t xml:space="preserve">@mail.ru. Вопросы по порядку учета можно направлять на эл. почту: </w:t>
      </w:r>
      <w:r>
        <w:rPr>
          <w:sz w:val="28"/>
          <w:szCs w:val="28"/>
        </w:rPr>
        <w:t xml:space="preserve">zemlyа</w:t>
      </w:r>
      <w:r>
        <w:rPr>
          <w:sz w:val="28"/>
          <w:szCs w:val="28"/>
          <w:lang w:val="en-US"/>
        </w:rPr>
        <w:t xml:space="preserve">svo</w:t>
      </w:r>
      <w:r>
        <w:rPr>
          <w:sz w:val="28"/>
          <w:szCs w:val="28"/>
        </w:rPr>
        <w:t xml:space="preserve">@mail.ru.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информацией о предоставлении земельных участ</w:t>
      </w:r>
      <w:r>
        <w:rPr>
          <w:sz w:val="28"/>
          <w:szCs w:val="28"/>
        </w:rPr>
        <w:t xml:space="preserve">ков можно ознакомиться на официальном сайте муниципального образования город Пермь в информационно-телекоммуникационной сети Интернет по адресу: www.gorodperm.ru, раздел «Деятельность», подраздел «Социальная сфера», страница «Социальная политика», раздел «</w:t>
      </w:r>
      <w:r>
        <w:rPr>
          <w:sz w:val="28"/>
          <w:szCs w:val="28"/>
          <w:shd w:val="clear" w:color="auto" w:fill="ffffff"/>
        </w:rPr>
        <w:t xml:space="preserve">Помощь участникам СВО и членам их семей</w:t>
      </w:r>
      <w:r>
        <w:rPr>
          <w:sz w:val="28"/>
          <w:szCs w:val="28"/>
        </w:rPr>
        <w:t xml:space="preserve">» закладка «</w:t>
      </w:r>
      <w:r>
        <w:rPr>
          <w:sz w:val="28"/>
          <w:szCs w:val="28"/>
          <w:shd w:val="clear" w:color="auto" w:fill="ffffff"/>
        </w:rPr>
        <w:t xml:space="preserve">Земля для участников СВО и членов их семей».</w:t>
      </w:r>
      <w:r>
        <w:rPr>
          <w:sz w:val="28"/>
          <w:szCs w:val="28"/>
        </w:rPr>
        <w:t xml:space="preserve"> Там же размещены нормативные </w:t>
      </w:r>
      <w:r>
        <w:rPr>
          <w:sz w:val="28"/>
          <w:szCs w:val="28"/>
        </w:rPr>
        <w:t xml:space="preserve">правовые акты, регламентирующие предоставление на территории города Перми земельных участков в соответствии с Законом Пермского края от 08 декабря 2023 г. № 255-ПК.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проводимым жеребьевкам размещена в закладке «</w:t>
      </w:r>
      <w:r>
        <w:rPr>
          <w:sz w:val="28"/>
          <w:szCs w:val="28"/>
          <w:shd w:val="clear" w:color="auto" w:fill="ffffff"/>
        </w:rPr>
        <w:t xml:space="preserve">Земля для участников СВО и членов их семей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5"/>
      </w:tblGrid>
      <w:tr>
        <w:tblPrEx/>
        <w:trPr>
          <w:trHeight w:val="24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5" w:type="dxa"/>
            <w:textDirection w:val="lrTb"/>
            <w:noWrap w:val="false"/>
          </w:tcPr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(должность и Ф.И.О. должностного лица,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center"/>
              <w:rPr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департамента социальной политики </w:t>
            </w:r>
            <w:r>
              <w:rPr>
                <w:b w:val="0"/>
                <w:bCs w:val="0"/>
                <w:sz w:val="24"/>
                <w:szCs w:val="24"/>
                <w:lang w:eastAsia="zh-CN"/>
              </w:rPr>
            </w:r>
            <w:r>
              <w:rPr>
                <w:b w:val="0"/>
                <w:bCs w:val="0"/>
                <w:sz w:val="24"/>
                <w:szCs w:val="24"/>
                <w:lang w:eastAsia="zh-CN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администрации города Перми)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(ДД.ММ.ГГГГ)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535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8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к Административному регламенту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предоставления департаментом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социальной политики администрации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города Перми муниципальной услуги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</w:pPr>
      <w:r>
        <w:t xml:space="preserve">«Постановка на учет военнослужащих, </w:t>
      </w:r>
      <w:r/>
    </w:p>
    <w:p>
      <w:pPr>
        <w:pStyle w:val="910"/>
        <w:ind w:left="4536"/>
        <w:spacing w:line="240" w:lineRule="exact"/>
      </w:pPr>
      <w:r>
        <w:t xml:space="preserve">лиц, заключивших контракт о пребывании </w:t>
      </w:r>
      <w:r/>
    </w:p>
    <w:p>
      <w:pPr>
        <w:pStyle w:val="910"/>
        <w:ind w:left="4536"/>
        <w:spacing w:line="240" w:lineRule="exact"/>
      </w:pPr>
      <w:r>
        <w:t xml:space="preserve">в добровольческом формировании, </w:t>
      </w:r>
      <w:r/>
    </w:p>
    <w:p>
      <w:pPr>
        <w:pStyle w:val="910"/>
        <w:ind w:left="4536"/>
        <w:spacing w:line="240" w:lineRule="exact"/>
      </w:pPr>
      <w:r>
        <w:t xml:space="preserve">содействующем выполнению задач, </w:t>
      </w:r>
      <w:r/>
    </w:p>
    <w:p>
      <w:pPr>
        <w:pStyle w:val="910"/>
        <w:ind w:left="4536"/>
        <w:spacing w:line="240" w:lineRule="exact"/>
      </w:pPr>
      <w:r>
        <w:t xml:space="preserve">возложенных на Вооруженные Силы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лиц, проходящих </w:t>
      </w:r>
      <w:r/>
    </w:p>
    <w:p>
      <w:pPr>
        <w:pStyle w:val="910"/>
        <w:ind w:left="4536"/>
        <w:spacing w:line="240" w:lineRule="exact"/>
      </w:pPr>
      <w:r>
        <w:t xml:space="preserve">службу в войсках национальной гвардии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и членов их семей </w:t>
      </w:r>
      <w:r/>
    </w:p>
    <w:p>
      <w:pPr>
        <w:pStyle w:val="910"/>
        <w:ind w:left="4536"/>
        <w:spacing w:line="240" w:lineRule="exact"/>
      </w:pPr>
      <w:r>
        <w:t xml:space="preserve">в качестве лиц, имеющих право на </w:t>
      </w:r>
      <w:r/>
    </w:p>
    <w:p>
      <w:pPr>
        <w:pStyle w:val="910"/>
        <w:ind w:left="4536"/>
        <w:spacing w:line="240" w:lineRule="exact"/>
      </w:pPr>
      <w:r>
        <w:t xml:space="preserve">предоставление земельного участка </w:t>
      </w:r>
      <w:r/>
    </w:p>
    <w:p>
      <w:pPr>
        <w:pStyle w:val="910"/>
        <w:ind w:left="4536"/>
        <w:spacing w:line="240" w:lineRule="exact"/>
      </w:pPr>
      <w:r>
        <w:t xml:space="preserve">в собственность бесплатно» </w:t>
      </w:r>
      <w:r/>
    </w:p>
    <w:p>
      <w:pPr>
        <w:pStyle w:val="910"/>
        <w:ind w:left="4536"/>
        <w:spacing w:line="240" w:lineRule="exact"/>
      </w:pPr>
      <w:r/>
      <w:r/>
    </w:p>
    <w:p>
      <w:pPr>
        <w:ind w:left="4819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tabs>
          <w:tab w:val="left" w:pos="870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24"/>
        <w:gridCol w:w="50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4" w:type="dxa"/>
            <w:textDirection w:val="lrTb"/>
            <w:noWrap w:val="false"/>
          </w:tcPr>
          <w:p>
            <w:pPr>
              <w:pStyle w:val="911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Кому: 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zh-CN"/>
              </w:rPr>
              <w:t xml:space="preserve">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(фамилия, имя, отчество заявителя)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911"/>
        <w:jc w:val="center"/>
        <w:spacing w:line="238" w:lineRule="exact"/>
      </w:pPr>
      <w:r/>
      <w:r/>
    </w:p>
    <w:p>
      <w:pPr>
        <w:pStyle w:val="911"/>
        <w:jc w:val="center"/>
        <w:spacing w:line="238" w:lineRule="exact"/>
      </w:pPr>
      <w:r/>
      <w:r/>
    </w:p>
    <w:p>
      <w:pPr>
        <w:pStyle w:val="911"/>
        <w:jc w:val="center"/>
        <w:spacing w:line="238" w:lineRule="exact"/>
      </w:pPr>
      <w:r/>
      <w:r/>
    </w:p>
    <w:p>
      <w:pPr>
        <w:pStyle w:val="911"/>
        <w:jc w:val="center"/>
        <w:spacing w:line="238" w:lineRule="exact"/>
      </w:pPr>
      <w:r/>
      <w:r/>
    </w:p>
    <w:p>
      <w:pPr>
        <w:pStyle w:val="911"/>
        <w:jc w:val="center"/>
        <w:spacing w:line="238" w:lineRule="exact"/>
      </w:pPr>
      <w:r>
        <w:t xml:space="preserve">РЕШЕНИЕ</w:t>
      </w:r>
      <w:r/>
    </w:p>
    <w:p>
      <w:pPr>
        <w:pStyle w:val="911"/>
        <w:jc w:val="center"/>
        <w:spacing w:line="238" w:lineRule="exact"/>
      </w:pPr>
      <w:r>
        <w:t xml:space="preserve">об отказе в предоставлении муниципальной услуги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По результатам проверки заявления от __________________ № ___</w:t>
      </w:r>
      <w:r>
        <w:rPr>
          <w:sz w:val="28"/>
          <w:szCs w:val="28"/>
        </w:rPr>
        <w:t xml:space="preserve">_________ и прилагаемых к нему документов принято решение об отказе в предоставлении муниципальной услуги «Постановка на учет военнослужащих, лиц, заключивших контракт о пребывании в добровольческом формировании, содействующем выполнению задач, возложенных</w:t>
      </w:r>
      <w:r>
        <w:rPr>
          <w:sz w:val="28"/>
          <w:szCs w:val="28"/>
        </w:rPr>
        <w:t xml:space="preserve">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в собственность бесплатно», по следующим основаниям:</w:t>
      </w:r>
      <w:r/>
    </w:p>
    <w:p>
      <w:pPr>
        <w:pStyle w:val="911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1. _______________________________________________________________.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2. _______________________________________________________________.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ind w:firstLine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(все основания, выявленные в ходе проверки документов</w:t>
      </w:r>
      <w:r>
        <w:rPr>
          <w:b w:val="0"/>
          <w:bCs w:val="0"/>
          <w:sz w:val="22"/>
          <w:szCs w:val="22"/>
          <w:lang w:eastAsia="zh-CN"/>
        </w:rPr>
        <w:t xml:space="preserve">)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11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Рекомендации по устранению указанных оснований: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1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(рекомендации по устранению оснований, в том числе с указанием перечня документов </w:t>
      </w:r>
      <w:r>
        <w:rPr>
          <w:sz w:val="24"/>
          <w:szCs w:val="24"/>
        </w:rPr>
        <w:t xml:space="preserve">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оснований.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департамент социальной политики администрации города Перми,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5"/>
      </w:tblGrid>
      <w:tr>
        <w:tblPrEx/>
        <w:trPr>
          <w:trHeight w:val="24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5" w:type="dxa"/>
            <w:textDirection w:val="lrTb"/>
            <w:noWrap w:val="false"/>
          </w:tcPr>
          <w:p>
            <w:pPr>
              <w:pStyle w:val="911"/>
              <w:jc w:val="both"/>
              <w:rPr>
                <w:lang w:eastAsia="zh-CN"/>
              </w:rPr>
            </w:pPr>
            <w:r>
              <w:rPr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11"/>
              <w:jc w:val="both"/>
              <w:rPr>
                <w:lang w:eastAsia="zh-CN"/>
              </w:rPr>
            </w:pPr>
            <w:r>
              <w:rPr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11"/>
              <w:jc w:val="both"/>
              <w:rPr>
                <w:lang w:eastAsia="zh-CN"/>
              </w:rPr>
            </w:pPr>
            <w:r>
              <w:rPr>
                <w:sz w:val="24"/>
                <w:szCs w:val="20"/>
                <w:lang w:eastAsia="zh-CN"/>
              </w:rPr>
              <w:t xml:space="preserve">_________________________________________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1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(должность и Ф.И.О. должностного лица,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11"/>
              <w:jc w:val="center"/>
              <w:rPr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департамента социальной политики </w:t>
            </w:r>
            <w:r>
              <w:rPr>
                <w:b w:val="0"/>
                <w:bCs w:val="0"/>
                <w:sz w:val="24"/>
                <w:szCs w:val="24"/>
                <w:lang w:eastAsia="zh-CN"/>
              </w:rPr>
            </w:r>
            <w:r>
              <w:rPr>
                <w:b w:val="0"/>
                <w:bCs w:val="0"/>
                <w:sz w:val="24"/>
                <w:szCs w:val="24"/>
                <w:lang w:eastAsia="zh-CN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администрации города Перми)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0"/>
                <w:lang w:eastAsia="zh-CN"/>
              </w:rPr>
              <w:t xml:space="preserve">(ДД.ММ.ГГГГ)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ind w:left="4819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к Административному регламенту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предоставления департаментом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социальной политики администрации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  <w:rPr>
          <w:szCs w:val="24"/>
        </w:rPr>
      </w:pPr>
      <w:r>
        <w:rPr>
          <w:szCs w:val="24"/>
        </w:rPr>
        <w:t xml:space="preserve">города Перми муниципальной услуги </w:t>
      </w:r>
      <w:r>
        <w:rPr>
          <w:szCs w:val="24"/>
        </w:rPr>
      </w:r>
      <w:r>
        <w:rPr>
          <w:szCs w:val="24"/>
        </w:rPr>
      </w:r>
    </w:p>
    <w:p>
      <w:pPr>
        <w:pStyle w:val="910"/>
        <w:ind w:left="4536"/>
        <w:spacing w:line="240" w:lineRule="exact"/>
      </w:pPr>
      <w:r>
        <w:t xml:space="preserve">«Постановка на учет военнослужащих, </w:t>
      </w:r>
      <w:r/>
    </w:p>
    <w:p>
      <w:pPr>
        <w:pStyle w:val="910"/>
        <w:ind w:left="4536"/>
        <w:spacing w:line="240" w:lineRule="exact"/>
      </w:pPr>
      <w:r>
        <w:t xml:space="preserve">лиц, заключивших контракт о пребывании </w:t>
      </w:r>
      <w:r/>
    </w:p>
    <w:p>
      <w:pPr>
        <w:pStyle w:val="910"/>
        <w:ind w:left="4536"/>
        <w:spacing w:line="240" w:lineRule="exact"/>
      </w:pPr>
      <w:r>
        <w:t xml:space="preserve">в добровольческом формировании, </w:t>
      </w:r>
      <w:r/>
    </w:p>
    <w:p>
      <w:pPr>
        <w:pStyle w:val="910"/>
        <w:ind w:left="4536"/>
        <w:spacing w:line="240" w:lineRule="exact"/>
      </w:pPr>
      <w:r>
        <w:t xml:space="preserve">содействующем выполнению задач, </w:t>
      </w:r>
      <w:r/>
    </w:p>
    <w:p>
      <w:pPr>
        <w:pStyle w:val="910"/>
        <w:ind w:left="4536"/>
        <w:spacing w:line="240" w:lineRule="exact"/>
      </w:pPr>
      <w:r>
        <w:t xml:space="preserve">возложенных на Вооруженные Силы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лиц, проходящих </w:t>
      </w:r>
      <w:r/>
    </w:p>
    <w:p>
      <w:pPr>
        <w:pStyle w:val="910"/>
        <w:ind w:left="4536"/>
        <w:spacing w:line="240" w:lineRule="exact"/>
      </w:pPr>
      <w:r>
        <w:t xml:space="preserve">службу в войсках национальной гвардии </w:t>
      </w:r>
      <w:r/>
    </w:p>
    <w:p>
      <w:pPr>
        <w:pStyle w:val="910"/>
        <w:ind w:left="4536"/>
        <w:spacing w:line="240" w:lineRule="exact"/>
      </w:pPr>
      <w:r>
        <w:t xml:space="preserve">Российской Федерации, и членов их семей </w:t>
      </w:r>
      <w:r/>
    </w:p>
    <w:p>
      <w:pPr>
        <w:pStyle w:val="910"/>
        <w:ind w:left="4536"/>
        <w:spacing w:line="240" w:lineRule="exact"/>
      </w:pPr>
      <w:r>
        <w:t xml:space="preserve">в качестве лиц, имеющих право на </w:t>
      </w:r>
      <w:r/>
    </w:p>
    <w:p>
      <w:pPr>
        <w:pStyle w:val="910"/>
        <w:ind w:left="4536"/>
        <w:spacing w:line="240" w:lineRule="exact"/>
      </w:pPr>
      <w:r>
        <w:t xml:space="preserve">предоставление земельного участка </w:t>
      </w:r>
      <w:r/>
    </w:p>
    <w:p>
      <w:pPr>
        <w:pStyle w:val="910"/>
        <w:ind w:left="4536"/>
        <w:spacing w:line="240" w:lineRule="exact"/>
      </w:pPr>
      <w:r>
        <w:t xml:space="preserve">в собственность бесплатно» </w:t>
      </w:r>
      <w:r/>
    </w:p>
    <w:p>
      <w:pPr>
        <w:pStyle w:val="910"/>
        <w:ind w:left="4536"/>
        <w:spacing w:line="240" w:lineRule="exact"/>
      </w:pPr>
      <w:r/>
      <w:r/>
    </w:p>
    <w:p>
      <w:pPr>
        <w:ind w:left="481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911"/>
              <w:jc w:val="center"/>
              <w:spacing w:line="238" w:lineRule="exact"/>
            </w:pPr>
            <w:r>
              <w:t xml:space="preserve">РАСПИСКА</w:t>
            </w:r>
            <w:r/>
          </w:p>
          <w:p>
            <w:pPr>
              <w:pStyle w:val="911"/>
              <w:jc w:val="center"/>
              <w:spacing w:line="238" w:lineRule="exact"/>
            </w:pPr>
            <w:r>
              <w:t xml:space="preserve">в получении документов для предоставления муниципальной</w:t>
            </w:r>
            <w:r/>
          </w:p>
          <w:p>
            <w:pPr>
              <w:pStyle w:val="911"/>
              <w:jc w:val="center"/>
              <w:spacing w:line="238" w:lineRule="exact"/>
            </w:pPr>
            <w:r>
              <w:t xml:space="preserve">услуги «Постановка на учет военнослужащих, лиц, заключивших </w:t>
            </w:r>
            <w:r/>
          </w:p>
          <w:p>
            <w:pPr>
              <w:pStyle w:val="911"/>
              <w:jc w:val="center"/>
              <w:spacing w:line="238" w:lineRule="exact"/>
            </w:pPr>
            <w:r>
              <w:t xml:space="preserve">контракт о пребывании в добровольческом формировании, </w:t>
            </w:r>
            <w:r/>
          </w:p>
          <w:p>
            <w:pPr>
              <w:pStyle w:val="911"/>
              <w:jc w:val="center"/>
              <w:spacing w:line="238" w:lineRule="exact"/>
            </w:pPr>
            <w:r>
              <w:t xml:space="preserve">содействующем выполнению задач, возложенных на Вооруженные Силы </w:t>
            </w:r>
            <w:r/>
          </w:p>
          <w:p>
            <w:pPr>
              <w:pStyle w:val="911"/>
              <w:jc w:val="center"/>
              <w:spacing w:line="238" w:lineRule="exact"/>
            </w:pPr>
            <w:r>
              <w:t xml:space="preserve">Российской Федерации, лиц, проходящих службу в войсках национальной </w:t>
            </w:r>
            <w:r/>
          </w:p>
          <w:p>
            <w:pPr>
              <w:pStyle w:val="911"/>
              <w:jc w:val="center"/>
              <w:spacing w:line="238" w:lineRule="exact"/>
            </w:pPr>
            <w:r>
              <w:t xml:space="preserve">гвардии Российской Федерации, и членов их семей в качестве лиц, </w:t>
            </w:r>
            <w:r/>
          </w:p>
          <w:p>
            <w:pPr>
              <w:pStyle w:val="911"/>
              <w:jc w:val="center"/>
              <w:spacing w:line="238" w:lineRule="exact"/>
            </w:pPr>
            <w:r>
              <w:t xml:space="preserve">имеющих право на предоставление земельного участка в собственность </w:t>
            </w:r>
            <w:r/>
          </w:p>
          <w:p>
            <w:pPr>
              <w:pStyle w:val="911"/>
              <w:jc w:val="center"/>
              <w:spacing w:line="238" w:lineRule="exact"/>
            </w:pPr>
            <w:r>
              <w:t xml:space="preserve">бесплатно»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Заявитель ____________________________________________________________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center"/>
              <w:rPr>
                <w:b w:val="0"/>
              </w:rPr>
            </w:pPr>
            <w:r>
              <w:rPr>
                <w:b w:val="0"/>
              </w:rPr>
              <w:t xml:space="preserve">(фамилия, имя, отчество)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</w:tbl>
    <w:p>
      <w:pPr>
        <w:pStyle w:val="911"/>
        <w:jc w:val="both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743"/>
        <w:gridCol w:w="1701"/>
        <w:gridCol w:w="1911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11"/>
              <w:jc w:val="center"/>
              <w:rPr>
                <w:b w:val="0"/>
              </w:rPr>
            </w:pPr>
            <w:r>
              <w:rPr>
                <w:b w:val="0"/>
              </w:rPr>
              <w:t xml:space="preserve">№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5743" w:type="dxa"/>
            <w:textDirection w:val="lrTb"/>
            <w:noWrap w:val="false"/>
          </w:tcPr>
          <w:p>
            <w:pPr>
              <w:pStyle w:val="911"/>
              <w:jc w:val="center"/>
              <w:rPr>
                <w:b w:val="0"/>
              </w:rPr>
            </w:pPr>
            <w:r>
              <w:rPr>
                <w:b w:val="0"/>
              </w:rPr>
              <w:t xml:space="preserve">Наименование документа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gridSpan w:val="2"/>
            <w:tcW w:w="3612" w:type="dxa"/>
            <w:textDirection w:val="lrTb"/>
            <w:noWrap w:val="false"/>
          </w:tcPr>
          <w:p>
            <w:pPr>
              <w:pStyle w:val="911"/>
              <w:jc w:val="center"/>
              <w:rPr>
                <w:b w:val="0"/>
              </w:rPr>
            </w:pPr>
            <w:r>
              <w:rPr>
                <w:b w:val="0"/>
              </w:rPr>
              <w:t xml:space="preserve">Количество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>
          <w:trHeight w:val="254"/>
        </w:trPr>
        <w:tc>
          <w:tcPr>
            <w:tcW w:w="566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5743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1"/>
              <w:jc w:val="center"/>
              <w:rPr>
                <w:b w:val="0"/>
              </w:rPr>
            </w:pPr>
            <w:r>
              <w:rPr>
                <w:b w:val="0"/>
              </w:rPr>
              <w:t xml:space="preserve">подлинные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911"/>
              <w:jc w:val="center"/>
              <w:rPr>
                <w:b w:val="0"/>
              </w:rPr>
            </w:pPr>
            <w:r>
              <w:rPr>
                <w:b w:val="0"/>
              </w:rPr>
              <w:t xml:space="preserve">копии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5743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5743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5743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5743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</w:tbl>
    <w:p>
      <w:pPr>
        <w:pStyle w:val="911"/>
        <w:jc w:val="both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приема документов «___» __________________ 20   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Регистрационный № _________________________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Документы принял _______________________________________________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ind w:left="4356"/>
              <w:rPr>
                <w:b w:val="0"/>
              </w:rPr>
            </w:pPr>
            <w:r>
              <w:rPr>
                <w:b w:val="0"/>
              </w:rPr>
              <w:t xml:space="preserve">(Ф.И.О., должность)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Расписку получил ________________________________________________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ind w:left="4356"/>
              <w:rPr>
                <w:b w:val="0"/>
              </w:rPr>
            </w:pPr>
            <w:r>
              <w:rPr>
                <w:b w:val="0"/>
              </w:rPr>
              <w:t xml:space="preserve">(подпись, Ф.И.О., дата)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Перечень документов, которые будут получены по межведомственным запросам.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</w:tbl>
    <w:p>
      <w:pPr>
        <w:pStyle w:val="911"/>
        <w:jc w:val="both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9291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11"/>
              <w:jc w:val="center"/>
              <w:rPr>
                <w:b w:val="0"/>
              </w:rPr>
            </w:pPr>
            <w:r>
              <w:rPr>
                <w:b w:val="0"/>
              </w:rPr>
              <w:t xml:space="preserve">№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9291" w:type="dxa"/>
            <w:textDirection w:val="lrTb"/>
            <w:noWrap w:val="false"/>
          </w:tcPr>
          <w:p>
            <w:pPr>
              <w:pStyle w:val="911"/>
              <w:jc w:val="center"/>
              <w:rPr>
                <w:b w:val="0"/>
              </w:rPr>
            </w:pPr>
            <w:r>
              <w:rPr>
                <w:b w:val="0"/>
              </w:rPr>
              <w:t xml:space="preserve">Наименование документа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929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9291" w:type="dxa"/>
            <w:textDirection w:val="lrTb"/>
            <w:noWrap w:val="false"/>
          </w:tcPr>
          <w:p>
            <w:pPr>
              <w:pStyle w:val="91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</w:tbl>
    <w:p>
      <w:pPr>
        <w:pStyle w:val="911"/>
        <w:jc w:val="both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77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Отметка о возврате документов заявителю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911"/>
              <w:jc w:val="both"/>
              <w:rPr>
                <w:b w:val="0"/>
              </w:rPr>
            </w:pPr>
            <w:r>
              <w:rPr>
                <w:b w:val="0"/>
              </w:rPr>
              <w:t xml:space="preserve">____________________________________________</w:t>
            </w:r>
            <w:bookmarkStart w:id="2" w:name="_GoBack"/>
            <w:r/>
            <w:bookmarkEnd w:id="2"/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9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480" w:hanging="216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Caption Char"/>
    <w:basedOn w:val="723"/>
    <w:link w:val="761"/>
    <w:uiPriority w:val="35"/>
    <w:rPr>
      <w:b/>
      <w:bCs/>
      <w:color w:val="4f81bd" w:themeColor="accent1"/>
      <w:sz w:val="18"/>
      <w:szCs w:val="18"/>
    </w:rPr>
  </w:style>
  <w:style w:type="paragraph" w:styleId="713" w:default="1">
    <w:name w:val="Normal"/>
    <w:qFormat/>
    <w:rPr>
      <w:lang w:eastAsia="ru-RU"/>
    </w:rPr>
  </w:style>
  <w:style w:type="paragraph" w:styleId="714">
    <w:name w:val="Heading 1"/>
    <w:basedOn w:val="713"/>
    <w:next w:val="713"/>
    <w:link w:val="912"/>
    <w:qFormat/>
    <w:pPr>
      <w:ind w:right="-1" w:firstLine="709"/>
      <w:jc w:val="both"/>
      <w:keepNext/>
      <w:outlineLvl w:val="0"/>
    </w:pPr>
    <w:rPr>
      <w:sz w:val="24"/>
    </w:rPr>
  </w:style>
  <w:style w:type="paragraph" w:styleId="715">
    <w:name w:val="Heading 2"/>
    <w:basedOn w:val="713"/>
    <w:next w:val="713"/>
    <w:link w:val="739"/>
    <w:qFormat/>
    <w:pPr>
      <w:ind w:right="-1"/>
      <w:jc w:val="both"/>
      <w:keepNext/>
      <w:outlineLvl w:val="1"/>
    </w:pPr>
    <w:rPr>
      <w:sz w:val="24"/>
    </w:rPr>
  </w:style>
  <w:style w:type="paragraph" w:styleId="716">
    <w:name w:val="Heading 3"/>
    <w:basedOn w:val="713"/>
    <w:next w:val="7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2 Char"/>
    <w:basedOn w:val="723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3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3"/>
    <w:uiPriority w:val="10"/>
    <w:rPr>
      <w:sz w:val="48"/>
      <w:szCs w:val="48"/>
    </w:rPr>
  </w:style>
  <w:style w:type="character" w:styleId="735" w:customStyle="1">
    <w:name w:val="Subtitle Char"/>
    <w:basedOn w:val="723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link w:val="715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link w:val="716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13"/>
    <w:qFormat/>
    <w:pPr>
      <w:contextualSpacing/>
      <w:ind w:left="720"/>
      <w:spacing w:after="200" w:line="276" w:lineRule="auto"/>
    </w:pPr>
    <w:rPr>
      <w:rFonts w:ascii="Calibri" w:hAnsi="Calibri" w:eastAsia="Calibri"/>
      <w:color w:val="000000"/>
      <w:sz w:val="22"/>
      <w:szCs w:val="22"/>
      <w:lang w:eastAsia="en-US"/>
    </w:rPr>
  </w:style>
  <w:style w:type="paragraph" w:styleId="748">
    <w:name w:val="No Spacing"/>
    <w:uiPriority w:val="1"/>
    <w:qFormat/>
  </w:style>
  <w:style w:type="paragraph" w:styleId="749">
    <w:name w:val="Title"/>
    <w:basedOn w:val="713"/>
    <w:next w:val="713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link w:val="749"/>
    <w:uiPriority w:val="10"/>
    <w:rPr>
      <w:sz w:val="48"/>
      <w:szCs w:val="48"/>
    </w:rPr>
  </w:style>
  <w:style w:type="paragraph" w:styleId="751">
    <w:name w:val="Subtitle"/>
    <w:basedOn w:val="713"/>
    <w:next w:val="713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13"/>
    <w:next w:val="713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13"/>
    <w:next w:val="713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13"/>
    <w:link w:val="907"/>
    <w:pPr>
      <w:tabs>
        <w:tab w:val="center" w:pos="4153" w:leader="none"/>
        <w:tab w:val="right" w:pos="8306" w:leader="none"/>
      </w:tabs>
    </w:pPr>
  </w:style>
  <w:style w:type="character" w:styleId="758" w:customStyle="1">
    <w:name w:val="Header Char"/>
    <w:uiPriority w:val="99"/>
  </w:style>
  <w:style w:type="paragraph" w:styleId="759">
    <w:name w:val="Footer"/>
    <w:basedOn w:val="713"/>
    <w:link w:val="914"/>
    <w:pPr>
      <w:tabs>
        <w:tab w:val="center" w:pos="4153" w:leader="none"/>
        <w:tab w:val="right" w:pos="8306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13"/>
    <w:next w:val="713"/>
    <w:link w:val="76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2" w:customStyle="1">
    <w:name w:val="Название объекта Знак"/>
    <w:link w:val="761"/>
    <w:uiPriority w:val="99"/>
  </w:style>
  <w:style w:type="table" w:styleId="763">
    <w:name w:val="Table Grid"/>
    <w:basedOn w:val="724"/>
    <w:rPr>
      <w:rFonts w:ascii="Calibri" w:hAnsi="Calibri" w:eastAsia="Calibri"/>
      <w:sz w:val="22"/>
      <w:szCs w:val="22"/>
      <w:lang w:eastAsia="en-US"/>
    </w:rPr>
    <w:tblPr/>
  </w:style>
  <w:style w:type="table" w:styleId="7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rPr>
      <w:rFonts w:ascii="Times New Roman" w:hAnsi="Times New Roman" w:eastAsia="Times New Roman" w:cs="Times New Roman"/>
      <w:color w:val="0000ff"/>
      <w:u w:val="single"/>
    </w:rPr>
  </w:style>
  <w:style w:type="paragraph" w:styleId="890">
    <w:name w:val="footnote text"/>
    <w:basedOn w:val="713"/>
    <w:link w:val="924"/>
  </w:style>
  <w:style w:type="character" w:styleId="891" w:customStyle="1">
    <w:name w:val="Footnote Text Char"/>
    <w:uiPriority w:val="99"/>
    <w:rPr>
      <w:sz w:val="18"/>
    </w:rPr>
  </w:style>
  <w:style w:type="character" w:styleId="892">
    <w:name w:val="footnote reference"/>
    <w:rPr>
      <w:rFonts w:ascii="Times New Roman" w:hAnsi="Times New Roman" w:eastAsia="Times New Roman" w:cs="Times New Roman"/>
      <w:vertAlign w:val="superscript"/>
    </w:rPr>
  </w:style>
  <w:style w:type="paragraph" w:styleId="893">
    <w:name w:val="endnote text"/>
    <w:basedOn w:val="713"/>
    <w:link w:val="931"/>
  </w:style>
  <w:style w:type="character" w:styleId="894" w:customStyle="1">
    <w:name w:val="Endnote Text Char"/>
    <w:uiPriority w:val="99"/>
    <w:rPr>
      <w:sz w:val="20"/>
    </w:rPr>
  </w:style>
  <w:style w:type="character" w:styleId="895">
    <w:name w:val="endnote reference"/>
    <w:rPr>
      <w:rFonts w:ascii="Times New Roman" w:hAnsi="Times New Roman" w:eastAsia="Times New Roman" w:cs="Times New Roman"/>
      <w:vertAlign w:val="superscript"/>
    </w:rPr>
  </w:style>
  <w:style w:type="paragraph" w:styleId="896">
    <w:name w:val="toc 1"/>
    <w:basedOn w:val="713"/>
    <w:next w:val="713"/>
    <w:uiPriority w:val="39"/>
    <w:unhideWhenUsed/>
    <w:pPr>
      <w:spacing w:after="57"/>
    </w:pPr>
  </w:style>
  <w:style w:type="paragraph" w:styleId="897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98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99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900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901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902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903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904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13"/>
    <w:next w:val="713"/>
    <w:uiPriority w:val="99"/>
    <w:unhideWhenUsed/>
  </w:style>
  <w:style w:type="character" w:styleId="907" w:customStyle="1">
    <w:name w:val="Верхний колонтитул Знак"/>
    <w:link w:val="757"/>
    <w:rPr>
      <w:rFonts w:ascii="Times New Roman" w:hAnsi="Times New Roman" w:eastAsia="Times New Roman" w:cs="Times New Roman"/>
    </w:rPr>
  </w:style>
  <w:style w:type="character" w:styleId="908" w:customStyle="1">
    <w:name w:val="Основной текст Знак"/>
    <w:link w:val="909"/>
    <w:rPr>
      <w:rFonts w:ascii="Courier New" w:hAnsi="Courier New" w:eastAsia="Times New Roman" w:cs="Times New Roman"/>
      <w:sz w:val="26"/>
    </w:rPr>
  </w:style>
  <w:style w:type="paragraph" w:styleId="909">
    <w:name w:val="Body Text"/>
    <w:basedOn w:val="713"/>
    <w:link w:val="908"/>
    <w:pPr>
      <w:ind w:right="3117"/>
    </w:pPr>
    <w:rPr>
      <w:rFonts w:ascii="Courier New" w:hAnsi="Courier New"/>
      <w:sz w:val="26"/>
      <w:lang w:val="en-US" w:eastAsia="en-US"/>
    </w:rPr>
  </w:style>
  <w:style w:type="paragraph" w:styleId="910" w:customStyle="1">
    <w:name w:val="Форма"/>
    <w:rPr>
      <w:sz w:val="28"/>
      <w:szCs w:val="28"/>
      <w:lang w:eastAsia="ru-RU"/>
    </w:rPr>
  </w:style>
  <w:style w:type="paragraph" w:styleId="911" w:customStyle="1">
    <w:name w:val="ConsPlusNormal"/>
    <w:rPr>
      <w:b/>
      <w:bCs/>
      <w:sz w:val="28"/>
      <w:szCs w:val="28"/>
      <w:lang w:eastAsia="ru-RU"/>
    </w:rPr>
  </w:style>
  <w:style w:type="character" w:styleId="912" w:customStyle="1">
    <w:name w:val="Заголовок 1 Знак"/>
    <w:link w:val="714"/>
    <w:rPr>
      <w:rFonts w:ascii="Times New Roman" w:hAnsi="Times New Roman" w:eastAsia="Times New Roman" w:cs="Times New Roman"/>
      <w:sz w:val="24"/>
    </w:rPr>
  </w:style>
  <w:style w:type="paragraph" w:styleId="913">
    <w:name w:val="Body Text Indent"/>
    <w:basedOn w:val="713"/>
    <w:pPr>
      <w:ind w:right="-1"/>
      <w:jc w:val="both"/>
    </w:pPr>
    <w:rPr>
      <w:sz w:val="26"/>
    </w:rPr>
  </w:style>
  <w:style w:type="character" w:styleId="914" w:customStyle="1">
    <w:name w:val="Нижний колонтитул Знак"/>
    <w:link w:val="759"/>
    <w:rPr>
      <w:rFonts w:ascii="Times New Roman" w:hAnsi="Times New Roman" w:eastAsia="Times New Roman" w:cs="Times New Roman"/>
    </w:rPr>
  </w:style>
  <w:style w:type="character" w:styleId="915">
    <w:name w:val="page number"/>
    <w:rPr>
      <w:rFonts w:ascii="Times New Roman" w:hAnsi="Times New Roman" w:eastAsia="Times New Roman" w:cs="Times New Roman"/>
    </w:rPr>
  </w:style>
  <w:style w:type="paragraph" w:styleId="916">
    <w:name w:val="Balloon Text"/>
    <w:basedOn w:val="713"/>
    <w:link w:val="917"/>
    <w:rPr>
      <w:rFonts w:ascii="Segoe UI" w:hAnsi="Segoe UI"/>
      <w:sz w:val="18"/>
      <w:szCs w:val="18"/>
      <w:lang w:val="en-US" w:eastAsia="en-US"/>
    </w:rPr>
  </w:style>
  <w:style w:type="character" w:styleId="917" w:customStyle="1">
    <w:name w:val="Текст выноски Знак"/>
    <w:link w:val="916"/>
    <w:rPr>
      <w:rFonts w:ascii="Segoe UI" w:hAnsi="Segoe UI" w:eastAsia="Times New Roman" w:cs="Segoe UI"/>
      <w:sz w:val="18"/>
      <w:szCs w:val="18"/>
    </w:rPr>
  </w:style>
  <w:style w:type="character" w:styleId="918" w:customStyle="1">
    <w:name w:val="Основной текст (2)_"/>
    <w:link w:val="91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19" w:customStyle="1">
    <w:name w:val="Основной текст (2)"/>
    <w:basedOn w:val="713"/>
    <w:link w:val="918"/>
    <w:pPr>
      <w:ind w:hanging="220"/>
      <w:jc w:val="both"/>
      <w:spacing w:after="780" w:line="0" w:lineRule="atLeast"/>
      <w:shd w:val="clear" w:color="auto" w:fill="ffffff"/>
      <w:widowControl w:val="off"/>
    </w:pPr>
    <w:rPr>
      <w:sz w:val="26"/>
      <w:szCs w:val="26"/>
    </w:rPr>
  </w:style>
  <w:style w:type="character" w:styleId="920" w:customStyle="1">
    <w:name w:val="Заголовок №1_"/>
    <w:link w:val="921"/>
    <w:rPr>
      <w:rFonts w:ascii="Times New Roman" w:hAnsi="Times New Roman" w:eastAsia="Times New Roman" w:cs="Times New Roman"/>
      <w:b/>
      <w:bCs/>
      <w:sz w:val="32"/>
      <w:szCs w:val="32"/>
      <w:shd w:val="clear" w:color="auto" w:fill="ffffff"/>
    </w:rPr>
  </w:style>
  <w:style w:type="paragraph" w:styleId="921" w:customStyle="1">
    <w:name w:val="Заголовок №1"/>
    <w:basedOn w:val="713"/>
    <w:link w:val="920"/>
    <w:pPr>
      <w:jc w:val="center"/>
      <w:spacing w:before="1200" w:after="360" w:line="0" w:lineRule="atLeast"/>
      <w:shd w:val="clear" w:color="auto" w:fill="ffffff"/>
      <w:widowControl w:val="off"/>
      <w:outlineLvl w:val="0"/>
    </w:pPr>
    <w:rPr>
      <w:b/>
      <w:bCs/>
      <w:sz w:val="32"/>
      <w:szCs w:val="32"/>
    </w:rPr>
  </w:style>
  <w:style w:type="character" w:styleId="922" w:customStyle="1">
    <w:name w:val="Основной текст (16)_"/>
    <w:link w:val="923"/>
    <w:rPr>
      <w:rFonts w:ascii="Times New Roman" w:hAnsi="Times New Roman" w:eastAsia="Times New Roman" w:cs="Times New Roman"/>
      <w:i/>
      <w:iCs/>
      <w:sz w:val="28"/>
      <w:szCs w:val="28"/>
      <w:shd w:val="clear" w:color="auto" w:fill="ffffff"/>
    </w:rPr>
  </w:style>
  <w:style w:type="paragraph" w:styleId="923" w:customStyle="1">
    <w:name w:val="Основной текст (16)"/>
    <w:basedOn w:val="713"/>
    <w:link w:val="922"/>
    <w:pPr>
      <w:jc w:val="both"/>
      <w:spacing w:before="240" w:line="0" w:lineRule="atLeast"/>
      <w:shd w:val="clear" w:color="auto" w:fill="ffffff"/>
      <w:widowControl w:val="off"/>
    </w:pPr>
    <w:rPr>
      <w:i/>
      <w:iCs/>
      <w:sz w:val="28"/>
      <w:szCs w:val="28"/>
    </w:rPr>
  </w:style>
  <w:style w:type="character" w:styleId="924" w:customStyle="1">
    <w:name w:val="Текст сноски Знак"/>
    <w:link w:val="890"/>
    <w:rPr>
      <w:rFonts w:ascii="Times New Roman" w:hAnsi="Times New Roman" w:eastAsia="Times New Roman" w:cs="Times New Roman"/>
    </w:rPr>
  </w:style>
  <w:style w:type="character" w:styleId="925">
    <w:name w:val="annotation reference"/>
    <w:rPr>
      <w:rFonts w:ascii="Times New Roman" w:hAnsi="Times New Roman" w:eastAsia="Times New Roman" w:cs="Times New Roman"/>
      <w:sz w:val="16"/>
      <w:szCs w:val="16"/>
    </w:rPr>
  </w:style>
  <w:style w:type="paragraph" w:styleId="926">
    <w:name w:val="annotation text"/>
    <w:basedOn w:val="713"/>
    <w:link w:val="927"/>
  </w:style>
  <w:style w:type="character" w:styleId="927" w:customStyle="1">
    <w:name w:val="Текст примечания Знак"/>
    <w:link w:val="926"/>
    <w:rPr>
      <w:rFonts w:ascii="Times New Roman" w:hAnsi="Times New Roman" w:eastAsia="Times New Roman" w:cs="Times New Roman"/>
    </w:rPr>
  </w:style>
  <w:style w:type="paragraph" w:styleId="928">
    <w:name w:val="annotation subject"/>
    <w:basedOn w:val="926"/>
    <w:next w:val="926"/>
    <w:link w:val="929"/>
    <w:rPr>
      <w:b/>
      <w:bCs/>
    </w:rPr>
  </w:style>
  <w:style w:type="character" w:styleId="929" w:customStyle="1">
    <w:name w:val="Тема примечания Знак"/>
    <w:link w:val="928"/>
    <w:rPr>
      <w:rFonts w:ascii="Times New Roman" w:hAnsi="Times New Roman" w:eastAsia="Times New Roman" w:cs="Times New Roman"/>
      <w:b/>
      <w:bCs/>
    </w:rPr>
  </w:style>
  <w:style w:type="paragraph" w:styleId="930">
    <w:name w:val="Revision"/>
    <w:rPr>
      <w:lang w:eastAsia="ru-RU"/>
    </w:rPr>
  </w:style>
  <w:style w:type="character" w:styleId="931" w:customStyle="1">
    <w:name w:val="Текст концевой сноски Знак"/>
    <w:link w:val="893"/>
    <w:rPr>
      <w:rFonts w:ascii="Times New Roman" w:hAnsi="Times New Roman" w:eastAsia="Times New Roman" w:cs="Times New Roman"/>
    </w:rPr>
  </w:style>
  <w:style w:type="paragraph" w:styleId="932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39201&amp;dst=100239" TargetMode="External"/><Relationship Id="rId14" Type="http://schemas.openxmlformats.org/officeDocument/2006/relationships/hyperlink" Target="https://login.consultant.ru/link/?req=doc&amp;base=LAW&amp;n=439201&amp;dst=100278" TargetMode="External"/><Relationship Id="rId15" Type="http://schemas.openxmlformats.org/officeDocument/2006/relationships/hyperlink" Target="https://login.consultant.ru/link/?req=doc&amp;base=LAW&amp;n=439201&amp;dst=100239" TargetMode="External"/><Relationship Id="rId16" Type="http://schemas.openxmlformats.org/officeDocument/2006/relationships/hyperlink" Target="https://login.consultant.ru/link/?req=doc&amp;base=LAW&amp;n=439201&amp;dst=100278" TargetMode="External"/><Relationship Id="rId17" Type="http://schemas.openxmlformats.org/officeDocument/2006/relationships/hyperlink" Target="https://login.consultant.ru/link/?req=doc&amp;base=LAW&amp;n=439201&amp;dst=100239" TargetMode="External"/><Relationship Id="rId18" Type="http://schemas.openxmlformats.org/officeDocument/2006/relationships/hyperlink" Target="https://login.consultant.ru/link/?req=doc&amp;base=RLAW368&amp;n=177815" TargetMode="External"/><Relationship Id="rId19" Type="http://schemas.openxmlformats.org/officeDocument/2006/relationships/hyperlink" Target="https://login.consultant.ru/link/?req=doc&amp;base=RLAW368&amp;n=1778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8</cp:revision>
  <dcterms:created xsi:type="dcterms:W3CDTF">2025-09-23T12:48:00Z</dcterms:created>
  <dcterms:modified xsi:type="dcterms:W3CDTF">2025-09-30T09:40:24Z</dcterms:modified>
  <cp:version>1048576</cp:version>
</cp:coreProperties>
</file>