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2C" w:rsidRDefault="00202B0D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-52070</wp:posOffset>
                </wp:positionV>
                <wp:extent cx="6285865" cy="88963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889634"/>
                          <a:chOff x="0" y="0"/>
                          <a:chExt cx="6285864" cy="889634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886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472C" w:rsidRDefault="00202B0D">
                              <w:pPr>
                                <w:pStyle w:val="aa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DB472C" w:rsidRDefault="00202B0D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DB472C" w:rsidRDefault="00DB472C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630151"/>
                            <a:ext cx="1536064" cy="25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B472C" w:rsidRDefault="006F6EFE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>08.10.2025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632793"/>
                            <a:ext cx="1085850" cy="256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B472C" w:rsidRDefault="006F6EFE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>№ 736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45pt;margin-top:-4.1pt;width:494.95pt;height:70.05pt;z-index:251657216" coordsize="62858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62858;height:8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DB472C" w:rsidRDefault="00202B0D">
                        <w:pPr>
                          <w:pStyle w:val="aa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DB472C" w:rsidRDefault="00202B0D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DB472C" w:rsidRDefault="00DB472C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4" o:spid="_x0000_s1028" type="#_x0000_t202" style="position:absolute;left:2584;top:6301;width:15361;height:2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DB472C" w:rsidRDefault="006F6EFE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>08.10.2025</w:t>
                        </w:r>
                      </w:p>
                    </w:txbxContent>
                  </v:textbox>
                </v:shape>
                <v:shape id="Надпись 5" o:spid="_x0000_s1029" type="#_x0000_t202" style="position:absolute;left:49402;top:6327;width:10859;height:2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DB472C" w:rsidRDefault="006F6EFE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>№ 736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B472C" w:rsidRDefault="00DB472C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DB472C" w:rsidRDefault="00DB472C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DB472C" w:rsidRDefault="00DB472C">
      <w:pPr>
        <w:jc w:val="both"/>
        <w:rPr>
          <w:sz w:val="28"/>
          <w:szCs w:val="28"/>
          <w:lang w:val="en-US"/>
        </w:rPr>
      </w:pPr>
    </w:p>
    <w:p w:rsidR="00DB472C" w:rsidRDefault="00DB472C">
      <w:pPr>
        <w:jc w:val="both"/>
        <w:rPr>
          <w:sz w:val="28"/>
          <w:szCs w:val="28"/>
        </w:rPr>
      </w:pPr>
    </w:p>
    <w:p w:rsidR="00DB472C" w:rsidRDefault="00DB472C">
      <w:pPr>
        <w:jc w:val="both"/>
        <w:rPr>
          <w:sz w:val="28"/>
          <w:szCs w:val="28"/>
        </w:rPr>
      </w:pPr>
    </w:p>
    <w:p w:rsidR="00DB472C" w:rsidRDefault="00DB472C">
      <w:pPr>
        <w:ind w:right="5101"/>
        <w:jc w:val="both"/>
        <w:rPr>
          <w:sz w:val="28"/>
          <w:szCs w:val="28"/>
        </w:rPr>
      </w:pPr>
    </w:p>
    <w:p w:rsidR="00DB472C" w:rsidRDefault="00DB472C">
      <w:pPr>
        <w:ind w:right="5101"/>
        <w:jc w:val="both"/>
        <w:rPr>
          <w:sz w:val="28"/>
          <w:szCs w:val="28"/>
        </w:rPr>
      </w:pPr>
    </w:p>
    <w:p w:rsidR="00DB472C" w:rsidRDefault="00202B0D">
      <w:pPr>
        <w:spacing w:line="240" w:lineRule="exact"/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</w:t>
      </w:r>
    </w:p>
    <w:p w:rsidR="00DB472C" w:rsidRDefault="00202B0D">
      <w:pPr>
        <w:spacing w:line="240" w:lineRule="exact"/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межмуниципальных, региональных, межрегиональных, всероссийских </w:t>
      </w:r>
      <w:r>
        <w:rPr>
          <w:b/>
          <w:sz w:val="28"/>
          <w:szCs w:val="28"/>
        </w:rPr>
        <w:br/>
        <w:t xml:space="preserve">и международных спортивных </w:t>
      </w:r>
    </w:p>
    <w:p w:rsidR="00DB472C" w:rsidRDefault="00202B0D">
      <w:pPr>
        <w:spacing w:line="240" w:lineRule="exact"/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соревнований, физкультурных </w:t>
      </w:r>
    </w:p>
    <w:p w:rsidR="00DB472C" w:rsidRDefault="00202B0D">
      <w:pPr>
        <w:spacing w:line="240" w:lineRule="exact"/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мероприятий, проводимых </w:t>
      </w:r>
      <w:bookmarkStart w:id="0" w:name="_GoBack"/>
      <w:bookmarkEnd w:id="0"/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территории города Перми </w:t>
      </w:r>
      <w:r>
        <w:rPr>
          <w:b/>
          <w:sz w:val="28"/>
          <w:szCs w:val="28"/>
        </w:rPr>
        <w:br/>
        <w:t xml:space="preserve">в 2026 году </w:t>
      </w:r>
    </w:p>
    <w:p w:rsidR="00DB472C" w:rsidRDefault="00DB472C">
      <w:pPr>
        <w:ind w:right="4959"/>
        <w:jc w:val="both"/>
        <w:rPr>
          <w:sz w:val="28"/>
          <w:szCs w:val="28"/>
        </w:rPr>
      </w:pPr>
    </w:p>
    <w:p w:rsidR="00DB472C" w:rsidRDefault="00DB472C">
      <w:pPr>
        <w:ind w:right="5101"/>
        <w:jc w:val="both"/>
        <w:rPr>
          <w:sz w:val="28"/>
          <w:szCs w:val="28"/>
        </w:rPr>
      </w:pPr>
    </w:p>
    <w:p w:rsidR="00DB472C" w:rsidRDefault="00DB472C">
      <w:pPr>
        <w:ind w:right="5101"/>
        <w:jc w:val="both"/>
        <w:rPr>
          <w:sz w:val="28"/>
          <w:szCs w:val="28"/>
        </w:rPr>
      </w:pPr>
    </w:p>
    <w:p w:rsidR="00DB472C" w:rsidRDefault="00202B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Пермской городской Думы от 25 августа </w:t>
      </w:r>
      <w:r>
        <w:rPr>
          <w:sz w:val="28"/>
          <w:szCs w:val="28"/>
        </w:rPr>
        <w:br/>
        <w:t xml:space="preserve">2020 г. № 137 «Об установлении расходного обязательства города Перми </w:t>
      </w:r>
      <w:r>
        <w:rPr>
          <w:sz w:val="28"/>
          <w:szCs w:val="28"/>
        </w:rPr>
        <w:br/>
        <w:t xml:space="preserve">на участие </w:t>
      </w:r>
      <w:r>
        <w:rPr>
          <w:sz w:val="28"/>
          <w:szCs w:val="28"/>
        </w:rPr>
        <w:t xml:space="preserve">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Перми» </w:t>
      </w:r>
    </w:p>
    <w:p w:rsidR="00DB472C" w:rsidRDefault="00202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</w:p>
    <w:p w:rsidR="00DB472C" w:rsidRDefault="00202B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</w:t>
      </w:r>
      <w:r>
        <w:rPr>
          <w:sz w:val="28"/>
          <w:szCs w:val="28"/>
        </w:rPr>
        <w:t xml:space="preserve">лагаемый перечень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 </w:t>
      </w:r>
      <w:r>
        <w:rPr>
          <w:sz w:val="28"/>
          <w:szCs w:val="28"/>
        </w:rPr>
        <w:br/>
        <w:t>в 2026 году.</w:t>
      </w:r>
    </w:p>
    <w:p w:rsidR="00DB472C" w:rsidRDefault="00202B0D">
      <w:pPr>
        <w:ind w:firstLine="720"/>
        <w:jc w:val="both"/>
      </w:pPr>
      <w:r>
        <w:rPr>
          <w:sz w:val="28"/>
          <w:szCs w:val="28"/>
        </w:rPr>
        <w:t>2. Настоящее постановление вступает в силу со дня подпи</w:t>
      </w:r>
      <w:r>
        <w:rPr>
          <w:sz w:val="28"/>
          <w:szCs w:val="28"/>
        </w:rPr>
        <w:t>сания.</w:t>
      </w:r>
    </w:p>
    <w:p w:rsidR="00DB472C" w:rsidRDefault="00202B0D">
      <w:pPr>
        <w:ind w:firstLine="720"/>
        <w:jc w:val="both"/>
      </w:pPr>
      <w:r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DB472C" w:rsidRDefault="00202B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И</w:t>
      </w:r>
      <w:r>
        <w:rPr>
          <w:sz w:val="28"/>
          <w:szCs w:val="28"/>
        </w:rPr>
        <w:t>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</w:p>
    <w:p w:rsidR="00DB472C" w:rsidRDefault="00202B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</w:t>
      </w:r>
      <w:r>
        <w:rPr>
          <w:sz w:val="28"/>
          <w:szCs w:val="28"/>
        </w:rPr>
        <w:t xml:space="preserve">ления возложить </w:t>
      </w:r>
      <w:r>
        <w:rPr>
          <w:sz w:val="28"/>
          <w:szCs w:val="28"/>
        </w:rPr>
        <w:br/>
        <w:t>на заместителя главы администрации города Перми Мальцеву Е.Д.</w:t>
      </w:r>
    </w:p>
    <w:p w:rsidR="00DB472C" w:rsidRDefault="00DB472C">
      <w:pPr>
        <w:jc w:val="both"/>
        <w:rPr>
          <w:sz w:val="28"/>
          <w:szCs w:val="28"/>
        </w:rPr>
      </w:pPr>
    </w:p>
    <w:p w:rsidR="00DB472C" w:rsidRDefault="00DB472C">
      <w:pPr>
        <w:jc w:val="both"/>
        <w:rPr>
          <w:sz w:val="28"/>
          <w:szCs w:val="28"/>
        </w:rPr>
      </w:pPr>
    </w:p>
    <w:p w:rsidR="00DB472C" w:rsidRDefault="00202B0D">
      <w:pPr>
        <w:tabs>
          <w:tab w:val="right" w:pos="9921"/>
        </w:tabs>
        <w:spacing w:line="240" w:lineRule="exact"/>
        <w:jc w:val="both"/>
        <w:rPr>
          <w:sz w:val="28"/>
          <w:szCs w:val="28"/>
        </w:rPr>
        <w:sectPr w:rsidR="00DB472C">
          <w:headerReference w:type="even" r:id="rId12"/>
          <w:headerReference w:type="default" r:id="rId13"/>
          <w:footerReference w:type="default" r:id="rId14"/>
          <w:pgSz w:w="11906" w:h="16838"/>
          <w:pgMar w:top="1134" w:right="567" w:bottom="1134" w:left="1418" w:header="363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  <w:t xml:space="preserve">                Э.О. Соснин</w:t>
      </w:r>
    </w:p>
    <w:p w:rsidR="00DB472C" w:rsidRDefault="00202B0D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DB472C" w:rsidRDefault="00202B0D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DB472C" w:rsidRDefault="00202B0D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</w:p>
    <w:p w:rsidR="00DB472C" w:rsidRDefault="00202B0D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DB472C" w:rsidRDefault="00DB472C">
      <w:pPr>
        <w:rPr>
          <w:sz w:val="28"/>
          <w:szCs w:val="28"/>
        </w:rPr>
      </w:pPr>
    </w:p>
    <w:p w:rsidR="00DB472C" w:rsidRDefault="00DB472C">
      <w:pPr>
        <w:rPr>
          <w:sz w:val="28"/>
          <w:szCs w:val="28"/>
        </w:rPr>
      </w:pPr>
    </w:p>
    <w:p w:rsidR="00DB472C" w:rsidRDefault="00DB472C">
      <w:pPr>
        <w:rPr>
          <w:sz w:val="28"/>
          <w:szCs w:val="28"/>
        </w:rPr>
      </w:pPr>
    </w:p>
    <w:p w:rsidR="00DB472C" w:rsidRDefault="00202B0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</w:p>
    <w:p w:rsidR="00DB472C" w:rsidRDefault="00202B0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межмуниципальных, региональных, межрегиональных, всероссийских </w:t>
      </w:r>
      <w:r>
        <w:rPr>
          <w:b/>
          <w:sz w:val="28"/>
          <w:szCs w:val="28"/>
        </w:rPr>
        <w:br/>
        <w:t xml:space="preserve">и международных спортивных соревнований, физкультурных мероприятий, проводимых на территории города Перми </w:t>
      </w:r>
    </w:p>
    <w:p w:rsidR="00DB472C" w:rsidRDefault="00202B0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2026 году</w:t>
      </w:r>
    </w:p>
    <w:p w:rsidR="00DB472C" w:rsidRDefault="00DB472C">
      <w:pPr>
        <w:jc w:val="center"/>
        <w:rPr>
          <w:sz w:val="28"/>
          <w:szCs w:val="28"/>
        </w:rPr>
      </w:pPr>
    </w:p>
    <w:p w:rsidR="00DB472C" w:rsidRDefault="00DB472C">
      <w:pPr>
        <w:jc w:val="center"/>
        <w:rPr>
          <w:sz w:val="28"/>
          <w:szCs w:val="28"/>
        </w:rPr>
      </w:pPr>
    </w:p>
    <w:tbl>
      <w:tblPr>
        <w:tblStyle w:val="aff1"/>
        <w:tblW w:w="10137" w:type="dxa"/>
        <w:tblLayout w:type="fixed"/>
        <w:tblLook w:val="04A0" w:firstRow="1" w:lastRow="0" w:firstColumn="1" w:lastColumn="0" w:noHBand="0" w:noVBand="1"/>
      </w:tblPr>
      <w:tblGrid>
        <w:gridCol w:w="484"/>
        <w:gridCol w:w="2350"/>
        <w:gridCol w:w="1276"/>
        <w:gridCol w:w="1842"/>
        <w:gridCol w:w="2551"/>
        <w:gridCol w:w="1634"/>
      </w:tblGrid>
      <w:tr w:rsidR="00DB472C">
        <w:tc>
          <w:tcPr>
            <w:tcW w:w="48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Возрастные 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163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Планируемое количество участников, чел.</w:t>
            </w:r>
          </w:p>
        </w:tc>
      </w:tr>
    </w:tbl>
    <w:p w:rsidR="00DB472C" w:rsidRDefault="00DB472C">
      <w:pPr>
        <w:rPr>
          <w:sz w:val="2"/>
          <w:szCs w:val="2"/>
        </w:rPr>
      </w:pPr>
    </w:p>
    <w:tbl>
      <w:tblPr>
        <w:tblStyle w:val="aff1"/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2350"/>
        <w:gridCol w:w="1276"/>
        <w:gridCol w:w="1842"/>
        <w:gridCol w:w="2551"/>
        <w:gridCol w:w="1634"/>
      </w:tblGrid>
      <w:tr w:rsidR="00DB472C">
        <w:trPr>
          <w:trHeight w:val="262"/>
          <w:tblHeader/>
        </w:trPr>
        <w:tc>
          <w:tcPr>
            <w:tcW w:w="48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472C">
        <w:trPr>
          <w:tblHeader/>
        </w:trPr>
        <w:tc>
          <w:tcPr>
            <w:tcW w:w="48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DB472C" w:rsidRDefault="00202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Краевые </w:t>
            </w:r>
          </w:p>
          <w:p w:rsidR="00DB472C" w:rsidRDefault="00202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лыжным гонкам «Ёлки. Пермский Период»</w:t>
            </w:r>
          </w:p>
        </w:tc>
        <w:tc>
          <w:tcPr>
            <w:tcW w:w="1276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842" w:type="dxa"/>
          </w:tcPr>
          <w:p w:rsidR="00DB472C" w:rsidRDefault="00202B0D">
            <w:pPr>
              <w:pStyle w:val="1"/>
              <w:shd w:val="clear" w:color="auto" w:fill="FFFFFF"/>
              <w:spacing w:line="300" w:lineRule="atLeast"/>
              <w:ind w:firstLine="0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4"/>
              </w:rPr>
              <w:t xml:space="preserve">г. Пермь, </w:t>
            </w:r>
          </w:p>
          <w:p w:rsidR="00DB472C" w:rsidRDefault="00202B0D">
            <w:pPr>
              <w:pStyle w:val="1"/>
              <w:shd w:val="clear" w:color="auto" w:fill="FFFFFF"/>
              <w:spacing w:line="300" w:lineRule="atLeast"/>
              <w:ind w:firstLine="0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Сад </w:t>
            </w:r>
          </w:p>
          <w:p w:rsidR="00DB472C" w:rsidRDefault="00202B0D">
            <w:pPr>
              <w:pStyle w:val="1"/>
              <w:shd w:val="clear" w:color="auto" w:fill="FFFFFF"/>
              <w:spacing w:line="300" w:lineRule="atLeast"/>
              <w:ind w:firstLine="0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Cs w:val="24"/>
              </w:rPr>
              <w:t>им. 250-летия города Перми</w:t>
            </w:r>
          </w:p>
          <w:p w:rsidR="00DB472C" w:rsidRDefault="00DB47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мальчики, девочки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14 лет; юноши,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девушки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 лет; мужчины, женщины –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лет и старше</w:t>
            </w:r>
          </w:p>
        </w:tc>
        <w:tc>
          <w:tcPr>
            <w:tcW w:w="163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DB472C">
        <w:trPr>
          <w:trHeight w:val="276"/>
        </w:trPr>
        <w:tc>
          <w:tcPr>
            <w:tcW w:w="484" w:type="dxa"/>
            <w:vMerge w:val="restart"/>
          </w:tcPr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</w:tcPr>
          <w:p w:rsidR="00DB472C" w:rsidRDefault="00202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Массовый велозаезд «Пермский велофест»</w:t>
            </w:r>
          </w:p>
        </w:tc>
        <w:tc>
          <w:tcPr>
            <w:tcW w:w="1276" w:type="dxa"/>
            <w:vMerge w:val="restart"/>
          </w:tcPr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842" w:type="dxa"/>
            <w:vMerge w:val="restart"/>
          </w:tcPr>
          <w:p w:rsidR="00DB472C" w:rsidRDefault="00202B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Пермь,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ул. Ленина, 53</w:t>
            </w:r>
          </w:p>
        </w:tc>
        <w:tc>
          <w:tcPr>
            <w:tcW w:w="2551" w:type="dxa"/>
            <w:vMerge w:val="restart"/>
          </w:tcPr>
          <w:p w:rsidR="00DB472C" w:rsidRDefault="00202B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 желающие </w:t>
            </w:r>
          </w:p>
          <w:p w:rsidR="00DB472C" w:rsidRDefault="00202B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5 лет</w:t>
            </w:r>
          </w:p>
        </w:tc>
        <w:tc>
          <w:tcPr>
            <w:tcW w:w="1634" w:type="dxa"/>
            <w:vMerge w:val="restart"/>
          </w:tcPr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2 000</w:t>
            </w:r>
          </w:p>
        </w:tc>
      </w:tr>
      <w:tr w:rsidR="00DB472C">
        <w:tc>
          <w:tcPr>
            <w:tcW w:w="48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DB472C" w:rsidRDefault="00202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легкой атлетике «Пермский марафон»</w:t>
            </w:r>
          </w:p>
        </w:tc>
        <w:tc>
          <w:tcPr>
            <w:tcW w:w="1276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1842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Ленина, 53</w:t>
            </w:r>
          </w:p>
        </w:tc>
        <w:tc>
          <w:tcPr>
            <w:tcW w:w="2551" w:type="dxa"/>
          </w:tcPr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мальчики, девочки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11 лет; юноши,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девушки – 12-17 лет; юноши, девушки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 и старше</w:t>
            </w:r>
          </w:p>
        </w:tc>
        <w:tc>
          <w:tcPr>
            <w:tcW w:w="163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15 000</w:t>
            </w:r>
          </w:p>
        </w:tc>
      </w:tr>
      <w:tr w:rsidR="00DB472C">
        <w:tc>
          <w:tcPr>
            <w:tcW w:w="48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Краевой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северной ходьбы «Пермская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прогулка»</w:t>
            </w:r>
          </w:p>
        </w:tc>
        <w:tc>
          <w:tcPr>
            <w:tcW w:w="1276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1842" w:type="dxa"/>
          </w:tcPr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Пермь,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шоссе 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Космонавтов, 158а</w:t>
            </w:r>
          </w:p>
        </w:tc>
        <w:tc>
          <w:tcPr>
            <w:tcW w:w="2551" w:type="dxa"/>
          </w:tcPr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мальчики, девочки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14 лет; юноши,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девушки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15-18 лет; мужчины, женщины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лети старше</w:t>
            </w:r>
          </w:p>
        </w:tc>
        <w:tc>
          <w:tcPr>
            <w:tcW w:w="163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1 700</w:t>
            </w:r>
          </w:p>
        </w:tc>
      </w:tr>
      <w:tr w:rsidR="00DB472C">
        <w:tc>
          <w:tcPr>
            <w:tcW w:w="48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Межмуниципальные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прыжкам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лыжах </w:t>
            </w:r>
          </w:p>
          <w:p w:rsidR="00DB472C" w:rsidRDefault="00202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трамплина «Приз Нового года»</w:t>
            </w:r>
          </w:p>
        </w:tc>
        <w:tc>
          <w:tcPr>
            <w:tcW w:w="1276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842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Тихая, 22</w:t>
            </w:r>
          </w:p>
        </w:tc>
        <w:tc>
          <w:tcPr>
            <w:tcW w:w="2551" w:type="dxa"/>
          </w:tcPr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мальчики, девочки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лет; юноши,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девушки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12-14 лет; юноши,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девушки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15-17 лет; юниоры, юниорки – </w:t>
            </w:r>
          </w:p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 лет</w:t>
            </w:r>
          </w:p>
        </w:tc>
        <w:tc>
          <w:tcPr>
            <w:tcW w:w="1634" w:type="dxa"/>
          </w:tcPr>
          <w:p w:rsidR="00DB472C" w:rsidRDefault="00202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</w:tbl>
    <w:p w:rsidR="00DB472C" w:rsidRDefault="00DB472C">
      <w:pPr>
        <w:rPr>
          <w:sz w:val="28"/>
          <w:szCs w:val="28"/>
        </w:rPr>
      </w:pPr>
    </w:p>
    <w:sectPr w:rsidR="00DB472C"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0D" w:rsidRDefault="00202B0D">
      <w:r>
        <w:separator/>
      </w:r>
    </w:p>
  </w:endnote>
  <w:endnote w:type="continuationSeparator" w:id="0">
    <w:p w:rsidR="00202B0D" w:rsidRDefault="0020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2C" w:rsidRDefault="00DB472C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0D" w:rsidRDefault="00202B0D">
      <w:r>
        <w:separator/>
      </w:r>
    </w:p>
  </w:footnote>
  <w:footnote w:type="continuationSeparator" w:id="0">
    <w:p w:rsidR="00202B0D" w:rsidRDefault="0020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2C" w:rsidRDefault="00202B0D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DB472C" w:rsidRDefault="00DB472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2C" w:rsidRDefault="00202B0D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DB472C" w:rsidRDefault="00DB472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2C"/>
    <w:rsid w:val="00202B0D"/>
    <w:rsid w:val="006F6EFE"/>
    <w:rsid w:val="00D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072F1-1B41-4F5E-8C33-0947016B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paragraph" w:styleId="aff3">
    <w:name w:val="Normal (Web)"/>
    <w:basedOn w:val="a"/>
    <w:semiHidden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>Администрация г. Перми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Крылова Дарья Сергеевна</cp:lastModifiedBy>
  <cp:revision>11</cp:revision>
  <dcterms:created xsi:type="dcterms:W3CDTF">2024-10-17T05:57:00Z</dcterms:created>
  <dcterms:modified xsi:type="dcterms:W3CDTF">2025-10-08T12:29:00Z</dcterms:modified>
</cp:coreProperties>
</file>