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0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-547370</wp:posOffset>
                </wp:positionV>
                <wp:extent cx="6285865" cy="166179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4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9"/>
                                <w:spacing w:before="120" w:line="240" w:lineRule="auto"/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highlight w:val="none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84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9"/>
                          <w:spacing w:before="120" w:line="240" w:lineRule="auto"/>
                          <w:rPr>
                            <w:sz w:val="28"/>
                            <w:szCs w:val="28"/>
                            <w:highlight w:val="none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  <w:r>
                          <w:rPr>
                            <w:sz w:val="28"/>
                            <w:szCs w:val="28"/>
                            <w:highlight w:val="none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ind w:right="481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0"/>
        <w:spacing w:line="240" w:lineRule="exact"/>
        <w:suppressLineNumbers w:val="0"/>
      </w:pPr>
      <w:r>
        <w:rPr>
          <w:b/>
          <w:bCs/>
          <w:sz w:val="28"/>
          <w:szCs w:val="28"/>
          <w:highlight w:val="none"/>
        </w:rPr>
        <w:t xml:space="preserve">О внесении изменений</w:t>
      </w:r>
      <w:r/>
    </w:p>
    <w:p>
      <w:pPr>
        <w:ind w:right="0"/>
        <w:spacing w:line="240" w:lineRule="exact"/>
        <w:suppressLineNumbers w:val="0"/>
      </w:pPr>
      <w:r>
        <w:rPr>
          <w:b/>
          <w:bCs/>
          <w:sz w:val="28"/>
          <w:szCs w:val="28"/>
          <w:highlight w:val="none"/>
        </w:rPr>
        <w:t xml:space="preserve">в Положение о конкурсе</w:t>
      </w:r>
      <w:r/>
    </w:p>
    <w:p>
      <w:pPr>
        <w:ind w:right="0"/>
        <w:spacing w:line="240" w:lineRule="exact"/>
        <w:suppressLineNumbers w:val="0"/>
      </w:pPr>
      <w:r>
        <w:rPr>
          <w:b/>
          <w:bCs/>
          <w:sz w:val="28"/>
          <w:szCs w:val="28"/>
          <w:highlight w:val="none"/>
        </w:rPr>
        <w:t xml:space="preserve">профессионального мастерства</w:t>
      </w:r>
      <w:r/>
    </w:p>
    <w:p>
      <w:pPr>
        <w:ind w:right="0"/>
        <w:spacing w:line="240" w:lineRule="exact"/>
        <w:suppressLineNumbers w:val="0"/>
      </w:pPr>
      <w:r>
        <w:rPr>
          <w:b/>
          <w:bCs/>
          <w:sz w:val="28"/>
          <w:szCs w:val="28"/>
          <w:highlight w:val="none"/>
        </w:rPr>
        <w:t xml:space="preserve">«Лучший водитель автобуса»,</w:t>
      </w:r>
      <w:r/>
    </w:p>
    <w:p>
      <w:pPr>
        <w:ind w:right="0"/>
        <w:spacing w:line="240" w:lineRule="exact"/>
        <w:suppressLineNumbers w:val="0"/>
      </w:pPr>
      <w:r>
        <w:rPr>
          <w:b/>
          <w:bCs/>
          <w:sz w:val="28"/>
          <w:szCs w:val="28"/>
          <w:highlight w:val="none"/>
        </w:rPr>
        <w:t xml:space="preserve">Положение о конкурсе профессионального</w:t>
      </w:r>
      <w:r/>
    </w:p>
    <w:p>
      <w:pPr>
        <w:ind w:right="0"/>
        <w:spacing w:line="240" w:lineRule="exact"/>
        <w:suppressLineNumbers w:val="0"/>
      </w:pPr>
      <w:r>
        <w:rPr>
          <w:b/>
          <w:bCs/>
          <w:sz w:val="28"/>
          <w:szCs w:val="28"/>
          <w:highlight w:val="none"/>
        </w:rPr>
        <w:t xml:space="preserve">мастерства «Качество и безопасность</w:t>
      </w:r>
      <w:r/>
    </w:p>
    <w:p>
      <w:pPr>
        <w:ind w:right="0"/>
        <w:spacing w:line="240" w:lineRule="exact"/>
        <w:suppressLineNumbers w:val="0"/>
      </w:pPr>
      <w:r>
        <w:rPr>
          <w:b/>
          <w:bCs/>
          <w:sz w:val="28"/>
          <w:szCs w:val="28"/>
          <w:highlight w:val="none"/>
        </w:rPr>
        <w:t xml:space="preserve">регулярных перевозок пассажиров</w:t>
      </w:r>
      <w:r/>
    </w:p>
    <w:p>
      <w:pPr>
        <w:ind w:right="0"/>
        <w:spacing w:line="240" w:lineRule="exact"/>
        <w:suppressLineNumbers w:val="0"/>
      </w:pPr>
      <w:r>
        <w:rPr>
          <w:b/>
          <w:bCs/>
          <w:sz w:val="28"/>
          <w:szCs w:val="28"/>
          <w:highlight w:val="none"/>
        </w:rPr>
        <w:t xml:space="preserve">автомобильным транспортом</w:t>
      </w:r>
      <w:r/>
    </w:p>
    <w:p>
      <w:pPr>
        <w:ind w:right="0"/>
        <w:spacing w:line="240" w:lineRule="exact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  <w:highlight w:val="none"/>
        </w:rPr>
        <w:t xml:space="preserve">и городским наземным электрическим</w:t>
      </w:r>
      <w:r>
        <w:rPr>
          <w:b/>
          <w:bCs/>
          <w:sz w:val="28"/>
          <w:szCs w:val="28"/>
          <w:highlight w:val="none"/>
        </w:rPr>
      </w:r>
    </w:p>
    <w:p>
      <w:pPr>
        <w:ind w:right="0"/>
        <w:spacing w:line="240" w:lineRule="exact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  <w:highlight w:val="none"/>
        </w:rPr>
        <w:t xml:space="preserve">транспортом на муниципальных маршрутах</w:t>
      </w:r>
      <w:r/>
      <w:r/>
    </w:p>
    <w:p>
      <w:pPr>
        <w:ind w:right="0"/>
        <w:spacing w:line="240" w:lineRule="exact"/>
        <w:suppressLineNumbers w:val="0"/>
      </w:pPr>
      <w:r>
        <w:rPr>
          <w:b/>
          <w:bCs/>
          <w:sz w:val="28"/>
          <w:szCs w:val="28"/>
          <w:highlight w:val="none"/>
        </w:rPr>
        <w:t xml:space="preserve">города Перми», Порядок выплаты</w:t>
      </w:r>
      <w:r/>
    </w:p>
    <w:p>
      <w:pPr>
        <w:ind w:right="0"/>
        <w:spacing w:line="240" w:lineRule="exact"/>
        <w:suppressLineNumbers w:val="0"/>
      </w:pPr>
      <w:r>
        <w:rPr>
          <w:b/>
          <w:bCs/>
          <w:sz w:val="28"/>
          <w:szCs w:val="28"/>
          <w:highlight w:val="none"/>
        </w:rPr>
        <w:t xml:space="preserve">денежного вознаграждения победителям</w:t>
      </w:r>
      <w:r/>
    </w:p>
    <w:p>
      <w:pPr>
        <w:ind w:right="0"/>
        <w:spacing w:line="240" w:lineRule="exact"/>
        <w:suppressLineNumbers w:val="0"/>
      </w:pPr>
      <w:r>
        <w:rPr>
          <w:b/>
          <w:bCs/>
          <w:sz w:val="28"/>
          <w:szCs w:val="28"/>
          <w:highlight w:val="none"/>
        </w:rPr>
        <w:t xml:space="preserve">конкурсов профессионального мастерства</w:t>
      </w:r>
      <w:r/>
    </w:p>
    <w:p>
      <w:pPr>
        <w:ind w:right="0"/>
        <w:spacing w:line="240" w:lineRule="exact"/>
        <w:suppressLineNumbers w:val="0"/>
      </w:pPr>
      <w:r>
        <w:rPr>
          <w:b/>
          <w:bCs/>
          <w:sz w:val="28"/>
          <w:szCs w:val="28"/>
          <w:highlight w:val="none"/>
        </w:rPr>
        <w:t xml:space="preserve">«Лучший водитель автобуса»,</w:t>
      </w:r>
      <w:r/>
    </w:p>
    <w:p>
      <w:pPr>
        <w:ind w:right="0"/>
        <w:spacing w:line="240" w:lineRule="exact"/>
        <w:suppressLineNumbers w:val="0"/>
      </w:pPr>
      <w:r>
        <w:rPr>
          <w:b/>
          <w:bCs/>
          <w:sz w:val="28"/>
          <w:szCs w:val="28"/>
          <w:highlight w:val="none"/>
        </w:rPr>
        <w:t xml:space="preserve">«Качество и безопасность регулярных</w:t>
      </w:r>
      <w:r/>
    </w:p>
    <w:p>
      <w:pPr>
        <w:ind w:right="0"/>
        <w:spacing w:line="240" w:lineRule="exact"/>
        <w:suppressLineNumbers w:val="0"/>
      </w:pPr>
      <w:r>
        <w:rPr>
          <w:b/>
          <w:bCs/>
          <w:sz w:val="28"/>
          <w:szCs w:val="28"/>
          <w:highlight w:val="none"/>
        </w:rPr>
        <w:t xml:space="preserve">перевозок пассажиров автомобильным</w:t>
      </w:r>
      <w:r/>
    </w:p>
    <w:p>
      <w:pPr>
        <w:ind w:right="0"/>
        <w:spacing w:line="240" w:lineRule="exact"/>
        <w:suppressLineNumbers w:val="0"/>
      </w:pPr>
      <w:r>
        <w:rPr>
          <w:b/>
          <w:bCs/>
          <w:sz w:val="28"/>
          <w:szCs w:val="28"/>
          <w:highlight w:val="none"/>
        </w:rPr>
        <w:t xml:space="preserve">транспортом и городским наземным</w:t>
      </w:r>
      <w:r/>
    </w:p>
    <w:p>
      <w:pPr>
        <w:ind w:right="0"/>
        <w:spacing w:line="240" w:lineRule="exact"/>
        <w:suppressLineNumbers w:val="0"/>
      </w:pPr>
      <w:r>
        <w:rPr>
          <w:b/>
          <w:bCs/>
          <w:sz w:val="28"/>
          <w:szCs w:val="28"/>
          <w:highlight w:val="none"/>
        </w:rPr>
        <w:t xml:space="preserve">электрическим транспортом</w:t>
      </w:r>
      <w:r/>
    </w:p>
    <w:p>
      <w:pPr>
        <w:ind w:right="0"/>
        <w:spacing w:line="240" w:lineRule="exact"/>
        <w:suppressLineNumbers w:val="0"/>
      </w:pPr>
      <w:r>
        <w:rPr>
          <w:b/>
          <w:bCs/>
          <w:sz w:val="28"/>
          <w:szCs w:val="28"/>
          <w:highlight w:val="none"/>
        </w:rPr>
        <w:t xml:space="preserve">на муниципальных маршрутах</w:t>
      </w:r>
      <w:r/>
    </w:p>
    <w:p>
      <w:pPr>
        <w:ind w:right="0"/>
        <w:spacing w:line="240" w:lineRule="exact"/>
        <w:suppressLineNumbers w:val="0"/>
      </w:pPr>
      <w:r>
        <w:rPr>
          <w:b/>
          <w:bCs/>
          <w:sz w:val="28"/>
          <w:szCs w:val="28"/>
          <w:highlight w:val="none"/>
        </w:rPr>
        <w:t xml:space="preserve">города Перми», утвержденные</w:t>
      </w:r>
      <w:r/>
    </w:p>
    <w:p>
      <w:pPr>
        <w:ind w:right="0"/>
        <w:spacing w:line="240" w:lineRule="exact"/>
        <w:suppressLineNumbers w:val="0"/>
      </w:pPr>
      <w:r>
        <w:rPr>
          <w:b/>
          <w:bCs/>
          <w:sz w:val="28"/>
          <w:szCs w:val="28"/>
          <w:highlight w:val="none"/>
        </w:rPr>
        <w:t xml:space="preserve">постановлением администрации</w:t>
      </w:r>
      <w:r/>
    </w:p>
    <w:p>
      <w:pPr>
        <w:ind w:right="0"/>
        <w:spacing w:line="240" w:lineRule="exact"/>
        <w:rPr>
          <w:b/>
          <w:bCs/>
          <w:sz w:val="28"/>
          <w:szCs w:val="28"/>
          <w:highlight w:val="none"/>
        </w:rPr>
        <w:suppressLineNumbers w:val="0"/>
      </w:pPr>
      <w:r>
        <w:rPr>
          <w:b/>
          <w:bCs/>
          <w:sz w:val="28"/>
          <w:szCs w:val="28"/>
          <w:highlight w:val="none"/>
        </w:rPr>
        <w:t xml:space="preserve">города Перми от 05.03.2025 № 133</w:t>
      </w:r>
      <w:r/>
      <w:r>
        <w:rPr>
          <w:b/>
          <w:bCs/>
          <w:sz w:val="28"/>
          <w:szCs w:val="28"/>
          <w:highlight w:val="none"/>
        </w:rPr>
      </w:r>
    </w:p>
    <w:p>
      <w:pPr>
        <w:ind w:right="0"/>
        <w:spacing w:line="240" w:lineRule="exact"/>
        <w:rPr>
          <w:b/>
          <w:bCs/>
          <w:sz w:val="28"/>
          <w:szCs w:val="28"/>
        </w:rPr>
        <w:suppressLineNumbers w:val="0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right="481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819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  <w:t xml:space="preserve">В соответствии с Бюджетным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от </w:t>
      </w:r>
      <w:r>
        <w:rPr>
          <w:color w:val="000000" w:themeColor="text1"/>
          <w:sz w:val="28"/>
          <w:szCs w:val="28"/>
        </w:rPr>
        <w:t xml:space="preserve">20 марта</w:t>
        <w:br/>
        <w:t xml:space="preserve">2025 г. № 33-ФЗ</w:t>
      </w:r>
      <w:r>
        <w:rPr>
          <w:color w:val="000000" w:themeColor="text1"/>
          <w:sz w:val="28"/>
          <w:szCs w:val="28"/>
        </w:rPr>
        <w:t xml:space="preserve"> «Об общих принципах организации местного самоуправления</w:t>
        <w:br/>
        <w:t xml:space="preserve">в единой системе публичной власти</w:t>
      </w:r>
      <w:r>
        <w:rPr>
          <w:color w:val="000000" w:themeColor="text1"/>
          <w:sz w:val="28"/>
          <w:szCs w:val="28"/>
        </w:rPr>
        <w:t xml:space="preserve">», Уставом города Перми, пунктом 3.2.9 Положения о департаменте трансп</w:t>
      </w:r>
      <w:r>
        <w:rPr>
          <w:color w:val="000000" w:themeColor="text1"/>
          <w:sz w:val="28"/>
          <w:szCs w:val="28"/>
        </w:rPr>
        <w:t xml:space="preserve">о</w:t>
      </w:r>
      <w:r>
        <w:rPr>
          <w:color w:val="000000" w:themeColor="text1"/>
          <w:sz w:val="28"/>
          <w:szCs w:val="28"/>
        </w:rPr>
        <w:t xml:space="preserve">рта администрации города Перми, утвержденного решением Пермской городской Думы от 25 июня 2019 г. № 141</w:t>
        <w:br/>
        <w:t xml:space="preserve">«О департаменте транспорта администрации города Перми, о департаменте дорог и благоустройства администрации города Перми и о признании утратившими силу </w:t>
      </w:r>
      <w:r>
        <w:rPr>
          <w:color w:val="000000" w:themeColor="text1"/>
          <w:sz w:val="28"/>
          <w:szCs w:val="28"/>
        </w:rPr>
        <w:t xml:space="preserve">отдельных решений Пермской городской Думы», решением Пермской городской Думы </w:t>
      </w:r>
      <w:r>
        <w:rPr>
          <w:color w:val="000000" w:themeColor="text1"/>
          <w:sz w:val="28"/>
          <w:szCs w:val="28"/>
        </w:rPr>
        <w:t xml:space="preserve">от 19 ноября 2024 г. № 197 «Об установлении расходного обязательства города Перми на проведение мероприятий по повышению привлекательности профессии водителя в сфере транспортного </w:t>
      </w:r>
      <w:r>
        <w:rPr>
          <w:color w:val="000000" w:themeColor="text1"/>
          <w:sz w:val="28"/>
          <w:szCs w:val="28"/>
        </w:rPr>
        <w:t xml:space="preserve">обслуживания населения», в целях повышения уровня организации </w:t>
      </w:r>
      <w:r>
        <w:rPr>
          <w:color w:val="000000" w:themeColor="text1"/>
          <w:sz w:val="28"/>
          <w:szCs w:val="28"/>
        </w:rPr>
        <w:t xml:space="preserve">мероприятий по повышению привлекательности профессии водителя транспортного средства автомобильного транспорта</w:t>
        <w:br/>
        <w:t xml:space="preserve">и городского наземного электрического транспорта, используемого</w:t>
        <w:br/>
        <w:t xml:space="preserve">при осуществлении регулярных перевозок по муниципальным маршрутам города Перми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68"/>
        <w:ind w:firstLine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  <w:highlight w:val="none"/>
        </w:rPr>
        <w:t xml:space="preserve">администрация города Перми ПОСТАНОВЛЯЕТ: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Утвердить прилагаемые изменения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конкурсе профессионального мастерства «Лучший водитель автобуса», утвержденное постановлением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города Перми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05 марта 2025 г. № 133</w:t>
        <w:br/>
        <w:t xml:space="preserve">«Об утверждении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 о конкурсе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профессионального мастерства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«Лучший водитель автобуса»,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 о конкурсе профессионального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мастерства «Качество и безопасность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регулярных перевозок пассажиров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автомобильным транспортом и городским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наземным электрическим транспортом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муниципальных маршрутах города Перми»,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выплаты денежного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вознаграждения победителям конкурсов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профессионального мастерства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«Лучший водитель автобуса»,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«Качество и безопасность регулярных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перевозок пассажиров автомобильным транспортом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городским наземным электрическим транспортом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муниципальных маршрутах города Перми»</w:t>
      </w:r>
      <w:r>
        <w:rPr>
          <w:color w:val="000000" w:themeColor="text1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 Утвердить прилагаемые изменения в </w:t>
      </w:r>
      <w:r>
        <w:rPr>
          <w:color w:val="000000" w:themeColor="text1"/>
          <w:highlight w:val="none"/>
        </w:rPr>
        <w:t xml:space="preserve">Положение о конкурсе профессионального мастерства «Качество и безопасность регулярных перевозок пассажиров автомобильным транспортом и городским наземным электрическим транспортом на муниципальных маршрутах города Перми», </w:t>
      </w:r>
      <w:r>
        <w:rPr>
          <w:color w:val="000000" w:themeColor="text1"/>
          <w:highlight w:val="none"/>
        </w:rPr>
        <w:t xml:space="preserve">ут</w:t>
      </w:r>
      <w:r>
        <w:rPr>
          <w:color w:val="000000" w:themeColor="text1"/>
          <w:highlight w:val="none"/>
        </w:rPr>
        <w:t xml:space="preserve">вержденное постановлением администрации города Перми от 05 марта 2025 г. № 133 «Об утверждении Положения о конкурсе профессионального мастерства «Лучший водитель автобуса», Положения о конкурсе профессионального мастерства «Качество и безопасность регулярн</w:t>
      </w:r>
      <w:r>
        <w:rPr>
          <w:color w:val="000000" w:themeColor="text1"/>
          <w:highlight w:val="none"/>
        </w:rPr>
        <w:t xml:space="preserve">ы</w:t>
      </w:r>
      <w:r>
        <w:rPr>
          <w:color w:val="000000" w:themeColor="text1"/>
          <w:highlight w:val="none"/>
        </w:rPr>
        <w:t xml:space="preserve">х перевозок пассажиров автомобильным транспортом и городским наземным электрическим транспортом на муниципальных маршрутах города Перми», Порядка выплаты денежного вознаграждения победителям конкурсов профессионального мастерства «Лучший водитель автобуса»</w:t>
      </w:r>
      <w:r>
        <w:rPr>
          <w:color w:val="000000" w:themeColor="text1"/>
          <w:highlight w:val="none"/>
        </w:rPr>
        <w:t xml:space="preserve">, «Качество и безопасность регулярных перевозок пассажиров автомобильным транспортом и городским наземным электрическим транспортом на муниципальных маршрутах города Перми»</w:t>
      </w:r>
      <w:r>
        <w:rPr>
          <w:color w:val="000000" w:themeColor="text1"/>
          <w:highlight w:val="none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3. Утвердить прилагаемые изменения </w:t>
      </w:r>
      <w:r>
        <w:rPr>
          <w:color w:val="000000" w:themeColor="text1"/>
          <w:sz w:val="28"/>
          <w:szCs w:val="28"/>
          <w:highlight w:val="none"/>
        </w:rPr>
        <w:t xml:space="preserve">в Порядок </w:t>
      </w:r>
      <w:r>
        <w:rPr>
          <w:color w:val="000000" w:themeColor="text1"/>
          <w:sz w:val="28"/>
          <w:szCs w:val="28"/>
          <w:highlight w:val="none"/>
        </w:rPr>
        <w:t xml:space="preserve">выплаты денежного вознаграждения победителям конкурсов профессионального мастерства «Лучший водитель автобуса», «Качество и безопасность регулярных перевозок пассажиров автомобильным транспортом и городским наземным электрическим транспортом на муни</w:t>
      </w:r>
      <w:r>
        <w:rPr>
          <w:color w:val="000000" w:themeColor="text1"/>
          <w:sz w:val="28"/>
          <w:szCs w:val="28"/>
          <w:highlight w:val="none"/>
        </w:rPr>
        <w:t xml:space="preserve">ципальных маршрутах города Перми», утвержденный </w:t>
      </w:r>
      <w:r>
        <w:rPr>
          <w:color w:val="000000" w:themeColor="text1"/>
          <w:sz w:val="28"/>
          <w:szCs w:val="28"/>
          <w:highlight w:val="none"/>
        </w:rPr>
        <w:t xml:space="preserve">постановлением администрации города Перми от 05 марта 2025 г. № 133 «Об утверждении Положения о конкурсе профессионального мастерства «Лучший водитель автобуса», Положения о конкурсе профессионального мастерства «Качество и безопасность регуляр</w:t>
      </w:r>
      <w:r>
        <w:rPr>
          <w:color w:val="000000" w:themeColor="text1"/>
          <w:sz w:val="28"/>
          <w:szCs w:val="28"/>
          <w:highlight w:val="none"/>
        </w:rPr>
        <w:t xml:space="preserve">н</w:t>
      </w:r>
      <w:r>
        <w:rPr>
          <w:color w:val="000000" w:themeColor="text1"/>
          <w:sz w:val="28"/>
          <w:szCs w:val="28"/>
          <w:highlight w:val="none"/>
        </w:rPr>
        <w:t xml:space="preserve">ых перевозок пассажиров автомобильным транспортом и городским наземным электрическим транспортом на муниципальных маршрутах города Перми», Порядка выплаты денежного вознаграждения победителям конкурсов профессионального мастерства «Лучший водитель автобуса</w:t>
      </w:r>
      <w:r>
        <w:rPr>
          <w:color w:val="000000" w:themeColor="text1"/>
          <w:sz w:val="28"/>
          <w:szCs w:val="28"/>
          <w:highlight w:val="none"/>
        </w:rPr>
        <w:t xml:space="preserve">», «Качество и безопасность регулярных перевозок пассажиров автомобильным транспортом и городским наземным электрическим транспортом на муниципальных маршрутах города Перми»</w:t>
      </w:r>
      <w:r>
        <w:rPr>
          <w:color w:val="000000" w:themeColor="text1"/>
          <w:highlight w:val="none"/>
        </w:rPr>
        <w:t xml:space="preserve">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6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4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</w:rPr>
        <w:t xml:space="preserve">Настоящее постановление вступает </w:t>
      </w:r>
      <w:r>
        <w:rPr>
          <w:color w:val="000000" w:themeColor="text1"/>
          <w:sz w:val="28"/>
          <w:szCs w:val="28"/>
        </w:rPr>
        <w:t xml:space="preserve">в силу со дня официального опубликования в сетевом издании «Официальный сайт муниципального образования город Пермь www.gorodperm.ru»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69"/>
        <w:ind w:firstLine="72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69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</w:t>
      </w:r>
      <w:r>
        <w:rPr>
          <w:color w:val="000000" w:themeColor="text1"/>
          <w:sz w:val="28"/>
          <w:szCs w:val="28"/>
        </w:rPr>
        <w:t xml:space="preserve">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</w:t>
      </w:r>
      <w:r>
        <w:rPr>
          <w:color w:val="000000" w:themeColor="text1"/>
          <w:sz w:val="28"/>
          <w:szCs w:val="28"/>
        </w:rPr>
        <w:t xml:space="preserve"> образования город Пермь».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69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Контроль за исполнением настоящего постановления возложить </w:t>
      </w:r>
      <w:r>
        <w:rPr>
          <w:color w:val="000000" w:themeColor="text1"/>
          <w:sz w:val="28"/>
          <w:szCs w:val="28"/>
        </w:rPr>
        <w:br/>
        <w:t xml:space="preserve">на заместителя главы администрации города Перми Галиханова Д.К.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6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69"/>
        <w:jc w:val="left"/>
        <w:spacing w:line="240" w:lineRule="exact"/>
        <w:rPr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Глава города Перми                                                                                     Э.О. Соснин</w:t>
      </w:r>
      <w:r/>
      <w:r>
        <w:rPr>
          <w:color w:val="000000" w:themeColor="text1"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09"/>
        <w:ind w:left="5528" w:right="0" w:firstLine="0"/>
        <w:jc w:val="both"/>
        <w:spacing w:line="226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УТВЕРЖДЕНЫ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left="5528" w:right="0" w:firstLine="0"/>
        <w:jc w:val="both"/>
        <w:spacing w:line="226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постановлением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left="5528" w:right="0" w:firstLine="0"/>
        <w:jc w:val="both"/>
        <w:spacing w:line="226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left="5528" w:right="0" w:firstLine="0"/>
        <w:jc w:val="both"/>
        <w:spacing w:line="226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0"/>
        <w:jc w:val="both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0"/>
        <w:jc w:val="center"/>
        <w:spacing w:line="238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ИЗМЕНЕНИЯ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0"/>
        <w:jc w:val="center"/>
        <w:spacing w:line="238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Положение о конкурсе профессионального мастерства «Лучший водитель автобуса»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утвержденное постановлением администрации города Перми</w:t>
        <w:br/>
        <w:t xml:space="preserve">от 05 марта 2025 г. № 133 «Об утверждении Положения о конкурсе профессионального мастерства «Лучший водитель автобуса»,</w:t>
        <w:br/>
        <w:t xml:space="preserve">Поло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же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ния о конкурсе профессионального мастерства «Качество</w:t>
        <w:br/>
        <w:t xml:space="preserve">и безопасность регулярных перевозок пассажиров автомобильным транспортом и городским наземным электрическим транспортом</w:t>
        <w:br/>
        <w:t xml:space="preserve">на муниципальных маршрутах города Перми», Порядка выплаты денежного вознаграждения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победителям конкурсов профессионального мастерства «Лучший водитель автобуса», «Качество и безопасность регулярных перевозок пассажиров автомобильным транспортом и городским наземным электрическим транспортом на муниципальных маршрутах города Перми»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69"/>
        <w:jc w:val="left"/>
        <w:spacing w:line="240" w:lineRule="exac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пункте 1.2 слова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их материального стимулирования» заменить словами «материального стимулирования работников данной профессии».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 В пункте 1.7 слова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за 20 рабочих дней до даты начала» заменить словами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«не позднее чем за 20 рабочих дней до даты».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3. В абзаце третьем пункта 2.1 слова «Председатель Конкурсной комиссии является начальником Департамента» заменить словами «Председателем Конкурсной комиссии является начальник Департамента»;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4. Пункт 2.6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2.6. Председатель Конкурсной комиссии: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2.6.1. осуществляет общее руководство работой Конкурсной комиссии;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2.6.2. председательствует на заседаниях Конкурсной комиссии;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2.6.3. контролирует этапы проведения Конкурса;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2.6.4. 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одписывает решения, принятые Конкурсной комиссией,</w:t>
        <w:br/>
        <w:t xml:space="preserve">и контролирует их исполнение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2.6.5. представляет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Конкурсную комиссию в отношениях с органами государственной власти, органами местного самоуправления, организациями, общественными объединениями, средствами массовой информации</w:t>
        <w:br/>
        <w:t xml:space="preserve">и физическими лицами;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2.6.6. подписывает протоколы заседаний Конкурсной комиссии в день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проведения заседания Конкурсной комиссии.».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 Пункт 2.7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2.7. Секретарь Конкурсной комиссии: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2.7.1. обеспечивает организацию деятельности Конкурсной комиссии;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2.7.2, обеспечивает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организацию проведения заседаний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Конкурсной комиссии;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2.7.3. осуществляет учет Заявок на участие в Конкурсе;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2.7.4. направляет уведомления в адрес участников Конкурса и перевозчиков;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2.7.5. осуществляет подготовку и направление в адрес перевозчиков запросов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 факте трудоустройства участника Конкурса по состоянию на день, предшествующий дню проведения Конкурса,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посредством электронной почты</w:t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за один рабочий день до даты проведения Конкурса;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2.7.6. осуществляет подготовку документов для рассмотрения на заседании Конкурсной комиссии;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2.7.7. ведет протоколы заседания Конкурсной комиссии и подписывает их;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2.7.8.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подготавливает выписки из протоколов заседаний Конкурсной комиссии о ходе и результатах Конкурса для их последующего размещения на интернет-сайте МКУ «Гортранс»: www.gortransperm.ru.».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6. Пункт 3.1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«3.1. Заявки подаются водителями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не позднее чем за 10 рабочих дней до даты проведения Конкурса по форме согласно приложению 1 к настоящему Положению путем направления на официальную электронную почту Департамента (dt@perm.permkrai.ru) с приложением согласия на обработку персональных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данных, оформленного по форме согласно приложению 4 к настоящему Положению.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Заявке должна быть проставлена отметка перевозчика о том, что лицо, подающее Заявку, является его сотрудником и осуществляет регулярные перевозки пассажиров и багажа по муниципальным маршрутам города Перми.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случае подачи водителем Заявки и последующей смены им работодателя в период срока подачи Заявок, предусмотренного абзацем первым настоящего пункта, Заявка по форме согласно приложению 1 к настоящему Положению подается водителем повторно.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случае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подачи водителем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Заявки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 последующей смены им работодателя за пределами срока подачи Заявок, предусмотренного абзацем первым настоящего пункта, Заявка по форме согласно приложению 1 к настоящему Положению подается водителем дополнительно.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7.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Пункт 3.2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«3.2. Конкурс предусматривает проведение соревнований в два этапа: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9"/>
        <w:ind w:firstLine="72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первый этап – проверка теоретических знаний, в том числе проверка знаний Правил дорожного движения Российской Федерации;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9"/>
        <w:ind w:firstLine="72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второй этап – проверка практических навыков по управлению автобусом.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9"/>
        <w:ind w:firstLine="72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Проведение этапов Конкурса осуществляется в соответствии с Правилами проведения этапов конкурса профессионального мастерства «Лучший водитель автобуса» согласно приложению 2 к настоящему Положению.».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8. Пункт 4.1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4.1. В случа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е отсутствия Заявок на участие в Конкурсе или количество Заявок по состоянию на день, предшествующий дню проведения Конкурса, составляет менее четырех Конкурс признается несостоявшимся, о чем издается соответствующий протокол заседания Конкурсной комиссии.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Уведомление о признании Конкурса несостоявшимся направляется секретарем Конкурсной комиссии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участникам Конкурса посредством электронной почты, указанной в Заявке.».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9. Пункт 4.2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«4.2. Определение победителей Конкурса производится по сумме баллов, набранных участниками Конкурса по двум этапам Конкурса (1 балл равен 1 секунде) в день проведения Конкурса.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Победителями Конкурса считаются трое участников Конкурса, набравшие наименьшее количество баллов в сумме по итогам двух этапов Конкурса.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10. пункт 4.5 изложить в следующей редакции: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9"/>
        <w:ind w:firstLine="72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«4.5. На основании решения Конкурсной комиссии об определении победителей Конкурса Департамент в течение 20 календарных дней с даты принятия указанного решения подготавливает правовой акт администрации города Перми об итогах Конкурса.»;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9"/>
        <w:ind w:firstLine="72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Правилах проведения этапов конкурса профессионального мастерства «Лучший водитель автобуса» (Приложение № 2)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9"/>
        <w:ind w:firstLine="72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11.1. в абзаце первом пункта 1.1 слова «теоретические знания, проверка знаний Правил дорожного движения Российской Федерации (далее – ПДД)» заменить словами «проверка теоретических знаний, в том числе проверка знаний Правил дорожного движения Российской Фе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дерации (далее – ПДД),»;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9"/>
        <w:ind w:firstLine="72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11.2. пункт 1.2 изложить в следующей редакции: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«1.2. второй этап – проверка практических навыков по управлению автобусом (далее – соревнования).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Проверка практических навыков по управлению автобусом осуществляется на трассе, требования к которой устанавливаются пунктом 2 настоящих правил.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Для содействия в проведении соревнования формируется судейская коллегия соревнования, в состав которой входит главный судья и не менее восьми судей.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Состав судейской коллегии соревнования утверждается приказом начальника Департамента.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Судьи, входящие в судейскую коллегию соревнования, не являются членами Конкурсной комиссии.»;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11.3. в пункте 6.1 слова «предоставленных организатором Конкурса» заменить словами «используемых для проведения второго этапа Конкурса».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12.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Согласии на обработку персональных данных (Приложение № 4)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слова «постановлением администрации города Перми от ________________ 2025 г. № _____» заменить словами «постановлением администрации города Пе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ми от 05 марта 2025 г. № 133 «Об утверждении Положения о конкурсе профессионального мастерства «Лучший водитель автобуса», Положения о конкурсе профессионального мастерства «Качество и безопасность регулярных перевозок пассажиров автомобильным транспортом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городским наземным электрическим транспортом на муниципальных маршрутах города Перми», Порядка выплаты денежного вознаграждения победителям конкурсов профессионального мастерства «Лучший водитель автобуса», «Качество и безопасность регулярных перевозок па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ссажиров автомобильным транспортом и городским наземным электрическим транспортом на муниципальных маршрутах города Перми»;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9"/>
        <w:ind w:firstLine="72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13.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В Заявлении о перечислении денежного вознаграждения (Приложение № 5)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9"/>
        <w:ind w:firstLine="72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13.1. слова «постановлением администрации города Перми от ________________ 2025 г. № _____» заменить словами «постановлением администрации города Перми от 05 марта 2025 г. № 133 «Об утверждении Положения о конкурсе профессионального мастерства «Лучший води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ель автобуса», Положения о конкурсе профессионального мастерства «Качество и безопасность регулярных перевозок пассажиров автомобильным транспортом и городским наземным электрическим транспортом на муниципальных маршрутах города Перми», Порядка выплаты ден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жного вознаграждения победителям конкурсов профессионального мастерства «Лучший водитель автобуса», «Качество и безопасность регулярных перевозок пассажиров автомобильным транспортом и городским наземным электрическим транспортом на муниципальных маршрутах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города Перми»»;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13.2. слово «распоряжением» заменить словом «постановлением».</w:t>
      </w:r>
      <w:r>
        <w:rPr>
          <w:color w:val="000000" w:themeColor="text1"/>
        </w:rPr>
        <w:br w:type="page" w:clear="all"/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9"/>
        <w:ind w:left="5528" w:right="0" w:firstLine="0"/>
        <w:jc w:val="both"/>
        <w:spacing w:line="226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УТВЕРЖДЕНЫ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left="5528" w:right="0" w:firstLine="0"/>
        <w:jc w:val="both"/>
        <w:spacing w:line="226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постановлением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left="5528" w:right="0" w:firstLine="0"/>
        <w:jc w:val="both"/>
        <w:spacing w:line="226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left="5528" w:right="0" w:firstLine="0"/>
        <w:jc w:val="both"/>
        <w:spacing w:line="226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0"/>
        <w:jc w:val="both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0"/>
        <w:jc w:val="both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0"/>
        <w:jc w:val="center"/>
        <w:spacing w:line="238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ИЗМЕНЕНИЯ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0"/>
        <w:jc w:val="center"/>
        <w:spacing w:line="238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Положение о конкурсе профессионального мастерства «Качество и безопасность регулярных перевозок пассажиров автомобильным транспортом и городским наземным электрическим транспортом на муниципальных маршрутах города Перми»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утвержденное постановлением администрации города Перми от 05 марта 2025 г. № 133 «Об утверждении Положения о конкурсе профессионального мастерства «Лучший водитель автобуса», Поло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же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ния о конкурсе профессионального мастерства «Качество</w:t>
        <w:br/>
        <w:t xml:space="preserve">и безопасность регулярных перевозок пассажиров автомобильным транспортом и городским наземным электрическим транспортом</w:t>
        <w:br/>
        <w:t xml:space="preserve">на муниципальных маршрутах города Перми», Порядка выплаты денежного вознаграждения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победителям конкурсов профессионального мастерства «Лучший водитель автобуса», «Качество и безопасность регулярных перевозок пассажиров автомобильным транспортом и городским наземным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09"/>
        <w:ind w:firstLine="0"/>
        <w:jc w:val="center"/>
        <w:spacing w:line="238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электрическим транспортом на муниципальных маршрутах города Перми»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09"/>
        <w:ind w:firstLine="0"/>
        <w:jc w:val="center"/>
        <w:spacing w:line="238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1. Пункт 1.4 изложить в следующей редакции: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«1.4. Конкурс проводится 1 раз в год в период с 01 марта по 31 августа включительно. Подведение итогов осуществляется с 01 по 15 октября включительно.».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 Абзацы второй, третий </w:t>
      </w:r>
      <w:r>
        <w:rPr>
          <w:color w:val="000000" w:themeColor="text1"/>
          <w:highlight w:val="none"/>
        </w:rPr>
        <w:t xml:space="preserve">пункта 2.1 изложить в следующей редакции: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</w:rPr>
      </w:pPr>
      <w:r>
        <w:rPr>
          <w:color w:val="000000" w:themeColor="text1"/>
          <w:highlight w:val="none"/>
        </w:rPr>
        <w:t xml:space="preserve">«Председателем Конкурсной комиссии является начальник Департамента. Заместитель председателя и секретарь Конкурсной комиссии назначаются из числа сотрудников Департамента. Секретарь Конкурсной комиссии не обладает правом голоса при голосовании.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Персональный состав Конкурсной комиссии утверждается приказом начальника Департамента.</w:t>
      </w:r>
      <w:r>
        <w:rPr>
          <w:color w:val="000000" w:themeColor="text1"/>
          <w:highlight w:val="none"/>
        </w:rPr>
        <w:t xml:space="preserve">».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3. Пункт 2.5 изложить в следующей редакции: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«</w:t>
      </w:r>
      <w:r>
        <w:rPr>
          <w:color w:val="000000" w:themeColor="text1"/>
          <w:highlight w:val="none"/>
        </w:rPr>
        <w:t xml:space="preserve">2.5. Председатель Конкурсной комиссии: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2.5.1. осуществляет общее руководство работой Конкурсной комиссии;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2.5.2. председательствует на заседаниях Конкурсной комиссии;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2.5.3. </w:t>
      </w:r>
      <w:r>
        <w:rPr>
          <w:color w:val="000000" w:themeColor="text1"/>
          <w:highlight w:val="none"/>
        </w:rPr>
        <w:t xml:space="preserve">подписывает решения, принятые Конкурсной комиссией, и контролирует их исполнение</w:t>
      </w:r>
      <w:r>
        <w:rPr>
          <w:color w:val="000000" w:themeColor="text1"/>
          <w:highlight w:val="none"/>
        </w:rPr>
        <w:t xml:space="preserve">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2.5.4. представляет Конкурсную комиссию в отноше</w:t>
      </w:r>
      <w:r>
        <w:rPr>
          <w:color w:val="000000" w:themeColor="text1"/>
          <w:highlight w:val="none"/>
        </w:rPr>
        <w:t xml:space="preserve">ниях с органами государственной власти, органами местного самоуправления, организациями, общественными объединениями, средствами массовой информации и физическими лицами;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2.5.5. подписывает протоколы заседаний Конкурсной комиссии не позднее трех рабочих дней, следующ</w:t>
      </w:r>
      <w:r>
        <w:rPr>
          <w:color w:val="000000" w:themeColor="text1"/>
          <w:highlight w:val="none"/>
        </w:rPr>
        <w:t xml:space="preserve">их за днем проведения заседания Конкурсной комиссии.».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4. Пункт 2.7 изложить в следующей редакции: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«</w:t>
      </w:r>
      <w:r>
        <w:rPr>
          <w:color w:val="000000" w:themeColor="text1"/>
          <w:highlight w:val="none"/>
        </w:rPr>
        <w:t xml:space="preserve">2.7. Секретарь Конкурсной комиссии: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2.7.1. обеспечивает деятельность Конкурсной комиссии;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2.7.2. осуществляет учет заявок на участие в Конкурсе;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2.7.3. подготавливает и направляет запросы в отдел Госавтоинспекции Управления МВД России по городу Перми о представлении информации п</w:t>
      </w:r>
      <w:r>
        <w:rPr>
          <w:color w:val="000000" w:themeColor="text1"/>
          <w:highlight w:val="none"/>
        </w:rPr>
        <w:t xml:space="preserve">о дорожно-транспортным происшествиям, произошедшим на территории города Перми по вине участника Конкурса, и о наличии штрафов за нарушение правил дорожного движения участником Конкурса в период проведения Конкурса;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2.7.4. подготавливает документы для рассмотрения</w:t>
      </w:r>
      <w:r>
        <w:rPr>
          <w:color w:val="000000" w:themeColor="text1"/>
          <w:highlight w:val="none"/>
        </w:rPr>
        <w:t xml:space="preserve"> на заседании Конкурсной комиссии;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2.7.5. ведет протоколы заседания Конкурсной комиссии и подписывает их не позднее рабочего дня, следующего за днем проведения заседания Конкурсной комиссии;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2.7.6. подготавливает выписки из </w:t>
      </w:r>
      <w:r>
        <w:rPr>
          <w:color w:val="000000" w:themeColor="text1"/>
          <w:highlight w:val="none"/>
        </w:rPr>
        <w:t xml:space="preserve">протоколов заседания Конкурсной комиссии;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09"/>
        <w:ind w:firstLine="720"/>
        <w:jc w:val="both"/>
        <w:rPr>
          <w:color w:val="000000" w:themeColor="text1"/>
          <w:highlight w:val="none"/>
        </w:rPr>
      </w:pPr>
      <w:r>
        <w:rPr>
          <w:color w:val="000000" w:themeColor="text1"/>
          <w:highlight w:val="none"/>
        </w:rPr>
        <w:t xml:space="preserve">2.7.7. </w:t>
      </w:r>
      <w:r>
        <w:rPr>
          <w:color w:val="000000" w:themeColor="text1"/>
          <w:highlight w:val="none"/>
        </w:rPr>
        <w:t xml:space="preserve">ежемесячно форми</w:t>
      </w:r>
      <w:r>
        <w:rPr>
          <w:color w:val="000000" w:themeColor="text1"/>
          <w:highlight w:val="none"/>
        </w:rPr>
        <w:t xml:space="preserve">рует рейт</w:t>
      </w:r>
      <w:r>
        <w:rPr>
          <w:color w:val="000000" w:themeColor="text1"/>
          <w:highlight w:val="none"/>
        </w:rPr>
        <w:t xml:space="preserve">инг Конкурса по оценке качества работы водителей транспортных средств автомобильного транспорта и городского наземного электрического транспорта, используемых для регулярных перевозок по муниципальным маршрутам города Перми (далее - Рейтинг), и организует </w:t>
      </w:r>
      <w:r>
        <w:rPr>
          <w:color w:val="000000" w:themeColor="text1"/>
          <w:highlight w:val="none"/>
        </w:rPr>
        <w:t xml:space="preserve">его размещение на интернет-сайте МКУ «Гортранс»: www.gortransperm.ru.</w:t>
      </w:r>
      <w:r>
        <w:rPr>
          <w:color w:val="000000" w:themeColor="text1"/>
        </w:rPr>
        <w:t xml:space="preserve">».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96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5. Пункт 3.4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6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  <w:highlight w:val="none"/>
        </w:rPr>
        <w:t xml:space="preserve">3.4. В случае отсутствия Заявок на участие в Конкурсе или количество Заявок составляет менее 86 по категории «Водитель автобуса» и (или) менее 16 по категории «Водитель трамвая» Конкурс признается несостоявшимся, о чем издается соответствующий протокол з</w:t>
      </w:r>
      <w:r>
        <w:rPr>
          <w:color w:val="000000" w:themeColor="text1"/>
          <w:sz w:val="28"/>
          <w:szCs w:val="28"/>
          <w:highlight w:val="none"/>
        </w:rPr>
        <w:t xml:space="preserve">аседания Конкурсной комиссии.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6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Уведомление о признании Конкурса несостоявшимся направляется секретарем Конкурсной комиссии участникам Конкурса посредством электронной почты, указанной в Заявке.».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6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6. Абзац десятый пункта 4.1 признать утратившим силу.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6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7. Пункт 4.3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6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«4.3. На основании решения Конкурсной комиссии об определении победителей Конкурса Департамент в течение 20 календарных дней с даты принятия указанного решения подготавливает правовой акт администрации города Перми об итогах Конкурса.»;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6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8. </w:t>
      </w:r>
      <w:r>
        <w:rPr>
          <w:color w:val="000000" w:themeColor="text1"/>
          <w:sz w:val="28"/>
          <w:szCs w:val="28"/>
          <w:highlight w:val="none"/>
        </w:rPr>
        <w:t xml:space="preserve">В Согласии на обработку персональных данных (Приложение № 2</w:t>
      </w:r>
      <w:r>
        <w:rPr>
          <w:color w:val="000000" w:themeColor="text1"/>
          <w:sz w:val="28"/>
          <w:szCs w:val="28"/>
          <w:highlight w:val="none"/>
        </w:rPr>
        <w:t xml:space="preserve">) </w:t>
      </w:r>
      <w:r>
        <w:rPr>
          <w:color w:val="000000" w:themeColor="text1"/>
          <w:sz w:val="28"/>
          <w:szCs w:val="28"/>
          <w:highlight w:val="none"/>
        </w:rPr>
        <w:t xml:space="preserve">с</w:t>
      </w:r>
      <w:r>
        <w:rPr>
          <w:color w:val="000000" w:themeColor="text1"/>
          <w:sz w:val="28"/>
          <w:szCs w:val="28"/>
          <w:highlight w:val="none"/>
        </w:rPr>
        <w:t xml:space="preserve">лова «постановлением администрации города Перми от ________________ 2025 г. № _____» заменить словами «постановлением администрации города Перми от 05 марта 2025 г. № 133 «Об утверждении Положения о конкурсе профессионального мастерства «Лучший водитель ав</w:t>
      </w:r>
      <w:r>
        <w:rPr>
          <w:color w:val="000000" w:themeColor="text1"/>
          <w:sz w:val="28"/>
          <w:szCs w:val="28"/>
          <w:highlight w:val="none"/>
        </w:rPr>
        <w:t xml:space="preserve">т</w:t>
      </w:r>
      <w:r>
        <w:rPr>
          <w:color w:val="000000" w:themeColor="text1"/>
          <w:sz w:val="28"/>
          <w:szCs w:val="28"/>
          <w:highlight w:val="none"/>
        </w:rPr>
        <w:t xml:space="preserve">обуса», Положения о конкурсе профессионального мастерства «Качество и безопасность регулярных перевозок пассажиров автомобильным транспортом и городским наземным электрическим транспортом на муниципальных маршрутах города Перми», Порядка выплаты денежного </w:t>
      </w:r>
      <w:r>
        <w:rPr>
          <w:color w:val="000000" w:themeColor="text1"/>
          <w:sz w:val="28"/>
          <w:szCs w:val="28"/>
          <w:highlight w:val="none"/>
        </w:rPr>
        <w:t xml:space="preserve">в</w:t>
      </w:r>
      <w:r>
        <w:rPr>
          <w:color w:val="000000" w:themeColor="text1"/>
          <w:sz w:val="28"/>
          <w:szCs w:val="28"/>
          <w:highlight w:val="none"/>
        </w:rPr>
        <w:t xml:space="preserve">ознаграждения победителям конкурсов профессионального мастерства «Лучший водитель автобуса», «Качество и безопасность регулярных перевозок пассажиров автомобильным транспортом и городским наземным электрическим транспортом на муниципальных маршрутах города</w:t>
      </w:r>
      <w:r>
        <w:rPr>
          <w:color w:val="000000" w:themeColor="text1"/>
          <w:sz w:val="28"/>
          <w:szCs w:val="28"/>
          <w:highlight w:val="none"/>
        </w:rPr>
        <w:t xml:space="preserve"> Перми».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69"/>
        <w:ind w:firstLine="72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</w:rPr>
        <w:t xml:space="preserve">9. </w:t>
      </w:r>
      <w:r>
        <w:rPr>
          <w:color w:val="000000" w:themeColor="text1"/>
          <w:sz w:val="28"/>
          <w:szCs w:val="28"/>
          <w:highlight w:val="none"/>
        </w:rPr>
        <w:t xml:space="preserve">В Заявлении о перечислении денежного вознаграждения (Приложение № 4</w:t>
      </w:r>
      <w:r>
        <w:rPr>
          <w:color w:val="000000" w:themeColor="text1"/>
          <w:sz w:val="28"/>
          <w:szCs w:val="28"/>
          <w:highlight w:val="none"/>
        </w:rPr>
        <w:t xml:space="preserve">)</w:t>
      </w:r>
      <w:r>
        <w:rPr>
          <w:color w:val="000000" w:themeColor="text1"/>
          <w:sz w:val="28"/>
          <w:szCs w:val="28"/>
          <w:highlight w:val="none"/>
        </w:rPr>
        <w:t xml:space="preserve">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69"/>
        <w:ind w:firstLine="72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</w:rPr>
        <w:t xml:space="preserve">9.1. слова «постановлением администрации города Перми от ________________ 2025 г. № _____» заменить словами «постановлением администрации города Перми от 05 марта 2025 г. № 133 «Об утверждении Положения о конкурсе профессионального мастерства «Лучший во</w:t>
      </w:r>
      <w:r>
        <w:rPr>
          <w:color w:val="000000" w:themeColor="text1"/>
          <w:sz w:val="28"/>
          <w:szCs w:val="28"/>
          <w:highlight w:val="none"/>
        </w:rPr>
        <w:t xml:space="preserve">д</w:t>
      </w:r>
      <w:r>
        <w:rPr>
          <w:color w:val="000000" w:themeColor="text1"/>
          <w:sz w:val="28"/>
          <w:szCs w:val="28"/>
          <w:highlight w:val="none"/>
        </w:rPr>
        <w:t xml:space="preserve">итель автобуса», Положения о конкурсе профессионального мастерства «Качество и безопасность регулярных перевозок пассажиров автомобильным транспортом и городским наземным электрическим транспортом на муниципальных маршрутах города Перми», Порядка выплаты д</w:t>
      </w:r>
      <w:r>
        <w:rPr>
          <w:color w:val="000000" w:themeColor="text1"/>
          <w:sz w:val="28"/>
          <w:szCs w:val="28"/>
          <w:highlight w:val="none"/>
        </w:rPr>
        <w:t xml:space="preserve">е</w:t>
      </w:r>
      <w:r>
        <w:rPr>
          <w:color w:val="000000" w:themeColor="text1"/>
          <w:sz w:val="28"/>
          <w:szCs w:val="28"/>
          <w:highlight w:val="none"/>
        </w:rPr>
        <w:t xml:space="preserve">нежного вознаграждения победителям конкурсов профессионального мастерства «Лучший водитель автобуса», «Качество и безопасность регулярных перевозок пассажиров автомобильным транспортом и городским наземным электрическим транспортом на муниципальных маршрут</w:t>
      </w:r>
      <w:r>
        <w:rPr>
          <w:color w:val="000000" w:themeColor="text1"/>
          <w:sz w:val="28"/>
          <w:szCs w:val="28"/>
          <w:highlight w:val="none"/>
        </w:rPr>
        <w:t xml:space="preserve">ах города Перми»;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69"/>
        <w:ind w:firstLine="72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</w:rPr>
        <w:t xml:space="preserve">9.2. слово «распоряжением» заменить словом «постановлением».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shd w:val="nil" w:color="000000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left="5528" w:right="0" w:firstLine="0"/>
        <w:jc w:val="both"/>
        <w:spacing w:line="226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УТВЕРЖДЕНЫ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left="5528" w:right="0" w:firstLine="0"/>
        <w:jc w:val="both"/>
        <w:spacing w:line="226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постановлением администрации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left="5528" w:right="0" w:firstLine="0"/>
        <w:jc w:val="both"/>
        <w:spacing w:line="226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города Перми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left="5528" w:right="0" w:firstLine="0"/>
        <w:jc w:val="both"/>
        <w:spacing w:line="226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от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720"/>
        <w:jc w:val="both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0"/>
        <w:jc w:val="both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0"/>
        <w:jc w:val="both"/>
        <w:spacing w:line="238" w:lineRule="exact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0"/>
        <w:jc w:val="center"/>
        <w:spacing w:line="238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  <w:t xml:space="preserve">ИЗМЕНЕНИЯ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0"/>
        <w:jc w:val="center"/>
        <w:spacing w:line="238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орядок выплаты денежного вознаграждения победителям конкурсов профессионального мастерства «Лучший водитель автобуса», «Качество и безопасность регулярных перевозок пассажиров автомобильным транспортом и городским наземным электрическим транспортом на муни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ципальных маршрутах города Перми»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утвержденный постановлением администрации города Перми от 05 марта 2025 г. № 133 «Об утверждении Положения о конкурсе профессионального мастерства «Лучший водитель автобуса», Поло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же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ния о конкурсе профессионального мастерства «Качество</w:t>
        <w:br/>
        <w:t xml:space="preserve">и безопасность регулярных перевозок пассажиров автомобильным транспортом и городским наземным электрическим транспортом</w:t>
        <w:br/>
        <w:t xml:space="preserve">на муниципальных маршрутах города Перми», Порядка выплаты денежного вознаграждения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победителям конкурсов профессионального мастерства «Лучший водитель автобуса», «Качество и безопасность регулярных перевозок пассажиров автомобильным транспортом и городским наземным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09"/>
        <w:ind w:firstLine="0"/>
        <w:jc w:val="center"/>
        <w:spacing w:line="238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электрическим транспортом на муниципальных маршрутах города Перми»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909"/>
        <w:ind w:firstLine="0"/>
        <w:jc w:val="center"/>
        <w:spacing w:line="238" w:lineRule="exac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6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 Пункт 3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69"/>
        <w:ind w:firstLine="72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</w:rPr>
        <w:t xml:space="preserve">«3. Целевым расходованием средств бюджета города Перми являются расходы, связанные с: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69"/>
        <w:ind w:firstLine="72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</w:rPr>
        <w:t xml:space="preserve">предоставлением денежного вознаграждения победителям Конкурсов;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6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удержанием и перечислением налога на доходы физических лиц </w:t>
      </w:r>
      <w:r>
        <w:rPr>
          <w:color w:val="000000" w:themeColor="text1"/>
          <w:sz w:val="28"/>
          <w:szCs w:val="28"/>
          <w:highlight w:val="none"/>
        </w:rPr>
        <w:t xml:space="preserve">с суммы денежного вознаграждения победителей Конкурсов и его перечислением в соответствующий бюджет</w:t>
      </w:r>
      <w:r>
        <w:rPr>
          <w:color w:val="000000" w:themeColor="text1"/>
          <w:sz w:val="28"/>
          <w:szCs w:val="28"/>
          <w:highlight w:val="none"/>
        </w:rPr>
        <w:t xml:space="preserve">.».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6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2. Пункт 4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6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«4. Размер денежного вознаграждения победителям Конкурсов устанавливается положениями о Конкурсах.».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6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3. В пункте 6 слова «со дня подведения итогов Конкурсов» заменить словами «вступления в силу </w:t>
      </w:r>
      <w:r>
        <w:rPr>
          <w:color w:val="000000" w:themeColor="text1"/>
          <w:sz w:val="28"/>
          <w:szCs w:val="28"/>
          <w:highlight w:val="none"/>
        </w:rPr>
        <w:t xml:space="preserve">правовых актов администрации города Перми об итогах Конкурсов</w:t>
      </w:r>
      <w:r>
        <w:rPr>
          <w:color w:val="000000" w:themeColor="text1"/>
          <w:sz w:val="28"/>
          <w:szCs w:val="28"/>
          <w:highlight w:val="none"/>
        </w:rPr>
        <w:t xml:space="preserve">»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6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4. Абзац второй пункта 7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69"/>
        <w:ind w:firstLine="720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</w:rPr>
        <w:t xml:space="preserve">«вступление в силу правовых актов администрации города Перми об итогах Конкурсов;».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6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5. Пункт 8 изложить в следующей редакции: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969"/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«</w:t>
      </w:r>
      <w:r>
        <w:rPr>
          <w:color w:val="000000" w:themeColor="text1"/>
          <w:sz w:val="28"/>
          <w:szCs w:val="28"/>
          <w:highlight w:val="none"/>
        </w:rPr>
        <w:t xml:space="preserve">8. Денежное вознаграждени</w:t>
      </w:r>
      <w:r>
        <w:rPr>
          <w:color w:val="000000" w:themeColor="text1"/>
          <w:sz w:val="28"/>
          <w:szCs w:val="28"/>
          <w:highlight w:val="none"/>
        </w:rPr>
        <w:t xml:space="preserve">е победителям Конкурсов выплачивается на расчетный счет, указанный победителями Конкурсов в заявлении о перечислении денежного вознаграждения, не позднее 30 календарных дней со дня вступления в силу правовых актов администрации города Перми об итогах Конку</w:t>
      </w:r>
      <w:r>
        <w:rPr>
          <w:color w:val="000000" w:themeColor="text1"/>
          <w:sz w:val="28"/>
          <w:szCs w:val="28"/>
          <w:highlight w:val="none"/>
        </w:rPr>
        <w:t xml:space="preserve">рсов.».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shd w:val="nil" w:color="000000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2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4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4"/>
      <w:rPr>
        <w:rStyle w:val="883"/>
      </w:rPr>
      <w:framePr w:wrap="around" w:vAnchor="text" w:hAnchor="margin" w:xAlign="center" w:y="1"/>
    </w:pPr>
    <w:r>
      <w:rPr>
        <w:rStyle w:val="883"/>
      </w:rPr>
      <w:fldChar w:fldCharType="begin"/>
    </w:r>
    <w:r>
      <w:rPr>
        <w:rStyle w:val="883"/>
      </w:rPr>
      <w:instrText xml:space="preserve">PAGE  </w:instrText>
    </w:r>
    <w:r>
      <w:rPr>
        <w:rStyle w:val="883"/>
      </w:rPr>
      <w:fldChar w:fldCharType="end"/>
    </w:r>
    <w:r>
      <w:rPr>
        <w:rStyle w:val="883"/>
      </w:rPr>
    </w:r>
    <w:r>
      <w:rPr>
        <w:rStyle w:val="883"/>
      </w:rPr>
    </w:r>
  </w:p>
  <w:p>
    <w:pPr>
      <w:pStyle w:val="884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4">
    <w:name w:val="Heading 1 Char"/>
    <w:basedOn w:val="876"/>
    <w:link w:val="874"/>
    <w:uiPriority w:val="9"/>
    <w:rPr>
      <w:rFonts w:ascii="Arial" w:hAnsi="Arial" w:eastAsia="Arial" w:cs="Arial"/>
      <w:sz w:val="40"/>
      <w:szCs w:val="40"/>
    </w:rPr>
  </w:style>
  <w:style w:type="character" w:styleId="705">
    <w:name w:val="Heading 2 Char"/>
    <w:basedOn w:val="876"/>
    <w:link w:val="875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73"/>
    <w:next w:val="873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basedOn w:val="876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73"/>
    <w:next w:val="873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basedOn w:val="876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73"/>
    <w:next w:val="873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basedOn w:val="876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73"/>
    <w:next w:val="8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basedOn w:val="876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73"/>
    <w:next w:val="873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basedOn w:val="876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73"/>
    <w:next w:val="873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basedOn w:val="876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73"/>
    <w:next w:val="873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basedOn w:val="876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Title"/>
    <w:basedOn w:val="873"/>
    <w:next w:val="873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basedOn w:val="876"/>
    <w:link w:val="720"/>
    <w:uiPriority w:val="10"/>
    <w:rPr>
      <w:sz w:val="48"/>
      <w:szCs w:val="48"/>
    </w:rPr>
  </w:style>
  <w:style w:type="paragraph" w:styleId="722">
    <w:name w:val="Subtitle"/>
    <w:basedOn w:val="873"/>
    <w:next w:val="873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basedOn w:val="876"/>
    <w:link w:val="722"/>
    <w:uiPriority w:val="11"/>
    <w:rPr>
      <w:sz w:val="24"/>
      <w:szCs w:val="24"/>
    </w:rPr>
  </w:style>
  <w:style w:type="paragraph" w:styleId="724">
    <w:name w:val="Quote"/>
    <w:basedOn w:val="873"/>
    <w:next w:val="873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3"/>
    <w:next w:val="873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6"/>
    <w:link w:val="884"/>
    <w:uiPriority w:val="99"/>
  </w:style>
  <w:style w:type="character" w:styleId="729">
    <w:name w:val="Footer Char"/>
    <w:basedOn w:val="876"/>
    <w:link w:val="882"/>
    <w:uiPriority w:val="99"/>
  </w:style>
  <w:style w:type="character" w:styleId="730">
    <w:name w:val="Caption Char"/>
    <w:basedOn w:val="876"/>
    <w:link w:val="879"/>
    <w:uiPriority w:val="35"/>
    <w:rPr>
      <w:b/>
      <w:bCs/>
      <w:color w:val="4f81bd" w:themeColor="accent1"/>
      <w:sz w:val="18"/>
      <w:szCs w:val="18"/>
    </w:rPr>
  </w:style>
  <w:style w:type="table" w:styleId="731">
    <w:name w:val="Table Grid Light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6">
    <w:name w:val="footnote text"/>
    <w:basedOn w:val="873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6"/>
    <w:uiPriority w:val="99"/>
    <w:unhideWhenUsed/>
    <w:rPr>
      <w:vertAlign w:val="superscript"/>
    </w:rPr>
  </w:style>
  <w:style w:type="paragraph" w:styleId="859">
    <w:name w:val="endnote text"/>
    <w:basedOn w:val="873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6"/>
    <w:uiPriority w:val="99"/>
    <w:semiHidden/>
    <w:unhideWhenUsed/>
    <w:rPr>
      <w:vertAlign w:val="superscript"/>
    </w:rPr>
  </w:style>
  <w:style w:type="paragraph" w:styleId="862">
    <w:name w:val="toc 1"/>
    <w:basedOn w:val="873"/>
    <w:next w:val="873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3"/>
    <w:next w:val="873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3"/>
    <w:next w:val="873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3"/>
    <w:next w:val="873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3"/>
    <w:next w:val="873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3"/>
    <w:next w:val="873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3"/>
    <w:next w:val="873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3"/>
    <w:next w:val="873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3"/>
    <w:next w:val="873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3"/>
    <w:next w:val="873"/>
    <w:uiPriority w:val="99"/>
    <w:unhideWhenUsed/>
    <w:pPr>
      <w:spacing w:after="0" w:afterAutospacing="0"/>
    </w:pPr>
  </w:style>
  <w:style w:type="paragraph" w:styleId="873" w:default="1">
    <w:name w:val="Normal"/>
    <w:qFormat/>
  </w:style>
  <w:style w:type="paragraph" w:styleId="874">
    <w:name w:val="Heading 1"/>
    <w:basedOn w:val="873"/>
    <w:next w:val="873"/>
    <w:qFormat/>
    <w:pPr>
      <w:ind w:right="-1" w:firstLine="709"/>
      <w:jc w:val="both"/>
      <w:keepNext/>
      <w:outlineLvl w:val="0"/>
    </w:pPr>
    <w:rPr>
      <w:sz w:val="24"/>
    </w:rPr>
  </w:style>
  <w:style w:type="paragraph" w:styleId="875">
    <w:name w:val="Heading 2"/>
    <w:basedOn w:val="873"/>
    <w:next w:val="873"/>
    <w:qFormat/>
    <w:pPr>
      <w:ind w:right="-1"/>
      <w:jc w:val="both"/>
      <w:keepNext/>
      <w:outlineLvl w:val="1"/>
    </w:pPr>
    <w:rPr>
      <w:sz w:val="24"/>
    </w:rPr>
  </w:style>
  <w:style w:type="character" w:styleId="876" w:default="1">
    <w:name w:val="Default Paragraph Font"/>
    <w:semiHidden/>
  </w:style>
  <w:style w:type="table" w:styleId="877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8" w:default="1">
    <w:name w:val="No List"/>
    <w:semiHidden/>
  </w:style>
  <w:style w:type="paragraph" w:styleId="879">
    <w:name w:val="Caption"/>
    <w:basedOn w:val="873"/>
    <w:next w:val="87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0">
    <w:name w:val="Body Text"/>
    <w:basedOn w:val="873"/>
    <w:link w:val="908"/>
    <w:pPr>
      <w:ind w:right="3117"/>
    </w:pPr>
    <w:rPr>
      <w:rFonts w:ascii="Courier New" w:hAnsi="Courier New"/>
      <w:sz w:val="26"/>
    </w:rPr>
  </w:style>
  <w:style w:type="paragraph" w:styleId="881">
    <w:name w:val="Body Text Indent"/>
    <w:basedOn w:val="873"/>
    <w:pPr>
      <w:ind w:right="-1"/>
      <w:jc w:val="both"/>
    </w:pPr>
    <w:rPr>
      <w:sz w:val="26"/>
    </w:rPr>
  </w:style>
  <w:style w:type="paragraph" w:styleId="882">
    <w:name w:val="Footer"/>
    <w:basedOn w:val="873"/>
    <w:link w:val="967"/>
    <w:uiPriority w:val="99"/>
    <w:pPr>
      <w:tabs>
        <w:tab w:val="center" w:pos="4153" w:leader="none"/>
        <w:tab w:val="right" w:pos="8306" w:leader="none"/>
      </w:tabs>
    </w:pPr>
  </w:style>
  <w:style w:type="character" w:styleId="883">
    <w:name w:val="page number"/>
    <w:basedOn w:val="876"/>
  </w:style>
  <w:style w:type="paragraph" w:styleId="884">
    <w:name w:val="Header"/>
    <w:basedOn w:val="873"/>
    <w:link w:val="887"/>
    <w:uiPriority w:val="99"/>
    <w:pPr>
      <w:tabs>
        <w:tab w:val="center" w:pos="4153" w:leader="none"/>
        <w:tab w:val="right" w:pos="8306" w:leader="none"/>
      </w:tabs>
    </w:pPr>
  </w:style>
  <w:style w:type="paragraph" w:styleId="885">
    <w:name w:val="Balloon Text"/>
    <w:basedOn w:val="873"/>
    <w:link w:val="886"/>
    <w:uiPriority w:val="99"/>
    <w:rPr>
      <w:rFonts w:ascii="Segoe UI" w:hAnsi="Segoe UI" w:cs="Segoe UI"/>
      <w:sz w:val="18"/>
      <w:szCs w:val="18"/>
    </w:rPr>
  </w:style>
  <w:style w:type="character" w:styleId="886" w:customStyle="1">
    <w:name w:val="Текст выноски Знак"/>
    <w:link w:val="885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Верхний колонтитул Знак"/>
    <w:link w:val="884"/>
    <w:uiPriority w:val="99"/>
  </w:style>
  <w:style w:type="numbering" w:styleId="888" w:customStyle="1">
    <w:name w:val="Нет списка1"/>
    <w:next w:val="878"/>
    <w:uiPriority w:val="99"/>
    <w:semiHidden/>
    <w:unhideWhenUsed/>
  </w:style>
  <w:style w:type="paragraph" w:styleId="88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0">
    <w:name w:val="Hyperlink"/>
    <w:uiPriority w:val="99"/>
    <w:unhideWhenUsed/>
    <w:rPr>
      <w:color w:val="0000ff"/>
      <w:u w:val="single"/>
    </w:rPr>
  </w:style>
  <w:style w:type="character" w:styleId="891">
    <w:name w:val="FollowedHyperlink"/>
    <w:uiPriority w:val="99"/>
    <w:unhideWhenUsed/>
    <w:rPr>
      <w:color w:val="800080"/>
      <w:u w:val="single"/>
    </w:rPr>
  </w:style>
  <w:style w:type="paragraph" w:styleId="892" w:customStyle="1">
    <w:name w:val="xl65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6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7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5" w:customStyle="1">
    <w:name w:val="xl6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6" w:customStyle="1">
    <w:name w:val="xl69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0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8" w:customStyle="1">
    <w:name w:val="xl71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2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3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4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5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6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7"/>
    <w:basedOn w:val="873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8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9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Форма"/>
    <w:rPr>
      <w:sz w:val="28"/>
      <w:szCs w:val="28"/>
    </w:rPr>
  </w:style>
  <w:style w:type="character" w:styleId="908" w:customStyle="1">
    <w:name w:val="Основной текст Знак"/>
    <w:link w:val="880"/>
    <w:rPr>
      <w:rFonts w:ascii="Courier New" w:hAnsi="Courier New"/>
      <w:sz w:val="26"/>
    </w:rPr>
  </w:style>
  <w:style w:type="paragraph" w:styleId="909" w:customStyle="1">
    <w:name w:val="ConsPlusNormal"/>
    <w:rPr>
      <w:sz w:val="28"/>
      <w:szCs w:val="28"/>
    </w:rPr>
  </w:style>
  <w:style w:type="numbering" w:styleId="910" w:customStyle="1">
    <w:name w:val="Нет списка11"/>
    <w:next w:val="878"/>
    <w:uiPriority w:val="99"/>
    <w:semiHidden/>
    <w:unhideWhenUsed/>
  </w:style>
  <w:style w:type="numbering" w:styleId="911" w:customStyle="1">
    <w:name w:val="Нет списка111"/>
    <w:next w:val="878"/>
    <w:uiPriority w:val="99"/>
    <w:semiHidden/>
    <w:unhideWhenUsed/>
  </w:style>
  <w:style w:type="paragraph" w:styleId="912" w:customStyle="1">
    <w:name w:val="font5"/>
    <w:basedOn w:val="873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3" w:customStyle="1">
    <w:name w:val="xl8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4" w:customStyle="1">
    <w:name w:val="xl81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2"/>
    <w:basedOn w:val="873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6">
    <w:name w:val="Table Grid"/>
    <w:basedOn w:val="877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7" w:customStyle="1">
    <w:name w:val="xl8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8" w:customStyle="1">
    <w:name w:val="xl8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2" w:customStyle="1">
    <w:name w:val="xl88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9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0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7" w:customStyle="1">
    <w:name w:val="xl9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4"/>
    <w:basedOn w:val="87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8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3" w:customStyle="1">
    <w:name w:val="xl99"/>
    <w:basedOn w:val="873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10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1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2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6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7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8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9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0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1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2"/>
    <w:basedOn w:val="873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7" w:customStyle="1">
    <w:name w:val="xl113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4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5"/>
    <w:basedOn w:val="87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0" w:customStyle="1">
    <w:name w:val="xl116"/>
    <w:basedOn w:val="873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17"/>
    <w:basedOn w:val="873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8"/>
    <w:basedOn w:val="873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9"/>
    <w:basedOn w:val="873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20"/>
    <w:basedOn w:val="87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1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2"/>
    <w:basedOn w:val="87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23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8" w:customStyle="1">
    <w:name w:val="xl124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5"/>
    <w:basedOn w:val="87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0" w:customStyle="1">
    <w:name w:val="Нет списка2"/>
    <w:next w:val="878"/>
    <w:uiPriority w:val="99"/>
    <w:semiHidden/>
    <w:unhideWhenUsed/>
  </w:style>
  <w:style w:type="numbering" w:styleId="961" w:customStyle="1">
    <w:name w:val="Нет списка3"/>
    <w:next w:val="878"/>
    <w:uiPriority w:val="99"/>
    <w:semiHidden/>
    <w:unhideWhenUsed/>
  </w:style>
  <w:style w:type="paragraph" w:styleId="962" w:customStyle="1">
    <w:name w:val="font6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3" w:customStyle="1">
    <w:name w:val="font7"/>
    <w:basedOn w:val="87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8"/>
    <w:basedOn w:val="87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5" w:customStyle="1">
    <w:name w:val="Нет списка4"/>
    <w:next w:val="878"/>
    <w:uiPriority w:val="99"/>
    <w:semiHidden/>
    <w:unhideWhenUsed/>
  </w:style>
  <w:style w:type="paragraph" w:styleId="966">
    <w:name w:val="List Paragraph"/>
    <w:basedOn w:val="87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7" w:customStyle="1">
    <w:name w:val="Нижний колонтитул Знак"/>
    <w:link w:val="882"/>
    <w:uiPriority w:val="99"/>
  </w:style>
  <w:style w:type="paragraph" w:styleId="968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69" w:customStyle="1">
    <w:name w:val="Обычный (Интернет)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revision>5</cp:revision>
  <dcterms:created xsi:type="dcterms:W3CDTF">2024-10-25T06:26:00Z</dcterms:created>
  <dcterms:modified xsi:type="dcterms:W3CDTF">2025-10-13T04:15:00Z</dcterms:modified>
</cp:coreProperties>
</file>