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-67215</wp:posOffset>
                </wp:positionV>
                <wp:extent cx="6285865" cy="1181641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81640"/>
                          <a:chOff x="0" y="0"/>
                          <a:chExt cx="6285864" cy="11816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698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730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5.29pt;mso-position-vertical:absolute;width:494.95pt;height:93.04pt;mso-wrap-distance-left:9.00pt;mso-wrap-distance-top:0.00pt;mso-wrap-distance-right:9.00pt;mso-wrap-distance-bottom:0.00pt;" coordorigin="0,0" coordsize="62858,11816">
                <v:shape id="shape 2" o:spid="_x0000_s2" o:spt="202" type="#_x0000_t202" style="position:absolute;left:0;top:0;width:62858;height:10832;visibility:visible;" fillcolor="#FFFFFF" stroked="f">
                  <v:textbox inset="0,0,0,0">
                    <w:txbxContent>
                      <w:p>
                        <w:pPr>
                          <w:pStyle w:val="85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698;width:15360;height:3086;visibility:visible;" filled="f" stroked="f">
                  <v:textbox inset="0,0,0,0">
                    <w:txbxContent>
                      <w:p>
                        <w:pPr>
                          <w:pStyle w:val="84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730;width:10858;height:3086;visibility:visible;" fillcolor="#FFFFFF" stroked="f">
                  <v:textbox inset="0,0,0,0">
                    <w:txbxContent>
                      <w:p>
                        <w:pPr>
                          <w:pStyle w:val="84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4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8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jc w:val="bot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Положение о 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«Лучший студенческий проект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развитию местного самоуправления»,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остановление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</w:t>
      </w:r>
      <w:r>
        <w:rPr>
          <w:b/>
          <w:sz w:val="28"/>
          <w:szCs w:val="28"/>
        </w:rPr>
        <w:t xml:space="preserve">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.09.</w:t>
      </w:r>
      <w:r>
        <w:rPr>
          <w:b/>
          <w:sz w:val="28"/>
          <w:szCs w:val="28"/>
        </w:rPr>
        <w:t xml:space="preserve">201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764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</w:t>
      </w:r>
      <w:r>
        <w:rPr>
          <w:sz w:val="28"/>
          <w:szCs w:val="28"/>
        </w:rPr>
        <w:t xml:space="preserve">правовых актов</w:t>
      </w:r>
      <w:r>
        <w:rPr>
          <w:sz w:val="28"/>
          <w:szCs w:val="28"/>
        </w:rPr>
        <w:t xml:space="preserve">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города Перми </w:t>
      </w:r>
      <w:r>
        <w:rPr>
          <w:caps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конкурсе «Лучший студенческий проект по развитию местного самоуправления», утвержденное </w:t>
      </w:r>
      <w:r>
        <w:rPr>
          <w:sz w:val="28"/>
          <w:szCs w:val="28"/>
        </w:rPr>
        <w:t xml:space="preserve">постановлением администрации города Перми от 26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764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ред.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  <w:br/>
        <w:t xml:space="preserve">№ </w:t>
      </w:r>
      <w:r>
        <w:rPr>
          <w:sz w:val="28"/>
          <w:szCs w:val="28"/>
        </w:rPr>
        <w:t xml:space="preserve">758</w:t>
      </w:r>
      <w:r>
        <w:rPr>
          <w:sz w:val="28"/>
          <w:szCs w:val="28"/>
        </w:rPr>
        <w:t xml:space="preserve">, от 03.04.2024 № 241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заменив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 пункта 1.8 слова </w:t>
        <w:br/>
        <w:t xml:space="preserve">«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500 (одиннадцать тысяч пятьсот) рублей</w:t>
      </w:r>
      <w:r>
        <w:rPr>
          <w:sz w:val="28"/>
          <w:szCs w:val="28"/>
        </w:rPr>
        <w:t xml:space="preserve">» словами «</w:t>
      </w:r>
      <w:r>
        <w:rPr>
          <w:sz w:val="28"/>
          <w:szCs w:val="28"/>
        </w:rPr>
        <w:t xml:space="preserve">23 000 (двадцать три</w:t>
      </w:r>
      <w:r>
        <w:rPr>
          <w:sz w:val="28"/>
          <w:szCs w:val="28"/>
        </w:rPr>
        <w:t xml:space="preserve"> тысячи) рублей 00 копеек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sz w:val="28"/>
          <w:szCs w:val="28"/>
        </w:rPr>
        <w:t xml:space="preserve">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руководителя аппарата администрации города Перми Молоковских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  <w:tab/>
      </w:r>
      <w:r>
        <w:rPr>
          <w:sz w:val="28"/>
          <w:szCs w:val="28"/>
        </w:rPr>
        <w:tab/>
        <w:tab/>
        <w:tab/>
        <w:tab/>
        <w:tab/>
        <w:t xml:space="preserve">                   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lang w:val="ru-RU" w:eastAsia="ru-RU" w:bidi="ar-SA"/>
    </w:rPr>
  </w:style>
  <w:style w:type="paragraph" w:styleId="849">
    <w:name w:val="Заголовок 1"/>
    <w:basedOn w:val="848"/>
    <w:next w:val="848"/>
    <w:link w:val="848"/>
    <w:qFormat/>
    <w:pPr>
      <w:ind w:right="-1" w:firstLine="709"/>
      <w:jc w:val="both"/>
      <w:keepNext/>
      <w:outlineLvl w:val="0"/>
    </w:pPr>
    <w:rPr>
      <w:sz w:val="24"/>
    </w:rPr>
  </w:style>
  <w:style w:type="paragraph" w:styleId="850">
    <w:name w:val="Заголовок 2"/>
    <w:basedOn w:val="848"/>
    <w:next w:val="848"/>
    <w:link w:val="848"/>
    <w:qFormat/>
    <w:pPr>
      <w:ind w:right="-1"/>
      <w:jc w:val="both"/>
      <w:keepNext/>
      <w:outlineLvl w:val="1"/>
    </w:pPr>
    <w:rPr>
      <w:sz w:val="24"/>
    </w:rPr>
  </w:style>
  <w:style w:type="character" w:styleId="851">
    <w:name w:val="Основной шрифт абзаца"/>
    <w:next w:val="851"/>
    <w:link w:val="848"/>
    <w:semiHidden/>
  </w:style>
  <w:style w:type="table" w:styleId="852">
    <w:name w:val="Обычная таблица"/>
    <w:next w:val="852"/>
    <w:link w:val="848"/>
    <w:semiHidden/>
    <w:tblPr/>
  </w:style>
  <w:style w:type="numbering" w:styleId="853">
    <w:name w:val="Нет списка"/>
    <w:next w:val="853"/>
    <w:link w:val="848"/>
    <w:semiHidden/>
  </w:style>
  <w:style w:type="paragraph" w:styleId="854">
    <w:name w:val="Название объекта"/>
    <w:basedOn w:val="848"/>
    <w:next w:val="848"/>
    <w:link w:val="8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5">
    <w:name w:val="Основной текст"/>
    <w:basedOn w:val="848"/>
    <w:next w:val="855"/>
    <w:link w:val="883"/>
    <w:pPr>
      <w:ind w:right="3117"/>
    </w:pPr>
    <w:rPr>
      <w:rFonts w:ascii="Courier New" w:hAnsi="Courier New"/>
      <w:sz w:val="26"/>
    </w:rPr>
  </w:style>
  <w:style w:type="paragraph" w:styleId="856">
    <w:name w:val="Основной текст с отступом"/>
    <w:basedOn w:val="848"/>
    <w:next w:val="856"/>
    <w:link w:val="848"/>
    <w:pPr>
      <w:ind w:right="-1"/>
      <w:jc w:val="both"/>
    </w:pPr>
    <w:rPr>
      <w:sz w:val="26"/>
    </w:rPr>
  </w:style>
  <w:style w:type="paragraph" w:styleId="857">
    <w:name w:val="Нижний колонтитул"/>
    <w:basedOn w:val="848"/>
    <w:next w:val="857"/>
    <w:link w:val="942"/>
    <w:uiPriority w:val="99"/>
    <w:pPr>
      <w:tabs>
        <w:tab w:val="center" w:pos="4153" w:leader="none"/>
        <w:tab w:val="right" w:pos="8306" w:leader="none"/>
      </w:tabs>
    </w:pPr>
  </w:style>
  <w:style w:type="character" w:styleId="858">
    <w:name w:val="Номер страницы"/>
    <w:basedOn w:val="851"/>
    <w:next w:val="858"/>
    <w:link w:val="848"/>
  </w:style>
  <w:style w:type="paragraph" w:styleId="859">
    <w:name w:val="Верхний колонтитул"/>
    <w:basedOn w:val="848"/>
    <w:next w:val="859"/>
    <w:link w:val="862"/>
    <w:uiPriority w:val="99"/>
    <w:pPr>
      <w:tabs>
        <w:tab w:val="center" w:pos="4153" w:leader="none"/>
        <w:tab w:val="right" w:pos="8306" w:leader="none"/>
      </w:tabs>
    </w:pPr>
  </w:style>
  <w:style w:type="paragraph" w:styleId="860">
    <w:name w:val="Текст выноски"/>
    <w:basedOn w:val="848"/>
    <w:next w:val="860"/>
    <w:link w:val="861"/>
    <w:uiPriority w:val="99"/>
    <w:rPr>
      <w:rFonts w:ascii="Segoe UI" w:hAnsi="Segoe UI" w:cs="Segoe UI"/>
      <w:sz w:val="18"/>
      <w:szCs w:val="18"/>
    </w:rPr>
  </w:style>
  <w:style w:type="character" w:styleId="861">
    <w:name w:val="Текст выноски Знак"/>
    <w:next w:val="861"/>
    <w:link w:val="860"/>
    <w:uiPriority w:val="99"/>
    <w:rPr>
      <w:rFonts w:ascii="Segoe UI" w:hAnsi="Segoe UI" w:cs="Segoe UI"/>
      <w:sz w:val="18"/>
      <w:szCs w:val="18"/>
    </w:rPr>
  </w:style>
  <w:style w:type="character" w:styleId="862">
    <w:name w:val="Верхний колонтитул Знак"/>
    <w:next w:val="862"/>
    <w:link w:val="859"/>
    <w:uiPriority w:val="99"/>
  </w:style>
  <w:style w:type="numbering" w:styleId="863">
    <w:name w:val="Нет списка1"/>
    <w:next w:val="853"/>
    <w:link w:val="848"/>
    <w:uiPriority w:val="99"/>
    <w:semiHidden/>
    <w:unhideWhenUsed/>
  </w:style>
  <w:style w:type="paragraph" w:styleId="864">
    <w:name w:val="Без интервала"/>
    <w:next w:val="864"/>
    <w:link w:val="84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65">
    <w:name w:val="Гиперссылка"/>
    <w:next w:val="865"/>
    <w:link w:val="848"/>
    <w:uiPriority w:val="99"/>
    <w:unhideWhenUsed/>
    <w:rPr>
      <w:color w:val="0000ff"/>
      <w:u w:val="single"/>
    </w:rPr>
  </w:style>
  <w:style w:type="character" w:styleId="866">
    <w:name w:val="Просмотренная гиперссылка"/>
    <w:next w:val="866"/>
    <w:link w:val="848"/>
    <w:uiPriority w:val="99"/>
    <w:unhideWhenUsed/>
    <w:rPr>
      <w:color w:val="800080"/>
      <w:u w:val="single"/>
    </w:rPr>
  </w:style>
  <w:style w:type="paragraph" w:styleId="867">
    <w:name w:val="xl65"/>
    <w:basedOn w:val="848"/>
    <w:next w:val="867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68">
    <w:name w:val="xl66"/>
    <w:basedOn w:val="848"/>
    <w:next w:val="868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69">
    <w:name w:val="xl67"/>
    <w:basedOn w:val="848"/>
    <w:next w:val="869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0">
    <w:name w:val="xl68"/>
    <w:basedOn w:val="848"/>
    <w:next w:val="870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1">
    <w:name w:val="xl69"/>
    <w:basedOn w:val="848"/>
    <w:next w:val="871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2">
    <w:name w:val="xl70"/>
    <w:basedOn w:val="848"/>
    <w:next w:val="872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3">
    <w:name w:val="xl71"/>
    <w:basedOn w:val="848"/>
    <w:next w:val="873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4">
    <w:name w:val="xl72"/>
    <w:basedOn w:val="848"/>
    <w:next w:val="874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5">
    <w:name w:val="xl73"/>
    <w:basedOn w:val="848"/>
    <w:next w:val="875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6">
    <w:name w:val="xl74"/>
    <w:basedOn w:val="848"/>
    <w:next w:val="876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7">
    <w:name w:val="xl75"/>
    <w:basedOn w:val="848"/>
    <w:next w:val="877"/>
    <w:link w:val="84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>
    <w:name w:val="xl76"/>
    <w:basedOn w:val="848"/>
    <w:next w:val="878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9">
    <w:name w:val="xl77"/>
    <w:basedOn w:val="848"/>
    <w:next w:val="879"/>
    <w:link w:val="84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0">
    <w:name w:val="xl78"/>
    <w:basedOn w:val="848"/>
    <w:next w:val="880"/>
    <w:link w:val="8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1">
    <w:name w:val="xl79"/>
    <w:basedOn w:val="848"/>
    <w:next w:val="881"/>
    <w:link w:val="8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2">
    <w:name w:val="Форма"/>
    <w:next w:val="882"/>
    <w:link w:val="848"/>
    <w:rPr>
      <w:sz w:val="28"/>
      <w:szCs w:val="28"/>
      <w:lang w:val="ru-RU" w:eastAsia="ru-RU" w:bidi="ar-SA"/>
    </w:rPr>
  </w:style>
  <w:style w:type="character" w:styleId="883">
    <w:name w:val="Основной текст Знак"/>
    <w:next w:val="883"/>
    <w:link w:val="855"/>
    <w:rPr>
      <w:rFonts w:ascii="Courier New" w:hAnsi="Courier New"/>
      <w:sz w:val="26"/>
    </w:rPr>
  </w:style>
  <w:style w:type="paragraph" w:styleId="884">
    <w:name w:val="ConsPlusNormal"/>
    <w:next w:val="884"/>
    <w:link w:val="848"/>
    <w:rPr>
      <w:sz w:val="28"/>
      <w:szCs w:val="28"/>
      <w:lang w:val="ru-RU" w:eastAsia="ru-RU" w:bidi="ar-SA"/>
    </w:rPr>
  </w:style>
  <w:style w:type="numbering" w:styleId="885">
    <w:name w:val="Нет списка11"/>
    <w:next w:val="853"/>
    <w:link w:val="848"/>
    <w:uiPriority w:val="99"/>
    <w:semiHidden/>
    <w:unhideWhenUsed/>
  </w:style>
  <w:style w:type="numbering" w:styleId="886">
    <w:name w:val="Нет списка111"/>
    <w:next w:val="853"/>
    <w:link w:val="848"/>
    <w:uiPriority w:val="99"/>
    <w:semiHidden/>
    <w:unhideWhenUsed/>
  </w:style>
  <w:style w:type="paragraph" w:styleId="887">
    <w:name w:val="font5"/>
    <w:basedOn w:val="848"/>
    <w:next w:val="887"/>
    <w:link w:val="84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88">
    <w:name w:val="xl80"/>
    <w:basedOn w:val="848"/>
    <w:next w:val="888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89">
    <w:name w:val="xl81"/>
    <w:basedOn w:val="848"/>
    <w:next w:val="889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90">
    <w:name w:val="xl82"/>
    <w:basedOn w:val="848"/>
    <w:next w:val="890"/>
    <w:link w:val="84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91">
    <w:name w:val="Сетка таблицы"/>
    <w:basedOn w:val="852"/>
    <w:next w:val="891"/>
    <w:link w:val="84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2">
    <w:name w:val="xl83"/>
    <w:basedOn w:val="848"/>
    <w:next w:val="892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3">
    <w:name w:val="xl84"/>
    <w:basedOn w:val="848"/>
    <w:next w:val="893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4">
    <w:name w:val="xl85"/>
    <w:basedOn w:val="848"/>
    <w:next w:val="894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5">
    <w:name w:val="xl86"/>
    <w:basedOn w:val="848"/>
    <w:next w:val="895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6">
    <w:name w:val="xl87"/>
    <w:basedOn w:val="848"/>
    <w:next w:val="896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7">
    <w:name w:val="xl88"/>
    <w:basedOn w:val="848"/>
    <w:next w:val="897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8">
    <w:name w:val="xl89"/>
    <w:basedOn w:val="848"/>
    <w:next w:val="898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9">
    <w:name w:val="xl90"/>
    <w:basedOn w:val="848"/>
    <w:next w:val="899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0">
    <w:name w:val="xl91"/>
    <w:basedOn w:val="848"/>
    <w:next w:val="900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1">
    <w:name w:val="xl92"/>
    <w:basedOn w:val="848"/>
    <w:next w:val="901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2">
    <w:name w:val="xl93"/>
    <w:basedOn w:val="848"/>
    <w:next w:val="902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3">
    <w:name w:val="xl94"/>
    <w:basedOn w:val="848"/>
    <w:next w:val="903"/>
    <w:link w:val="84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>
    <w:name w:val="xl95"/>
    <w:basedOn w:val="848"/>
    <w:next w:val="904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>
    <w:name w:val="xl96"/>
    <w:basedOn w:val="848"/>
    <w:next w:val="905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6">
    <w:name w:val="xl97"/>
    <w:basedOn w:val="848"/>
    <w:next w:val="906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7">
    <w:name w:val="xl98"/>
    <w:basedOn w:val="848"/>
    <w:next w:val="907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08">
    <w:name w:val="xl99"/>
    <w:basedOn w:val="848"/>
    <w:next w:val="908"/>
    <w:link w:val="84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>
    <w:name w:val="xl100"/>
    <w:basedOn w:val="848"/>
    <w:next w:val="909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>
    <w:name w:val="xl101"/>
    <w:basedOn w:val="848"/>
    <w:next w:val="910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102"/>
    <w:basedOn w:val="848"/>
    <w:next w:val="911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>
    <w:name w:val="xl103"/>
    <w:basedOn w:val="848"/>
    <w:next w:val="912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>
    <w:name w:val="xl104"/>
    <w:basedOn w:val="848"/>
    <w:next w:val="913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4">
    <w:name w:val="xl105"/>
    <w:basedOn w:val="848"/>
    <w:next w:val="914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>
    <w:name w:val="xl106"/>
    <w:basedOn w:val="848"/>
    <w:next w:val="915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16">
    <w:name w:val="xl107"/>
    <w:basedOn w:val="848"/>
    <w:next w:val="916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08"/>
    <w:basedOn w:val="848"/>
    <w:next w:val="917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09"/>
    <w:basedOn w:val="848"/>
    <w:next w:val="918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10"/>
    <w:basedOn w:val="848"/>
    <w:next w:val="919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11"/>
    <w:basedOn w:val="848"/>
    <w:next w:val="920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12"/>
    <w:basedOn w:val="848"/>
    <w:next w:val="921"/>
    <w:link w:val="84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2">
    <w:name w:val="xl113"/>
    <w:basedOn w:val="848"/>
    <w:next w:val="922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14"/>
    <w:basedOn w:val="848"/>
    <w:next w:val="923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15"/>
    <w:basedOn w:val="848"/>
    <w:next w:val="924"/>
    <w:link w:val="84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25">
    <w:name w:val="xl116"/>
    <w:basedOn w:val="848"/>
    <w:next w:val="925"/>
    <w:link w:val="84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17"/>
    <w:basedOn w:val="848"/>
    <w:next w:val="926"/>
    <w:link w:val="84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18"/>
    <w:basedOn w:val="848"/>
    <w:next w:val="927"/>
    <w:link w:val="8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119"/>
    <w:basedOn w:val="848"/>
    <w:next w:val="928"/>
    <w:link w:val="84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120"/>
    <w:basedOn w:val="848"/>
    <w:next w:val="929"/>
    <w:link w:val="8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0">
    <w:name w:val="xl121"/>
    <w:basedOn w:val="848"/>
    <w:next w:val="930"/>
    <w:link w:val="8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1">
    <w:name w:val="xl122"/>
    <w:basedOn w:val="848"/>
    <w:next w:val="931"/>
    <w:link w:val="8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>
    <w:name w:val="xl123"/>
    <w:basedOn w:val="848"/>
    <w:next w:val="932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3">
    <w:name w:val="xl124"/>
    <w:basedOn w:val="848"/>
    <w:next w:val="933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4">
    <w:name w:val="xl125"/>
    <w:basedOn w:val="848"/>
    <w:next w:val="934"/>
    <w:link w:val="8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35">
    <w:name w:val="Нет списка2"/>
    <w:next w:val="853"/>
    <w:link w:val="848"/>
    <w:uiPriority w:val="99"/>
    <w:semiHidden/>
    <w:unhideWhenUsed/>
  </w:style>
  <w:style w:type="numbering" w:styleId="936">
    <w:name w:val="Нет списка3"/>
    <w:next w:val="853"/>
    <w:link w:val="848"/>
    <w:uiPriority w:val="99"/>
    <w:semiHidden/>
    <w:unhideWhenUsed/>
  </w:style>
  <w:style w:type="paragraph" w:styleId="937">
    <w:name w:val="font6"/>
    <w:basedOn w:val="848"/>
    <w:next w:val="937"/>
    <w:link w:val="84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38">
    <w:name w:val="font7"/>
    <w:basedOn w:val="848"/>
    <w:next w:val="938"/>
    <w:link w:val="84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39">
    <w:name w:val="font8"/>
    <w:basedOn w:val="848"/>
    <w:next w:val="939"/>
    <w:link w:val="84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40">
    <w:name w:val="Нет списка4"/>
    <w:next w:val="853"/>
    <w:link w:val="848"/>
    <w:uiPriority w:val="99"/>
    <w:semiHidden/>
    <w:unhideWhenUsed/>
  </w:style>
  <w:style w:type="paragraph" w:styleId="941">
    <w:name w:val="Абзац списка"/>
    <w:basedOn w:val="848"/>
    <w:next w:val="941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42">
    <w:name w:val="Нижний колонтитул Знак"/>
    <w:next w:val="942"/>
    <w:link w:val="857"/>
    <w:uiPriority w:val="99"/>
  </w:style>
  <w:style w:type="paragraph" w:styleId="943">
    <w:name w:val="ConsPlusTitle"/>
    <w:next w:val="943"/>
    <w:link w:val="848"/>
    <w:pPr>
      <w:widowControl w:val="off"/>
    </w:pPr>
    <w:rPr>
      <w:b/>
      <w:sz w:val="28"/>
      <w:szCs w:val="22"/>
      <w:lang w:val="ru-RU" w:eastAsia="ru-RU" w:bidi="ar-SA"/>
    </w:rPr>
  </w:style>
  <w:style w:type="character" w:styleId="944">
    <w:name w:val="Знак примечания"/>
    <w:next w:val="944"/>
    <w:link w:val="848"/>
    <w:rPr>
      <w:sz w:val="16"/>
      <w:szCs w:val="16"/>
    </w:rPr>
  </w:style>
  <w:style w:type="paragraph" w:styleId="945">
    <w:name w:val="Текст примечания"/>
    <w:basedOn w:val="848"/>
    <w:next w:val="945"/>
    <w:link w:val="946"/>
  </w:style>
  <w:style w:type="character" w:styleId="946">
    <w:name w:val="Текст примечания Знак"/>
    <w:basedOn w:val="851"/>
    <w:next w:val="946"/>
    <w:link w:val="945"/>
  </w:style>
  <w:style w:type="paragraph" w:styleId="947">
    <w:name w:val="Тема примечания"/>
    <w:basedOn w:val="945"/>
    <w:next w:val="945"/>
    <w:link w:val="948"/>
    <w:rPr>
      <w:b/>
      <w:bCs/>
    </w:rPr>
  </w:style>
  <w:style w:type="character" w:styleId="948">
    <w:name w:val="Тема примечания Знак"/>
    <w:next w:val="948"/>
    <w:link w:val="947"/>
    <w:rPr>
      <w:b/>
      <w:bCs/>
    </w:rPr>
  </w:style>
  <w:style w:type="paragraph" w:styleId="949">
    <w:name w:val="ConsPlusNonformat"/>
    <w:next w:val="949"/>
    <w:link w:val="848"/>
    <w:pPr>
      <w:widowControl w:val="off"/>
    </w:pPr>
    <w:rPr>
      <w:rFonts w:ascii="Courier New" w:hAnsi="Courier New" w:cs="Courier New"/>
      <w:szCs w:val="22"/>
      <w:lang w:val="ru-RU" w:eastAsia="ru-RU" w:bidi="ar-SA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9</cp:revision>
  <dcterms:created xsi:type="dcterms:W3CDTF">2025-10-15T08:13:00Z</dcterms:created>
  <dcterms:modified xsi:type="dcterms:W3CDTF">2025-10-21T04:44:36Z</dcterms:modified>
  <cp:version>983040</cp:version>
</cp:coreProperties>
</file>