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209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209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проекта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межевания территории,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ограниченной </w:t>
      </w:r>
      <w:r>
        <w:rPr>
          <w:b/>
          <w:bCs/>
          <w:color w:val="000000"/>
          <w:sz w:val="28"/>
          <w:szCs w:val="28"/>
        </w:rPr>
        <w:t xml:space="preserve">ул. 1905 года,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ул. Смирнова, зданием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  <w:t xml:space="preserve">по ул. 1905 года, 35н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в Мотовилихинском районе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города Перми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14 март</w:t>
      </w:r>
      <w:r>
        <w:rPr>
          <w:sz w:val="28"/>
          <w:szCs w:val="28"/>
        </w:rPr>
        <w:t xml:space="preserve">а </w:t>
        <w:br/>
        <w:t xml:space="preserve">2022 г. № 58-ФЗ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</w:t>
        <w:br/>
        <w:t xml:space="preserve">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ии для размещения объектов, указанных в части 5 </w:t>
        <w:br/>
        <w:t xml:space="preserve">статьи 45 Градостроительного кодекса Российской Федерации, подготовленной </w:t>
        <w:br/>
        <w:t xml:space="preserve">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16 октября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  <w:br/>
        <w:t xml:space="preserve">№ 31-02-1-4-2930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межевания территории, ограниченной ул. 1905 года, ул. Смирнова, зданием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ул. 1905 года, 35н в Мотовилихинском районе города Перми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17 октября </w:t>
      </w:r>
      <w:r>
        <w:rPr>
          <w:sz w:val="28"/>
          <w:szCs w:val="28"/>
          <w:highlight w:val="white"/>
        </w:rPr>
        <w:t xml:space="preserve">2025 г. № Ивн31-02-1-21-2231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</w:t>
      </w:r>
      <w:r>
        <w:rPr>
          <w:sz w:val="28"/>
          <w:szCs w:val="28"/>
        </w:rPr>
        <w:t xml:space="preserve">имуществом</w:t>
      </w:r>
      <w:r>
        <w:rPr>
          <w:sz w:val="28"/>
          <w:szCs w:val="28"/>
        </w:rPr>
        <w:t xml:space="preserve"> и градостроительной деятельности Пермского края о</w:t>
      </w:r>
      <w:r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межевания территории, ограниченной ул. 1905 года, ул. Смирнова, зданием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ул. 1905 года, 35н </w:t>
        <w:br/>
      </w:r>
      <w:r>
        <w:rPr>
          <w:sz w:val="28"/>
          <w:szCs w:val="28"/>
        </w:rPr>
        <w:t xml:space="preserve">в Мотовилихинском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13 октября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межевания территории, ограниченной ул. 1905 года, ул. Смирнова, зданием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по ул. 1905 года, 35н в Мотовилихинском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</w:rPr>
        <w:t xml:space="preserve">и градостроительной деятельности Пермского края, </w:t>
      </w:r>
      <w:r>
        <w:rPr>
          <w:sz w:val="28"/>
          <w:szCs w:val="28"/>
        </w:rPr>
        <w:t xml:space="preserve">не ранее чем через 7 дней, </w:t>
        <w:br/>
        <w:t xml:space="preserve">но не позднее чем через 10 дней</w:t>
      </w:r>
      <w:r>
        <w:rPr>
          <w:sz w:val="28"/>
          <w:szCs w:val="28"/>
        </w:rPr>
        <w:t xml:space="preserve">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2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Мотовилихинского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br/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07 ноября 2025 г. </w:t>
      </w:r>
      <w:r>
        <w:rPr>
          <w:sz w:val="28"/>
          <w:szCs w:val="28"/>
          <w:highlight w:val="white"/>
        </w:rPr>
        <w:br/>
        <w:t xml:space="preserve">по 12 ноября 2025 г.: понедельник-среда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10 ноября </w:t>
      </w:r>
      <w:r>
        <w:rPr>
          <w:color w:val="000000"/>
          <w:sz w:val="28"/>
          <w:highlight w:val="white"/>
        </w:rPr>
        <w:t xml:space="preserve">2025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</w:rPr>
        <w:t xml:space="preserve">614014, г. Пермь, </w:t>
        <w:br/>
        <w:t xml:space="preserve">ул. Уральская, </w:t>
      </w:r>
      <w:r>
        <w:rPr>
          <w:color w:val="000000"/>
          <w:sz w:val="28"/>
        </w:rPr>
        <w:t xml:space="preserve">36,</w:t>
      </w:r>
      <w:r>
        <w:rPr>
          <w:color w:val="000000"/>
          <w:sz w:val="28"/>
        </w:rPr>
        <w:t xml:space="preserve"> каб. 103, </w:t>
      </w:r>
      <w:r>
        <w:rPr>
          <w:color w:val="000000"/>
          <w:sz w:val="28"/>
        </w:rPr>
        <w:t xml:space="preserve">администрация </w:t>
      </w:r>
      <w:r>
        <w:rPr>
          <w:color w:val="000000"/>
          <w:sz w:val="28"/>
        </w:rPr>
        <w:t xml:space="preserve">Мотовилихинского</w:t>
      </w:r>
      <w:r>
        <w:rPr>
          <w:color w:val="000000"/>
          <w:sz w:val="28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07 ноября 2025 г. по 12 ноября 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12 ноября 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     Я.В. Фурман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81"/>
    <w:uiPriority w:val="99"/>
  </w:style>
  <w:style w:type="character" w:styleId="724">
    <w:name w:val="Footer Char"/>
    <w:basedOn w:val="873"/>
    <w:link w:val="879"/>
    <w:uiPriority w:val="99"/>
  </w:style>
  <w:style w:type="character" w:styleId="725">
    <w:name w:val="Caption Char"/>
    <w:basedOn w:val="876"/>
    <w:link w:val="879"/>
    <w:uiPriority w:val="99"/>
  </w:style>
  <w:style w:type="table" w:styleId="72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Основной текст"/>
    <w:basedOn w:val="850"/>
    <w:next w:val="866"/>
    <w:link w:val="867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32</cp:revision>
  <dcterms:created xsi:type="dcterms:W3CDTF">2024-10-25T06:16:00Z</dcterms:created>
  <dcterms:modified xsi:type="dcterms:W3CDTF">2025-10-28T11:53:57Z</dcterms:modified>
</cp:coreProperties>
</file>