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A74FD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8F4EA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A74FD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8F4EA4">
                        <w:rPr>
                          <w:sz w:val="28"/>
                          <w:szCs w:val="28"/>
                          <w:u w:val="single"/>
                        </w:rPr>
                        <w:t xml:space="preserve"> 205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A74FD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A74FD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5408BA" w:rsidRDefault="005408BA" w:rsidP="005408BA">
      <w:pPr>
        <w:spacing w:before="480"/>
        <w:jc w:val="center"/>
        <w:rPr>
          <w:b/>
          <w:sz w:val="28"/>
          <w:szCs w:val="28"/>
        </w:rPr>
      </w:pPr>
      <w:r w:rsidRPr="005408BA">
        <w:rPr>
          <w:b/>
          <w:sz w:val="28"/>
          <w:szCs w:val="28"/>
        </w:rPr>
        <w:t xml:space="preserve">О внесении изменений в Положение об управлении </w:t>
      </w:r>
      <w:proofErr w:type="gramStart"/>
      <w:r w:rsidRPr="005408BA">
        <w:rPr>
          <w:b/>
          <w:sz w:val="28"/>
          <w:szCs w:val="28"/>
        </w:rPr>
        <w:t>капитального</w:t>
      </w:r>
      <w:proofErr w:type="gramEnd"/>
      <w:r w:rsidRPr="005408BA">
        <w:rPr>
          <w:b/>
          <w:sz w:val="28"/>
          <w:szCs w:val="28"/>
        </w:rPr>
        <w:t xml:space="preserve"> </w:t>
      </w:r>
    </w:p>
    <w:p w:rsidR="005408BA" w:rsidRDefault="005408BA" w:rsidP="005408BA">
      <w:pPr>
        <w:jc w:val="center"/>
        <w:rPr>
          <w:b/>
          <w:sz w:val="28"/>
          <w:szCs w:val="28"/>
        </w:rPr>
      </w:pPr>
      <w:r w:rsidRPr="005408BA">
        <w:rPr>
          <w:b/>
          <w:sz w:val="28"/>
          <w:szCs w:val="28"/>
        </w:rPr>
        <w:t xml:space="preserve">строительства администрации города Перми, </w:t>
      </w:r>
      <w:proofErr w:type="gramStart"/>
      <w:r w:rsidRPr="005408BA">
        <w:rPr>
          <w:b/>
          <w:sz w:val="28"/>
          <w:szCs w:val="28"/>
        </w:rPr>
        <w:t>утвержденное</w:t>
      </w:r>
      <w:proofErr w:type="gramEnd"/>
      <w:r w:rsidRPr="005408BA">
        <w:rPr>
          <w:b/>
          <w:sz w:val="28"/>
          <w:szCs w:val="28"/>
        </w:rPr>
        <w:t xml:space="preserve"> решением </w:t>
      </w:r>
    </w:p>
    <w:p w:rsidR="005408BA" w:rsidRPr="005408BA" w:rsidRDefault="005408BA" w:rsidP="005408BA">
      <w:pPr>
        <w:spacing w:after="480"/>
        <w:jc w:val="center"/>
        <w:rPr>
          <w:b/>
          <w:color w:val="000000"/>
          <w:sz w:val="28"/>
          <w:szCs w:val="28"/>
        </w:rPr>
      </w:pPr>
      <w:r w:rsidRPr="005408BA">
        <w:rPr>
          <w:b/>
          <w:sz w:val="28"/>
          <w:szCs w:val="28"/>
        </w:rPr>
        <w:t>Пермской городской Думы от 23.09.2014 № 188</w:t>
      </w:r>
    </w:p>
    <w:p w:rsidR="005408BA" w:rsidRPr="005408BA" w:rsidRDefault="005408BA" w:rsidP="005408BA">
      <w:pPr>
        <w:spacing w:after="240"/>
        <w:ind w:firstLine="709"/>
        <w:jc w:val="both"/>
        <w:rPr>
          <w:sz w:val="28"/>
          <w:szCs w:val="24"/>
          <w:lang w:eastAsia="en-US"/>
        </w:rPr>
      </w:pPr>
      <w:r w:rsidRPr="005408BA">
        <w:rPr>
          <w:sz w:val="28"/>
          <w:szCs w:val="24"/>
          <w:lang w:eastAsia="en-US"/>
        </w:rPr>
        <w:t>На основании Федерального закона от 20.03.2025 № 33-ФЗ «Об общих принципах организации местного самоуправления в единой системе публичной власти», Устава города Перми</w:t>
      </w:r>
    </w:p>
    <w:p w:rsidR="005408BA" w:rsidRPr="005408BA" w:rsidRDefault="005408BA" w:rsidP="005408BA">
      <w:pPr>
        <w:spacing w:after="240"/>
        <w:jc w:val="center"/>
        <w:rPr>
          <w:rFonts w:eastAsia="Calibri"/>
          <w:b/>
          <w:spacing w:val="50"/>
          <w:sz w:val="28"/>
          <w:szCs w:val="24"/>
          <w:lang w:eastAsia="en-US"/>
        </w:rPr>
      </w:pPr>
      <w:r w:rsidRPr="005408BA">
        <w:rPr>
          <w:rFonts w:eastAsia="Calibri"/>
          <w:sz w:val="28"/>
          <w:szCs w:val="24"/>
          <w:lang w:eastAsia="en-US"/>
        </w:rPr>
        <w:t xml:space="preserve">Пермская городская Дума </w:t>
      </w:r>
      <w:r w:rsidRPr="005408BA">
        <w:rPr>
          <w:rFonts w:eastAsia="Calibri"/>
          <w:b/>
          <w:bCs/>
          <w:spacing w:val="50"/>
          <w:sz w:val="28"/>
          <w:szCs w:val="24"/>
          <w:lang w:eastAsia="en-US"/>
        </w:rPr>
        <w:t>решила</w:t>
      </w:r>
      <w:r w:rsidRPr="005408BA">
        <w:rPr>
          <w:rFonts w:eastAsia="Calibri"/>
          <w:b/>
          <w:spacing w:val="50"/>
          <w:sz w:val="28"/>
          <w:szCs w:val="24"/>
          <w:lang w:eastAsia="en-US"/>
        </w:rPr>
        <w:t>:</w:t>
      </w:r>
    </w:p>
    <w:p w:rsidR="005408BA" w:rsidRPr="005408BA" w:rsidRDefault="005408BA" w:rsidP="005408BA">
      <w:pPr>
        <w:ind w:firstLine="709"/>
        <w:jc w:val="both"/>
        <w:rPr>
          <w:sz w:val="28"/>
          <w:szCs w:val="24"/>
        </w:rPr>
      </w:pPr>
      <w:r w:rsidRPr="005408BA">
        <w:rPr>
          <w:sz w:val="28"/>
          <w:szCs w:val="24"/>
        </w:rPr>
        <w:t xml:space="preserve">1. </w:t>
      </w:r>
      <w:proofErr w:type="gramStart"/>
      <w:r w:rsidRPr="005408BA">
        <w:rPr>
          <w:sz w:val="28"/>
          <w:szCs w:val="24"/>
        </w:rPr>
        <w:t>Внести в Положение об управлении капитального строительства админ</w:t>
      </w:r>
      <w:r w:rsidRPr="005408BA">
        <w:rPr>
          <w:sz w:val="28"/>
          <w:szCs w:val="24"/>
        </w:rPr>
        <w:t>и</w:t>
      </w:r>
      <w:r w:rsidRPr="005408BA">
        <w:rPr>
          <w:sz w:val="28"/>
          <w:szCs w:val="24"/>
        </w:rPr>
        <w:t>страции города Перми, утвержденное реше</w:t>
      </w:r>
      <w:r w:rsidR="00A74FD5">
        <w:rPr>
          <w:sz w:val="28"/>
          <w:szCs w:val="24"/>
        </w:rPr>
        <w:t>нием Пермской городской Думы от </w:t>
      </w:r>
      <w:r w:rsidRPr="005408BA">
        <w:rPr>
          <w:sz w:val="28"/>
          <w:szCs w:val="24"/>
        </w:rPr>
        <w:t>23.09.2014 № 188 (в редакции решений Пермской городской Думы от 18.11.2014 № 252, от 24.03.2015 № 48, от 25.08.2015 № 172, от 24.01.2017 № 14, от 26.06.2018 № 108, от 25.09.2018 № 191, от 19.12.2023 № 280, от 17.12.2024</w:t>
      </w:r>
      <w:proofErr w:type="gramEnd"/>
      <w:r w:rsidRPr="005408BA">
        <w:rPr>
          <w:sz w:val="28"/>
          <w:szCs w:val="24"/>
        </w:rPr>
        <w:t xml:space="preserve"> </w:t>
      </w:r>
      <w:proofErr w:type="gramStart"/>
      <w:r w:rsidRPr="005408BA">
        <w:rPr>
          <w:sz w:val="28"/>
          <w:szCs w:val="24"/>
        </w:rPr>
        <w:t>№ 233, от 27.05.2025 № 93), изменения:</w:t>
      </w:r>
      <w:proofErr w:type="gramEnd"/>
    </w:p>
    <w:p w:rsidR="005408BA" w:rsidRPr="005408BA" w:rsidRDefault="005408BA" w:rsidP="005408BA">
      <w:pPr>
        <w:ind w:firstLine="709"/>
        <w:jc w:val="both"/>
        <w:rPr>
          <w:sz w:val="28"/>
          <w:szCs w:val="24"/>
        </w:rPr>
      </w:pPr>
      <w:r w:rsidRPr="005408BA">
        <w:rPr>
          <w:sz w:val="28"/>
          <w:szCs w:val="24"/>
        </w:rPr>
        <w:t>1.1 подпункт 2.2.1</w:t>
      </w:r>
      <w:r w:rsidRPr="005408BA">
        <w:rPr>
          <w:sz w:val="28"/>
          <w:szCs w:val="24"/>
          <w:vertAlign w:val="superscript"/>
        </w:rPr>
        <w:t>1</w:t>
      </w:r>
      <w:r w:rsidRPr="005408BA">
        <w:rPr>
          <w:sz w:val="28"/>
          <w:szCs w:val="24"/>
        </w:rPr>
        <w:t xml:space="preserve"> изложить в редакции:</w:t>
      </w:r>
    </w:p>
    <w:p w:rsidR="005408BA" w:rsidRPr="005408BA" w:rsidRDefault="005408BA" w:rsidP="005408BA">
      <w:pPr>
        <w:ind w:firstLine="709"/>
        <w:jc w:val="both"/>
        <w:rPr>
          <w:color w:val="000000"/>
          <w:sz w:val="28"/>
          <w:szCs w:val="24"/>
        </w:rPr>
      </w:pPr>
      <w:r w:rsidRPr="005408BA">
        <w:rPr>
          <w:color w:val="000000"/>
          <w:sz w:val="28"/>
          <w:szCs w:val="24"/>
        </w:rPr>
        <w:t>«2.2.1</w:t>
      </w:r>
      <w:r w:rsidRPr="005408BA">
        <w:rPr>
          <w:color w:val="000000"/>
          <w:sz w:val="28"/>
          <w:szCs w:val="24"/>
          <w:vertAlign w:val="superscript"/>
        </w:rPr>
        <w:t>1</w:t>
      </w:r>
      <w:r w:rsidRPr="005408BA">
        <w:rPr>
          <w:color w:val="000000"/>
          <w:sz w:val="28"/>
          <w:szCs w:val="24"/>
        </w:rPr>
        <w:t xml:space="preserve"> организация работ по капитальному ремонту объектов капитального строительства, составляющих имущество казны муниципального образования г</w:t>
      </w:r>
      <w:r w:rsidRPr="005408BA">
        <w:rPr>
          <w:color w:val="000000"/>
          <w:sz w:val="28"/>
          <w:szCs w:val="24"/>
        </w:rPr>
        <w:t>о</w:t>
      </w:r>
      <w:r w:rsidRPr="005408BA">
        <w:rPr>
          <w:color w:val="000000"/>
          <w:sz w:val="28"/>
          <w:szCs w:val="24"/>
        </w:rPr>
        <w:t>род Пермь, и объектов капитального строительства, находящихся в оперативном управлении муниципальных учреждений в сферах образования, культуры и мол</w:t>
      </w:r>
      <w:r w:rsidRPr="005408BA">
        <w:rPr>
          <w:color w:val="000000"/>
          <w:sz w:val="28"/>
          <w:szCs w:val="24"/>
        </w:rPr>
        <w:t>о</w:t>
      </w:r>
      <w:r w:rsidRPr="005408BA">
        <w:rPr>
          <w:color w:val="000000"/>
          <w:sz w:val="28"/>
          <w:szCs w:val="24"/>
        </w:rPr>
        <w:t>дежной политики, физической культуры и спорта (далее – Объекты)</w:t>
      </w:r>
      <w:proofErr w:type="gramStart"/>
      <w:r w:rsidRPr="005408BA">
        <w:rPr>
          <w:color w:val="000000"/>
          <w:sz w:val="28"/>
          <w:szCs w:val="24"/>
        </w:rPr>
        <w:t>,»</w:t>
      </w:r>
      <w:proofErr w:type="gramEnd"/>
      <w:r w:rsidRPr="005408BA">
        <w:rPr>
          <w:color w:val="000000"/>
          <w:sz w:val="28"/>
          <w:szCs w:val="24"/>
        </w:rPr>
        <w:t>;</w:t>
      </w:r>
    </w:p>
    <w:p w:rsidR="005408BA" w:rsidRPr="005408BA" w:rsidRDefault="005408BA" w:rsidP="005408BA">
      <w:pPr>
        <w:ind w:firstLine="709"/>
        <w:jc w:val="both"/>
        <w:rPr>
          <w:sz w:val="28"/>
          <w:szCs w:val="24"/>
        </w:rPr>
      </w:pPr>
      <w:r w:rsidRPr="005408BA">
        <w:rPr>
          <w:sz w:val="28"/>
          <w:szCs w:val="24"/>
        </w:rPr>
        <w:t>1.2 подпункт 2.2.2 изложить в редакции:</w:t>
      </w:r>
    </w:p>
    <w:p w:rsidR="005408BA" w:rsidRPr="005408BA" w:rsidRDefault="00A74FD5" w:rsidP="005408B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«2.2.2</w:t>
      </w:r>
      <w:r w:rsidR="005408BA" w:rsidRPr="005408BA">
        <w:rPr>
          <w:sz w:val="28"/>
          <w:szCs w:val="24"/>
        </w:rPr>
        <w:t xml:space="preserve"> контроль за ходом (реализацией) инвестиционных проектов, кап</w:t>
      </w:r>
      <w:r w:rsidR="005408BA" w:rsidRPr="005408BA">
        <w:rPr>
          <w:sz w:val="28"/>
          <w:szCs w:val="24"/>
        </w:rPr>
        <w:t>и</w:t>
      </w:r>
      <w:r w:rsidR="005408BA" w:rsidRPr="005408BA">
        <w:rPr>
          <w:sz w:val="28"/>
          <w:szCs w:val="24"/>
        </w:rPr>
        <w:t>тального ремонта Объектов</w:t>
      </w:r>
      <w:proofErr w:type="gramStart"/>
      <w:r w:rsidR="005408BA" w:rsidRPr="005408BA">
        <w:rPr>
          <w:sz w:val="28"/>
          <w:szCs w:val="24"/>
        </w:rPr>
        <w:t>.»;</w:t>
      </w:r>
      <w:proofErr w:type="gramEnd"/>
    </w:p>
    <w:p w:rsidR="005408BA" w:rsidRPr="005408BA" w:rsidRDefault="005408BA" w:rsidP="005408BA">
      <w:pPr>
        <w:ind w:firstLine="709"/>
        <w:jc w:val="both"/>
        <w:rPr>
          <w:sz w:val="28"/>
          <w:szCs w:val="24"/>
        </w:rPr>
      </w:pPr>
      <w:r w:rsidRPr="005408BA">
        <w:rPr>
          <w:sz w:val="28"/>
          <w:szCs w:val="24"/>
        </w:rPr>
        <w:t>1.3 в абзаце первом пункта 3.1</w:t>
      </w:r>
      <w:r w:rsidRPr="005408BA">
        <w:rPr>
          <w:sz w:val="28"/>
          <w:szCs w:val="24"/>
          <w:vertAlign w:val="superscript"/>
        </w:rPr>
        <w:t>1</w:t>
      </w:r>
      <w:r w:rsidRPr="005408BA">
        <w:rPr>
          <w:sz w:val="28"/>
          <w:szCs w:val="24"/>
        </w:rPr>
        <w:t xml:space="preserve"> слова «объектов социальной сферы» зам</w:t>
      </w:r>
      <w:r w:rsidRPr="005408BA">
        <w:rPr>
          <w:sz w:val="28"/>
          <w:szCs w:val="24"/>
        </w:rPr>
        <w:t>е</w:t>
      </w:r>
      <w:r w:rsidRPr="005408BA">
        <w:rPr>
          <w:sz w:val="28"/>
          <w:szCs w:val="24"/>
        </w:rPr>
        <w:t>нить словом «Объектов»;</w:t>
      </w:r>
    </w:p>
    <w:p w:rsidR="005408BA" w:rsidRPr="005408BA" w:rsidRDefault="005408BA" w:rsidP="005408BA">
      <w:pPr>
        <w:ind w:firstLine="709"/>
        <w:jc w:val="both"/>
        <w:rPr>
          <w:sz w:val="28"/>
          <w:szCs w:val="24"/>
        </w:rPr>
      </w:pPr>
      <w:r w:rsidRPr="005408BA">
        <w:rPr>
          <w:sz w:val="28"/>
          <w:szCs w:val="24"/>
        </w:rPr>
        <w:t>1.4 в подпункте 3.1</w:t>
      </w:r>
      <w:r w:rsidRPr="005408BA">
        <w:rPr>
          <w:sz w:val="28"/>
          <w:szCs w:val="24"/>
          <w:vertAlign w:val="superscript"/>
        </w:rPr>
        <w:t>1</w:t>
      </w:r>
      <w:r w:rsidR="00B92F91">
        <w:rPr>
          <w:sz w:val="28"/>
          <w:szCs w:val="24"/>
        </w:rPr>
        <w:t>.</w:t>
      </w:r>
      <w:r w:rsidRPr="005408BA">
        <w:rPr>
          <w:sz w:val="28"/>
          <w:szCs w:val="24"/>
        </w:rPr>
        <w:t>1 слова «объектов социальной сферы» заменить словом «Объектов»;</w:t>
      </w:r>
    </w:p>
    <w:p w:rsidR="005408BA" w:rsidRPr="005408BA" w:rsidRDefault="005408BA" w:rsidP="005408BA">
      <w:pPr>
        <w:ind w:firstLine="709"/>
        <w:jc w:val="both"/>
        <w:rPr>
          <w:sz w:val="28"/>
          <w:szCs w:val="24"/>
        </w:rPr>
      </w:pPr>
      <w:r w:rsidRPr="005408BA">
        <w:rPr>
          <w:sz w:val="28"/>
          <w:szCs w:val="24"/>
        </w:rPr>
        <w:t>1.5 в подпункте 3.1</w:t>
      </w:r>
      <w:r w:rsidRPr="005408BA">
        <w:rPr>
          <w:sz w:val="28"/>
          <w:szCs w:val="24"/>
          <w:vertAlign w:val="superscript"/>
        </w:rPr>
        <w:t>1</w:t>
      </w:r>
      <w:r w:rsidR="00B92F91">
        <w:rPr>
          <w:sz w:val="28"/>
          <w:szCs w:val="24"/>
        </w:rPr>
        <w:t>.</w:t>
      </w:r>
      <w:r w:rsidRPr="005408BA">
        <w:rPr>
          <w:sz w:val="28"/>
          <w:szCs w:val="24"/>
        </w:rPr>
        <w:t>2 слова «объектов социальной сферы» заменить словом «Объектов»;</w:t>
      </w:r>
    </w:p>
    <w:p w:rsidR="005408BA" w:rsidRPr="005408BA" w:rsidRDefault="005408BA" w:rsidP="005408BA">
      <w:pPr>
        <w:ind w:firstLine="709"/>
        <w:jc w:val="both"/>
        <w:rPr>
          <w:sz w:val="28"/>
          <w:szCs w:val="24"/>
        </w:rPr>
      </w:pPr>
      <w:r w:rsidRPr="005408BA">
        <w:rPr>
          <w:sz w:val="28"/>
          <w:szCs w:val="24"/>
        </w:rPr>
        <w:t>1.6 в подпункте 3.1</w:t>
      </w:r>
      <w:r w:rsidRPr="005408BA">
        <w:rPr>
          <w:sz w:val="28"/>
          <w:szCs w:val="24"/>
          <w:vertAlign w:val="superscript"/>
        </w:rPr>
        <w:t>1</w:t>
      </w:r>
      <w:r w:rsidR="00B92F91">
        <w:rPr>
          <w:sz w:val="28"/>
          <w:szCs w:val="24"/>
        </w:rPr>
        <w:t>.</w:t>
      </w:r>
      <w:r w:rsidRPr="005408BA">
        <w:rPr>
          <w:sz w:val="28"/>
          <w:szCs w:val="24"/>
        </w:rPr>
        <w:t>3 слова «объектов социальной сферы» заменить словом «Объектов»;</w:t>
      </w:r>
    </w:p>
    <w:p w:rsidR="005408BA" w:rsidRPr="005408BA" w:rsidRDefault="005408BA" w:rsidP="005408BA">
      <w:pPr>
        <w:ind w:firstLine="709"/>
        <w:jc w:val="both"/>
        <w:rPr>
          <w:sz w:val="28"/>
          <w:szCs w:val="24"/>
        </w:rPr>
      </w:pPr>
      <w:r w:rsidRPr="005408BA">
        <w:rPr>
          <w:sz w:val="28"/>
          <w:szCs w:val="24"/>
        </w:rPr>
        <w:lastRenderedPageBreak/>
        <w:t>1.7 в абзаце первом пункта 3.2 слова «объектов социальной сферы» зам</w:t>
      </w:r>
      <w:r w:rsidRPr="005408BA">
        <w:rPr>
          <w:sz w:val="28"/>
          <w:szCs w:val="24"/>
        </w:rPr>
        <w:t>е</w:t>
      </w:r>
      <w:r w:rsidRPr="005408BA">
        <w:rPr>
          <w:sz w:val="28"/>
          <w:szCs w:val="24"/>
        </w:rPr>
        <w:t>нить словом «Объектов»;</w:t>
      </w:r>
    </w:p>
    <w:p w:rsidR="005408BA" w:rsidRPr="005408BA" w:rsidRDefault="005408BA" w:rsidP="005408BA">
      <w:pPr>
        <w:ind w:firstLine="709"/>
        <w:jc w:val="both"/>
        <w:rPr>
          <w:sz w:val="28"/>
          <w:szCs w:val="24"/>
        </w:rPr>
      </w:pPr>
      <w:r w:rsidRPr="005408BA">
        <w:rPr>
          <w:sz w:val="28"/>
          <w:szCs w:val="24"/>
        </w:rPr>
        <w:t>1.8 в подпункте 3.2.2 слова «объектов социальной сферы» заменить словом «Объектов».</w:t>
      </w:r>
    </w:p>
    <w:p w:rsidR="005408BA" w:rsidRPr="005408BA" w:rsidRDefault="005408BA" w:rsidP="005408BA">
      <w:pPr>
        <w:ind w:firstLine="709"/>
        <w:jc w:val="both"/>
        <w:rPr>
          <w:sz w:val="28"/>
          <w:szCs w:val="24"/>
        </w:rPr>
      </w:pPr>
      <w:r w:rsidRPr="005408BA">
        <w:rPr>
          <w:sz w:val="28"/>
          <w:szCs w:val="24"/>
        </w:rPr>
        <w:t>2. Настоящее решение вступает в силу с 01.01.2026, но не ранее дня его официального опубликования в печатном средстве массовой информации «Оф</w:t>
      </w:r>
      <w:r w:rsidRPr="005408BA">
        <w:rPr>
          <w:sz w:val="28"/>
          <w:szCs w:val="24"/>
        </w:rPr>
        <w:t>и</w:t>
      </w:r>
      <w:r w:rsidRPr="005408BA">
        <w:rPr>
          <w:sz w:val="28"/>
          <w:szCs w:val="24"/>
        </w:rPr>
        <w:t>циальный бюллетень органов местного самоуправления муниципального образ</w:t>
      </w:r>
      <w:r w:rsidRPr="005408BA">
        <w:rPr>
          <w:sz w:val="28"/>
          <w:szCs w:val="24"/>
        </w:rPr>
        <w:t>о</w:t>
      </w:r>
      <w:r w:rsidRPr="005408BA">
        <w:rPr>
          <w:sz w:val="28"/>
          <w:szCs w:val="24"/>
        </w:rPr>
        <w:t>вания город Пермь».</w:t>
      </w:r>
    </w:p>
    <w:p w:rsidR="005408BA" w:rsidRPr="005408BA" w:rsidRDefault="005408BA" w:rsidP="005408BA">
      <w:pPr>
        <w:ind w:firstLine="709"/>
        <w:jc w:val="both"/>
        <w:rPr>
          <w:sz w:val="28"/>
          <w:szCs w:val="24"/>
        </w:rPr>
      </w:pPr>
      <w:r w:rsidRPr="005408BA">
        <w:rPr>
          <w:sz w:val="28"/>
          <w:szCs w:val="24"/>
        </w:rPr>
        <w:t>3. Обнародовать настоящее решение посредством официального опублик</w:t>
      </w:r>
      <w:r w:rsidRPr="005408BA">
        <w:rPr>
          <w:sz w:val="28"/>
          <w:szCs w:val="24"/>
        </w:rPr>
        <w:t>о</w:t>
      </w:r>
      <w:r w:rsidRPr="005408BA">
        <w:rPr>
          <w:sz w:val="28"/>
          <w:szCs w:val="24"/>
        </w:rPr>
        <w:t>вания в печатном средстве массовой информации «Официальный бюллетень о</w:t>
      </w:r>
      <w:r w:rsidRPr="005408BA">
        <w:rPr>
          <w:sz w:val="28"/>
          <w:szCs w:val="24"/>
        </w:rPr>
        <w:t>р</w:t>
      </w:r>
      <w:r w:rsidRPr="005408BA">
        <w:rPr>
          <w:sz w:val="28"/>
          <w:szCs w:val="24"/>
        </w:rPr>
        <w:t>ганов местного самоуправления муниципального образования город Пермь», а</w:t>
      </w:r>
      <w:r w:rsidR="00A74FD5">
        <w:rPr>
          <w:sz w:val="28"/>
          <w:szCs w:val="24"/>
        </w:rPr>
        <w:t> </w:t>
      </w:r>
      <w:r w:rsidRPr="005408BA">
        <w:rPr>
          <w:sz w:val="28"/>
          <w:szCs w:val="24"/>
        </w:rPr>
        <w:t>также в сетевом издании «Официальный сайт муниципального образования г</w:t>
      </w:r>
      <w:r w:rsidRPr="005408BA">
        <w:rPr>
          <w:sz w:val="28"/>
          <w:szCs w:val="24"/>
        </w:rPr>
        <w:t>о</w:t>
      </w:r>
      <w:r w:rsidRPr="005408BA">
        <w:rPr>
          <w:sz w:val="28"/>
          <w:szCs w:val="24"/>
        </w:rPr>
        <w:t>род Пермь www.gorodperm.ru».</w:t>
      </w:r>
    </w:p>
    <w:p w:rsidR="005408BA" w:rsidRPr="005408BA" w:rsidRDefault="005408BA" w:rsidP="005408BA">
      <w:pPr>
        <w:ind w:firstLine="709"/>
        <w:jc w:val="both"/>
        <w:rPr>
          <w:color w:val="000000"/>
          <w:sz w:val="28"/>
          <w:szCs w:val="24"/>
        </w:rPr>
      </w:pPr>
      <w:r w:rsidRPr="005408BA">
        <w:rPr>
          <w:sz w:val="28"/>
          <w:szCs w:val="24"/>
        </w:rPr>
        <w:t xml:space="preserve">4. </w:t>
      </w:r>
      <w:proofErr w:type="gramStart"/>
      <w:r w:rsidRPr="005408BA">
        <w:rPr>
          <w:sz w:val="28"/>
          <w:szCs w:val="24"/>
        </w:rPr>
        <w:t>Контроль за</w:t>
      </w:r>
      <w:proofErr w:type="gramEnd"/>
      <w:r w:rsidRPr="005408BA">
        <w:rPr>
          <w:sz w:val="28"/>
          <w:szCs w:val="24"/>
        </w:rPr>
        <w:t xml:space="preserve"> исполнением настоящего решения возложить на </w:t>
      </w:r>
      <w:r w:rsidRPr="005408BA">
        <w:rPr>
          <w:color w:val="000000"/>
          <w:sz w:val="28"/>
          <w:szCs w:val="24"/>
        </w:rPr>
        <w:t>комитет Пермской городской Думы по местному самоуправлению и регламенту.</w:t>
      </w:r>
    </w:p>
    <w:p w:rsidR="005408BA" w:rsidRPr="005408BA" w:rsidRDefault="005408BA" w:rsidP="005408BA">
      <w:pPr>
        <w:tabs>
          <w:tab w:val="left" w:pos="0"/>
        </w:tabs>
        <w:spacing w:before="720"/>
        <w:jc w:val="both"/>
        <w:rPr>
          <w:sz w:val="28"/>
          <w:szCs w:val="24"/>
        </w:rPr>
      </w:pPr>
      <w:r w:rsidRPr="005408BA">
        <w:rPr>
          <w:sz w:val="28"/>
          <w:szCs w:val="24"/>
        </w:rPr>
        <w:t>Председатель</w:t>
      </w:r>
    </w:p>
    <w:p w:rsidR="005408BA" w:rsidRPr="005408BA" w:rsidRDefault="005408BA" w:rsidP="005408BA">
      <w:pPr>
        <w:jc w:val="both"/>
        <w:rPr>
          <w:sz w:val="28"/>
          <w:szCs w:val="24"/>
        </w:rPr>
      </w:pPr>
      <w:r w:rsidRPr="005408BA">
        <w:rPr>
          <w:sz w:val="28"/>
          <w:szCs w:val="24"/>
        </w:rPr>
        <w:t>Пермской городской Думы</w:t>
      </w:r>
      <w:r w:rsidRPr="005408BA">
        <w:rPr>
          <w:sz w:val="28"/>
          <w:szCs w:val="24"/>
        </w:rPr>
        <w:tab/>
      </w:r>
      <w:r w:rsidRPr="005408BA">
        <w:rPr>
          <w:sz w:val="28"/>
          <w:szCs w:val="24"/>
        </w:rPr>
        <w:tab/>
      </w:r>
      <w:r w:rsidRPr="005408BA">
        <w:rPr>
          <w:sz w:val="28"/>
          <w:szCs w:val="24"/>
        </w:rPr>
        <w:tab/>
      </w:r>
      <w:r w:rsidRPr="005408BA">
        <w:rPr>
          <w:sz w:val="28"/>
          <w:szCs w:val="24"/>
        </w:rPr>
        <w:tab/>
      </w:r>
      <w:r w:rsidRPr="005408BA">
        <w:rPr>
          <w:sz w:val="28"/>
          <w:szCs w:val="24"/>
        </w:rPr>
        <w:tab/>
      </w:r>
      <w:r w:rsidRPr="005408BA">
        <w:rPr>
          <w:sz w:val="28"/>
          <w:szCs w:val="24"/>
        </w:rPr>
        <w:tab/>
        <w:t xml:space="preserve">  </w:t>
      </w:r>
      <w:r>
        <w:rPr>
          <w:sz w:val="28"/>
          <w:szCs w:val="24"/>
        </w:rPr>
        <w:t xml:space="preserve"> </w:t>
      </w:r>
      <w:r w:rsidRPr="005408BA">
        <w:rPr>
          <w:sz w:val="28"/>
          <w:szCs w:val="24"/>
        </w:rPr>
        <w:t xml:space="preserve">           Д.В. Малютин</w:t>
      </w:r>
    </w:p>
    <w:p w:rsidR="00B12FB6" w:rsidRDefault="00B12FB6" w:rsidP="00B12FB6">
      <w:pPr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B12FB6" w:rsidRDefault="00B12FB6" w:rsidP="00B12FB6">
      <w:pPr>
        <w:jc w:val="both"/>
        <w:rPr>
          <w:b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Главы города Перми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Я.В. Фурман</w:t>
      </w:r>
    </w:p>
    <w:p w:rsidR="00B12FB6" w:rsidRDefault="00B12FB6" w:rsidP="00B12FB6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8F4EA4">
      <w:rPr>
        <w:noProof/>
        <w:snapToGrid w:val="0"/>
        <w:sz w:val="16"/>
      </w:rPr>
      <w:t>28.10.2025 10:07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8F4EA4">
      <w:rPr>
        <w:noProof/>
        <w:snapToGrid w:val="0"/>
        <w:sz w:val="16"/>
      </w:rPr>
      <w:t>2631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5600714"/>
      <w:docPartObj>
        <w:docPartGallery w:val="Page Numbers (Top of Page)"/>
        <w:docPartUnique/>
      </w:docPartObj>
    </w:sdtPr>
    <w:sdtEndPr/>
    <w:sdtContent>
      <w:p w:rsidR="005408BA" w:rsidRDefault="005408B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A4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m+pbks6DG8LBfe2otSeDScK5U=" w:salt="m4bVySTUSwTjuxh6FHGSF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408BA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8F4EA4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4FD5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2FB6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2F91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2330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6</cp:revision>
  <cp:lastPrinted>2025-10-28T05:07:00Z</cp:lastPrinted>
  <dcterms:created xsi:type="dcterms:W3CDTF">2025-10-14T08:06:00Z</dcterms:created>
  <dcterms:modified xsi:type="dcterms:W3CDTF">2025-10-28T05:08:00Z</dcterms:modified>
</cp:coreProperties>
</file>