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360" w:lineRule="exact"/>
        <w:tabs>
          <w:tab w:val="left" w:pos="808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ko-K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94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8320" cy="669925"/>
                                      <wp:effectExtent l="0" t="0" r="5080" b="0"/>
                                      <wp:docPr id="2" name="Рисунок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8320" cy="669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rou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      <v:path textboxrect="0,0,0,0"/>
                                      <v:imagedata r:id="rId10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02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page;margin-left:0.60pt;mso-position-horizontal:absolute;mso-position-vertical-relative:page;margin-top:43.03pt;mso-position-vertical:absolute;width:593.00pt;height:153.95pt;mso-wrap-distance-left:9.00pt;mso-wrap-distance-top:0.00pt;mso-wrap-distance-right:9.00pt;mso-wrap-distance-bottom:0.00pt;v-text-anchor:top;visibility:visible;" fillcolor="#FFFFFF" stroked="f" strokeweight="0.75pt">
                <v:textbox inset="0,0,0,0">
                  <w:txbxContent>
                    <w:p>
                      <w:pPr>
                        <w:pStyle w:val="894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8320" cy="669925"/>
                                <wp:effectExtent l="0" t="0" r="5080" b="0"/>
                                <wp:docPr id="2" name="Рисунок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8320" cy="669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rou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60pt;height:52.75pt;mso-wrap-distance-left:0.00pt;mso-wrap-distance-top:0.00pt;mso-wrap-distance-right:0.00pt;mso-wrap-distance-bottom:0.00pt;" stroked="f">
                                <v:path textboxrect="0,0,0,0"/>
                                <v:imagedata r:id="rId10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02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 xml:space="preserve">Р Е Ш Е Н И Е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Проект вносится Главой города Перми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rFonts w:ascii="Times New Roman" w:hAnsi="Times New Roman" w:eastAsia="Times New Roman"/>
          <w:sz w:val="16"/>
          <w:szCs w:val="24"/>
          <w:lang w:eastAsia="ru-RU"/>
        </w:rPr>
      </w:pP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  <w:r>
        <w:rPr>
          <w:rFonts w:ascii="Times New Roman" w:hAnsi="Times New Roman" w:eastAsia="Times New Roman"/>
          <w:sz w:val="16"/>
          <w:szCs w:val="24"/>
          <w:lang w:eastAsia="ru-RU"/>
        </w:rPr>
      </w:r>
    </w:p>
    <w:p>
      <w:pPr>
        <w:jc w:val="center"/>
        <w:spacing w:after="48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реализации Стратегии социально-экономического развития муниципального образования город П</w:t>
      </w:r>
      <w:r>
        <w:rPr>
          <w:rFonts w:ascii="Times New Roman" w:hAnsi="Times New Roman" w:cs="Times New Roman"/>
          <w:b/>
          <w:sz w:val="28"/>
          <w:szCs w:val="28"/>
        </w:rPr>
        <w:t xml:space="preserve">ермь до 2030 года на период 2022</w:t>
      </w:r>
      <w:r>
        <w:rPr>
          <w:rFonts w:ascii="Times New Roman" w:hAnsi="Times New Roman" w:cs="Times New Roman"/>
          <w:b/>
          <w:sz w:val="28"/>
          <w:szCs w:val="28"/>
        </w:rPr>
        <w:t xml:space="preserve">-20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годов, утвержденный решением Пермской городской Думы</w:t>
      </w:r>
      <w:r>
        <w:rPr>
          <w:rFonts w:ascii="Times New Roman" w:hAnsi="Times New Roman" w:cs="Times New Roman"/>
          <w:b/>
          <w:sz w:val="28"/>
          <w:szCs w:val="28"/>
        </w:rPr>
        <w:t xml:space="preserve"> от</w:t>
      </w:r>
      <w:r>
        <w:rPr>
          <w:rFonts w:ascii="Times New Roman" w:hAnsi="Times New Roman" w:cs="Times New Roman"/>
          <w:b/>
          <w:sz w:val="28"/>
          <w:szCs w:val="28"/>
        </w:rPr>
        <w:t xml:space="preserve"> 26.10.2021 № 232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3"/>
        <w:contextualSpacing w:val="0"/>
        <w:ind w:firstLine="709"/>
        <w:jc w:val="left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На основании Устава города Перми</w:t>
      </w:r>
      <w:r>
        <w:rPr>
          <w:rFonts w:ascii="Times New Roman" w:hAnsi="Times New Roman" w:eastAsia="Calibri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center"/>
        <w:spacing w:before="240" w:after="24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Пермская городская Дума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 е ш 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>
        <w:rPr>
          <w:rFonts w:ascii="Times New Roman" w:hAnsi="Times New Roman" w:cs="Times New Roman"/>
          <w:b/>
          <w:sz w:val="28"/>
          <w:szCs w:val="28"/>
        </w:rPr>
        <w:t xml:space="preserve">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after="0" w:line="240" w:lineRule="auto"/>
        <w:rPr>
          <w:rFonts w:ascii="Times New Roman" w:hAnsi="Times New Roman" w:eastAsia="Times New Roman"/>
          <w:szCs w:val="24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Внес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ти в План мероприятий по реализации Стратегии социально-экономического развития муниципального образования город Пермь до 2030 года на период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26 годов, утвержденный решением Пермской городской Ду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мы от 26.10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232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редакции решений Пермской городской Думы от 27.09.2022 № 209, от 22.08.2023 № 140, от 17.12.2024 № 220)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изменения:</w:t>
      </w:r>
      <w:r>
        <w:rPr>
          <w:rFonts w:ascii="Times New Roman" w:hAnsi="Times New Roman" w:eastAsia="Times New Roman"/>
          <w:szCs w:val="24"/>
          <w14:ligatures w14:val="none"/>
        </w:rPr>
      </w:r>
      <w:r>
        <w:rPr>
          <w:rFonts w:ascii="Times New Roman" w:hAnsi="Times New Roman" w:eastAsia="Times New Roman"/>
          <w:szCs w:val="24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1.1 в части I: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1.1.1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графе 2 строки 12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раздела I: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1.1.1.1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в подпункте 2.1 цифры «141,0» заменить цифрами «354,0»;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1.1.1.2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в подпункте 2.3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  <w:lang w:eastAsia="en-US"/>
        </w:rPr>
        <w:t xml:space="preserve">1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цифры «60,5» заменить цифрами «107,0»;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1.1.1.3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в подпункте 2.4 цифры «73200» заменить цифрами «110500»;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1.1.1.4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в подпункте 2.5 цифры «217,0» заменить цифрами «301,0»;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</w:p>
    <w:p>
      <w:pPr>
        <w:pStyle w:val="88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1.1.1.5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в подпункте 3.1 цифры «630» заменить цифрами «601,1»;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</w:p>
    <w:p>
      <w:pPr>
        <w:pStyle w:val="883"/>
        <w:ind w:left="0" w:right="0"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1.1.1.6 подпункт 3.3 изложить в редакции: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left="709" w:right="0" w:firstLine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«3.3. Улучшение качества среды для жизни в опорных населенных пунктах.»;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1.1.2 в абзаце первом раздела II после слов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 национальных целях развития Российской Федерации на период до 2030 года»,» дополнить словами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«Указом Президента Российской Федерации от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07.05.2024 № 309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«О национальных целях развития Российской Федерации на период до 2030 года и на перспективу до 2036 года»,»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1.2 в части II: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1.2.1 в разделе II: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1.2.1.1 подраздел 2.1 дополнить подпунктом 2.1.3.1.4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contextualSpacing w:val="0"/>
        <w:ind w:firstLine="709"/>
        <w:jc w:val="both"/>
        <w:widowControl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2.1.3.1.4. предоставление мер поддержки для развития креативных (творческих) индустрий.»;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1.2.1.2 в подразделе 2.2: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1.2.1.2.1 в подпункте 2.2.1 цифры «141,0» заменить цифрами «354,0»;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1.2.1.2.2 в подпункте 2.2.3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  <w:lang w:eastAsia="en-US"/>
        </w:rPr>
        <w:t xml:space="preserve">1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цифры «60,5» заменить цифрами «107,0»;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1.2.1.2.3 в подпункте 2.2.4 цифры «73200» заменить цифрами «110500»;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1.2.1.2.4 в подпункте 2.2.5 цифры «217,0» заменить цифрами «301,0»;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1.2.2 в подразделе 3.2 раздела III: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1.2.2.1 в подпункте 3.2.1 цифры «630» заменить цифрами «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601,1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1.2.2.2 подпункт 3.2.3 изложить в редакции: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3.2.3.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улучшение качества среды для жизни в опорных населенных пунктах;»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1.3 в Прогнозе социально-экономических результатов на период 2022-2026 годов (приложение 1):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1.3.1 в строке 18: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1.3.1.1 в графе 8 цифры «133,0» заменить цифрами «336,0»;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1.3.1.2 в графе 9 цифры «141,0» заменить цифрами «354,0»;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1.3.2 в строке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21</w:t>
      </w:r>
      <w:r>
        <w:rPr>
          <w:rFonts w:ascii="Times New Roman" w:hAnsi="Times New Roman" w:cs="Times New Roman"/>
          <w:sz w:val="28"/>
          <w:szCs w:val="28"/>
          <w:highlight w:val="none"/>
          <w:vertAlign w:val="superscript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1.3.2.1 в графе 8 цифры «59,5» заменить цифрами «105,0»;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1.3.2.2 в графе 9 цифры «60,5» заменить цифрами 107,0»;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1.3.3 в строке 22: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1.3.3.1 в графе 8 цифры «69800» заменить цифрами «99500»;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1.3.3.2 в графе 9 цифры «72300» заменить цифрами «110500»;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1.3.4 в строке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23: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1.3.4.1 в графе 8 цифры «212,0» заменить цифрами «280,0»;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1.3.4.2 в графе 9 цифры «217,0» заменить цифрами «301,0»;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  <w:t xml:space="preserve">1.3.5 в строке 26: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  <w:t xml:space="preserve">1.3.5.1 в графе 8 цифры «625,0» заменить цифрами «576,3»;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  <w:t xml:space="preserve">1.3.5.2 в графе 9 цифры «630,0» заменить цифрами «601,1»;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1.3.6 в строке 28: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1.3.6.1 в графе 8 цифры «214» заменить знаком «Х»;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1.3.6.2 в графе 9 цифры «221» заменить знаком «Х»;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1.3.7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дополнить строкой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29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628"/>
        <w:gridCol w:w="724"/>
        <w:gridCol w:w="724"/>
        <w:gridCol w:w="829"/>
        <w:gridCol w:w="934"/>
        <w:gridCol w:w="934"/>
        <w:gridCol w:w="934"/>
        <w:gridCol w:w="934"/>
        <w:gridCol w:w="934"/>
      </w:tblGrid>
      <w:tr>
        <w:tblPrEx/>
        <w:trPr>
          <w:trHeight w:val="0"/>
        </w:trPr>
        <w:tc>
          <w:tcPr>
            <w:tcW w:w="3628" w:type="dxa"/>
            <w:textDirection w:val="lrTb"/>
            <w:noWrap w:val="false"/>
          </w:tcPr>
          <w:p>
            <w:pPr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vertAlign w:val="super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. Улучшение качества среды для жизни в опорных населенных пунктах, % (*)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2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829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934" w:type="dxa"/>
            <w:textDirection w:val="lrTb"/>
            <w:noWrap w:val="false"/>
          </w:tcPr>
          <w:p>
            <w:pPr>
              <w:jc w:val="center"/>
              <w:spacing w:after="0" w:afterAutospacing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Х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1.3.8 дополнить сноской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* Значения показателя на период 2025-2026 годов будут установлены по итогам оценки показателя за 2025 год.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1.4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Методику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 расчета целевых показателей и индикаторов Плана мероприятий по реализации Стратегии социально-экономического развития муниципального образования город Пермь до 2030 года на период 2022-2026 годов (приложение 3)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en-US"/>
        </w:rPr>
        <w:t xml:space="preserve"> дополнить строкой 14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superscript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en-US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  <w14:ligatures w14:val="none"/>
        </w:rPr>
      </w:r>
    </w:p>
    <w:p>
      <w:pPr>
        <w:pStyle w:val="883"/>
        <w:contextualSpacing w:val="0"/>
        <w:ind w:firstLine="54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en-US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en-US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vertAlign w:val="baseline"/>
          <w:lang w:eastAsia="en-US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67"/>
        <w:gridCol w:w="2324"/>
        <w:gridCol w:w="3345"/>
        <w:gridCol w:w="2869"/>
        <w:gridCol w:w="3005"/>
        <w:gridCol w:w="1714"/>
      </w:tblGrid>
      <w:tr>
        <w:tblPrEx/>
        <w:trPr>
          <w:trHeight w:val="0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pStyle w:val="883"/>
              <w:jc w:val="center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vertAlign w:val="superscript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vertAlign w:val="superscript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  <w:vertAlign w:val="superscript"/>
              </w:rPr>
            </w:r>
          </w:p>
        </w:tc>
        <w:tc>
          <w:tcPr>
            <w:tcW w:w="2324" w:type="dxa"/>
            <w:vMerge w:val="restart"/>
            <w:textDirection w:val="lrTb"/>
            <w:noWrap w:val="false"/>
          </w:tcPr>
          <w:p>
            <w:pPr>
              <w:pStyle w:val="883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Улучшение качества среды для жизни в опорных населенных пунктах, %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</w:p>
        </w:tc>
        <w:tc>
          <w:tcPr>
            <w:tcW w:w="3345" w:type="dxa"/>
            <w:vMerge w:val="restart"/>
            <w:textDirection w:val="lrTb"/>
            <w:noWrap w:val="false"/>
          </w:tcPr>
          <w:p>
            <w:pPr>
              <w:pStyle w:val="883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2869" w:type="dxa"/>
            <w:vMerge w:val="restart"/>
            <w:textDirection w:val="lrTb"/>
            <w:noWrap w:val="false"/>
          </w:tcPr>
          <w:p>
            <w:pPr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расчет показателя осуществляется на основании значений компонентов показателя по методике, определенной п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риказом Минстроя России от 25.07.2025 № 446/пр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«Об утверждении методики расчета показателя «Улучшение качества среды для жизни в опорных населенных пунктах»</w:t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none"/>
              </w:rPr>
            </w:r>
          </w:p>
        </w:tc>
        <w:tc>
          <w:tcPr>
            <w:tcW w:w="3005" w:type="dxa"/>
            <w:vMerge w:val="restart"/>
            <w:textDirection w:val="lrTb"/>
            <w:noWrap w:val="false"/>
          </w:tcPr>
          <w:p>
            <w:pPr>
              <w:pStyle w:val="883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функциональный орган (подразделение) администрации города Перми, осуществляющий(ее) функции управления в сфере планирования и мониторинга, информация Министерства территориального развития Пермского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highlight w:val="none"/>
              </w:rPr>
            </w:r>
          </w:p>
        </w:tc>
        <w:tc>
          <w:tcPr>
            <w:tcW w:w="1714" w:type="dxa"/>
            <w:vMerge w:val="restart"/>
            <w:textDirection w:val="lrTb"/>
            <w:noWrap w:val="false"/>
          </w:tcPr>
          <w:p>
            <w:pPr>
              <w:pStyle w:val="883"/>
              <w:jc w:val="left"/>
              <w:spacing w:after="0" w:afterAutospacing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  <w:t xml:space="preserve">ежегодно до 15 апреля года, следующего за отчетным периодом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none"/>
              </w:rPr>
            </w:r>
          </w:p>
        </w:tc>
      </w:tr>
    </w:tbl>
    <w:p>
      <w:pPr>
        <w:pStyle w:val="883"/>
        <w:ind w:firstLine="0"/>
        <w:jc w:val="both"/>
        <w:spacing w:before="0" w:beforeAutospacing="0"/>
        <w:rPr>
          <w:rFonts w:ascii="Times New Roman" w:hAnsi="Times New Roman" w:cs="Times New Roman"/>
          <w:sz w:val="28"/>
          <w:szCs w:val="28"/>
          <w:highlight w:val="none"/>
          <w:vertAlign w:val="baselin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  <w:lang w:eastAsia="en-US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  <w:lang w:eastAsia="en-US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  <w:r>
        <w:rPr>
          <w:rFonts w:ascii="Times New Roman" w:hAnsi="Times New Roman" w:cs="Times New Roman"/>
          <w:sz w:val="28"/>
          <w:szCs w:val="28"/>
          <w:highlight w:val="none"/>
          <w:vertAlign w:val="baseli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1.5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таблице 2 </w:t>
      </w:r>
      <w:r>
        <w:rPr>
          <w:rFonts w:ascii="Times New Roman" w:hAnsi="Times New Roman" w:cs="Times New Roman"/>
          <w:sz w:val="28"/>
          <w:szCs w:val="28"/>
        </w:rPr>
        <w:t xml:space="preserve">Методики</w:t>
      </w:r>
      <w:r>
        <w:rPr>
          <w:rFonts w:ascii="Times New Roman" w:hAnsi="Times New Roman" w:cs="Times New Roman"/>
          <w:sz w:val="28"/>
          <w:szCs w:val="28"/>
        </w:rPr>
        <w:t xml:space="preserve"> расчета индексов достижения целей Плана мероприятий по реализации Стратегии социально-экономического развития муниципального образования город Пермь до 2030 года на период 2022-2026 годов (приложение 4) </w:t>
      </w:r>
      <w:r>
        <w:rPr>
          <w:rFonts w:ascii="Times New Roman" w:hAnsi="Times New Roman" w:cs="Times New Roman"/>
          <w:sz w:val="28"/>
          <w:szCs w:val="28"/>
        </w:rPr>
        <w:t xml:space="preserve">строку «индекс качества городской среды, балл» заменить строкой «улучшение качества городской среды для жизни в опорных </w:t>
      </w:r>
      <w:r>
        <w:rPr>
          <w:rFonts w:ascii="Times New Roman" w:hAnsi="Times New Roman" w:cs="Times New Roman"/>
          <w:sz w:val="28"/>
          <w:szCs w:val="28"/>
        </w:rPr>
        <w:t xml:space="preserve">населенных пунктах, %»;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1.6 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в Значениях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</w:rPr>
        <w:t xml:space="preserve"> индексов достижения целей Плана мероприятий по реализации Стратегии социально-экономического развития муниципального образования город Пермь до 2030 года на период 2022-2026 годов (приложение 5):</w:t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color w:val="auto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1.6.1 в строке 1: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1.6.1.1 в графе 8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цифры «0,79» заменить цифрами «0,76»;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1.6.1.2 в графе 9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 цифры «0,86» заменить цифрами «0,84»;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1.6.2 в графе 8 строки 3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цифры «0,76» заменить цифрами «0,77»;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1.6.3 в строке 4: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1.6.3.1 в графе 8 цифры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«0,70» заменить цифрами «0,64»;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1.6.3.2 в графе 9 цифры 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  <w:t xml:space="preserve">«0,74» заменить цифрами «0,69»;</w:t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r>
    </w:p>
    <w:p>
      <w:pPr>
        <w:pStyle w:val="883"/>
        <w:ind w:firstLine="709"/>
        <w:jc w:val="both"/>
        <w:rPr>
          <w:rFonts w:ascii="Times New Roman" w:hAnsi="Times New Roman" w:cs="Times New Roman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1.7 </w:t>
      </w:r>
      <w:r>
        <w:rPr>
          <w:rFonts w:ascii="Times New Roman" w:hAnsi="Times New Roman" w:cs="Times New Roman"/>
          <w:sz w:val="28"/>
          <w:szCs w:val="28"/>
        </w:rPr>
        <w:t xml:space="preserve">строку 13 </w:t>
      </w:r>
      <w:r>
        <w:rPr>
          <w:rFonts w:ascii="Times New Roman" w:hAnsi="Times New Roman" w:cs="Times New Roman"/>
          <w:sz w:val="28"/>
          <w:szCs w:val="28"/>
        </w:rPr>
        <w:t xml:space="preserve">Перечня и сведений о приоритетных проектах территориальных органов администрации города Перми (приложение 6) признать утратившей силу.</w:t>
      </w:r>
      <w:r>
        <w:rPr>
          <w:rFonts w:ascii="Times New Roman" w:hAnsi="Times New Roman" w:cs="Times New Roman"/>
          <w:sz w:val="28"/>
          <w:szCs w:val="28"/>
          <w14:ligatures w14:val="none"/>
        </w:rPr>
      </w:r>
      <w:r>
        <w:rPr>
          <w:rFonts w:ascii="Times New Roman" w:hAnsi="Times New Roman" w:cs="Times New Roman"/>
          <w:sz w:val="28"/>
          <w:szCs w:val="28"/>
          <w14:ligatures w14:val="none"/>
        </w:rPr>
      </w:r>
    </w:p>
    <w:p>
      <w:pPr>
        <w:pStyle w:val="883"/>
        <w:contextualSpacing w:val="0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2. Настоящее решение вст</w:t>
      </w:r>
      <w:r>
        <w:rPr>
          <w:rFonts w:ascii="Times New Roman" w:hAnsi="Times New Roman" w:cs="Times New Roman"/>
          <w:sz w:val="28"/>
          <w:szCs w:val="28"/>
        </w:rPr>
        <w:t xml:space="preserve">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Обнародовать настоящее реш</w:t>
      </w:r>
      <w:r>
        <w:rPr>
          <w:rFonts w:ascii="Times New Roman" w:hAnsi="Times New Roman" w:cs="Times New Roman"/>
          <w:sz w:val="28"/>
          <w:szCs w:val="28"/>
        </w:rPr>
        <w:t xml:space="preserve">ение посредством официального опубликования в печатном 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</w:t>
      </w:r>
      <w:r>
        <w:rPr>
          <w:rFonts w:ascii="Times New Roman" w:hAnsi="Times New Roman"/>
          <w:sz w:val="28"/>
          <w:szCs w:val="28"/>
        </w:rPr>
        <w:t xml:space="preserve">«Официальный сайт муниципального образования город</w:t>
      </w:r>
      <w:r>
        <w:rPr>
          <w:rFonts w:ascii="Times New Roman" w:hAnsi="Times New Roman"/>
          <w:sz w:val="28"/>
          <w:szCs w:val="28"/>
        </w:rPr>
        <w:t xml:space="preserve"> Пермь </w:t>
      </w:r>
      <w:r>
        <w:rPr>
          <w:rFonts w:ascii="Times New Roman" w:hAnsi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gorodperm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firstLine="709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комитет Пермской городской Думы по экономическому развитию.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Председатель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Пермской городской Думы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Д.В. Малютин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contextualSpacing w:val="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Глава города Перми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Э.О. Соснин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363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TimesNew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07090836"/>
      <w:docPartObj>
        <w:docPartGallery w:val="Page Numbers (Top of Page)"/>
        <w:docPartUnique w:val="true"/>
      </w:docPartObj>
      <w:rPr/>
    </w:sdtPr>
    <w:sdtContent>
      <w:p>
        <w:pPr>
          <w:pStyle w:val="894"/>
          <w:jc w:val="center"/>
          <w:rPr>
            <w:rFonts w:ascii="Times New Roman" w:hAnsi="Times New Roman"/>
            <w:sz w:val="20"/>
            <w:szCs w:val="20"/>
          </w:rPr>
        </w:pPr>
        <w:r>
          <w:rPr>
            <w:rFonts w:ascii="Times New Roman" w:hAnsi="Times New Roman"/>
            <w:sz w:val="20"/>
            <w:szCs w:val="20"/>
          </w:rPr>
          <w:fldChar w:fldCharType="begin"/>
        </w:r>
        <w:r>
          <w:rPr>
            <w:rFonts w:ascii="Times New Roman" w:hAnsi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/>
            <w:sz w:val="20"/>
            <w:szCs w:val="20"/>
          </w:rPr>
          <w:fldChar w:fldCharType="separate"/>
        </w:r>
        <w:r>
          <w:rPr>
            <w:rFonts w:ascii="Times New Roman" w:hAnsi="Times New Roman"/>
            <w:sz w:val="20"/>
            <w:szCs w:val="20"/>
          </w:rPr>
          <w:t xml:space="preserve">7</w:t>
        </w:r>
        <w:r>
          <w:rPr>
            <w:rFonts w:ascii="Times New Roman" w:hAnsi="Times New Roman"/>
            <w:sz w:val="20"/>
            <w:szCs w:val="20"/>
          </w:rPr>
          <w:fldChar w:fldCharType="end"/>
        </w:r>
        <w:r>
          <w:rPr>
            <w:rFonts w:ascii="Times New Roman" w:hAnsi="Times New Roman"/>
            <w:sz w:val="20"/>
            <w:szCs w:val="20"/>
          </w:rPr>
        </w:r>
        <w:r>
          <w:rPr>
            <w:rFonts w:ascii="Times New Roman" w:hAnsi="Times New Roman"/>
            <w:sz w:val="20"/>
            <w:szCs w:val="20"/>
          </w:rPr>
        </w:r>
      </w:p>
    </w:sdtContent>
  </w:sdt>
  <w:p>
    <w:pPr>
      <w:pStyle w:val="894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18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8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858" w:hanging="18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578" w:hanging="36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691">
    <w:name w:val="Heading 1"/>
    <w:basedOn w:val="690"/>
    <w:next w:val="690"/>
    <w:link w:val="718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19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20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2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22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23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24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25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26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Heading 2 Char"/>
    <w:basedOn w:val="700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Heading 4 Char"/>
    <w:basedOn w:val="700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Heading 5 Char"/>
    <w:basedOn w:val="700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Heading 6 Char"/>
    <w:basedOn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Heading 7 Char"/>
    <w:basedOn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Heading 8 Char"/>
    <w:basedOn w:val="700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Heading 9 Char"/>
    <w:basedOn w:val="700"/>
    <w:uiPriority w:val="9"/>
    <w:rPr>
      <w:rFonts w:ascii="Arial" w:hAnsi="Arial" w:eastAsia="Arial" w:cs="Arial"/>
      <w:i/>
      <w:iCs/>
      <w:sz w:val="21"/>
      <w:szCs w:val="21"/>
    </w:rPr>
  </w:style>
  <w:style w:type="character" w:styleId="712" w:customStyle="1">
    <w:name w:val="Title Char"/>
    <w:basedOn w:val="700"/>
    <w:uiPriority w:val="10"/>
    <w:rPr>
      <w:sz w:val="48"/>
      <w:szCs w:val="48"/>
    </w:rPr>
  </w:style>
  <w:style w:type="character" w:styleId="713" w:customStyle="1">
    <w:name w:val="Subtitle Char"/>
    <w:basedOn w:val="700"/>
    <w:uiPriority w:val="11"/>
    <w:rPr>
      <w:sz w:val="24"/>
      <w:szCs w:val="24"/>
    </w:rPr>
  </w:style>
  <w:style w:type="character" w:styleId="714" w:customStyle="1">
    <w:name w:val="Quote Char"/>
    <w:uiPriority w:val="29"/>
    <w:rPr>
      <w:i/>
    </w:rPr>
  </w:style>
  <w:style w:type="character" w:styleId="715" w:customStyle="1">
    <w:name w:val="Intense Quote Char"/>
    <w:uiPriority w:val="30"/>
    <w:rPr>
      <w:i/>
    </w:rPr>
  </w:style>
  <w:style w:type="character" w:styleId="716" w:customStyle="1">
    <w:name w:val="Footnote Text Char"/>
    <w:uiPriority w:val="99"/>
    <w:rPr>
      <w:sz w:val="18"/>
    </w:rPr>
  </w:style>
  <w:style w:type="character" w:styleId="717" w:customStyle="1">
    <w:name w:val="Endnote Text Char"/>
    <w:uiPriority w:val="99"/>
    <w:rPr>
      <w:sz w:val="20"/>
    </w:rPr>
  </w:style>
  <w:style w:type="character" w:styleId="718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19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20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21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22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23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24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5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26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27">
    <w:name w:val="No Spacing"/>
    <w:uiPriority w:val="1"/>
    <w:qFormat/>
  </w:style>
  <w:style w:type="paragraph" w:styleId="728">
    <w:name w:val="Title"/>
    <w:basedOn w:val="690"/>
    <w:next w:val="690"/>
    <w:link w:val="729"/>
    <w:uiPriority w:val="10"/>
    <w:qFormat/>
    <w:pPr>
      <w:contextualSpacing/>
      <w:spacing w:before="300"/>
    </w:pPr>
    <w:rPr>
      <w:sz w:val="48"/>
      <w:szCs w:val="48"/>
    </w:rPr>
  </w:style>
  <w:style w:type="character" w:styleId="729" w:customStyle="1">
    <w:name w:val="Название Знак"/>
    <w:basedOn w:val="700"/>
    <w:link w:val="728"/>
    <w:uiPriority w:val="10"/>
    <w:rPr>
      <w:sz w:val="48"/>
      <w:szCs w:val="48"/>
    </w:rPr>
  </w:style>
  <w:style w:type="paragraph" w:styleId="730">
    <w:name w:val="Subtitle"/>
    <w:basedOn w:val="690"/>
    <w:next w:val="690"/>
    <w:link w:val="731"/>
    <w:uiPriority w:val="11"/>
    <w:qFormat/>
    <w:pPr>
      <w:spacing w:before="200"/>
    </w:pPr>
    <w:rPr>
      <w:sz w:val="24"/>
      <w:szCs w:val="24"/>
    </w:rPr>
  </w:style>
  <w:style w:type="character" w:styleId="731" w:customStyle="1">
    <w:name w:val="Подзаголовок Знак"/>
    <w:basedOn w:val="700"/>
    <w:link w:val="730"/>
    <w:uiPriority w:val="11"/>
    <w:rPr>
      <w:sz w:val="24"/>
      <w:szCs w:val="24"/>
    </w:rPr>
  </w:style>
  <w:style w:type="paragraph" w:styleId="732">
    <w:name w:val="Quote"/>
    <w:basedOn w:val="690"/>
    <w:next w:val="690"/>
    <w:link w:val="733"/>
    <w:uiPriority w:val="29"/>
    <w:qFormat/>
    <w:pPr>
      <w:ind w:left="720" w:right="720"/>
    </w:pPr>
    <w:rPr>
      <w:i/>
    </w:rPr>
  </w:style>
  <w:style w:type="character" w:styleId="733" w:customStyle="1">
    <w:name w:val="Цитата 2 Знак"/>
    <w:link w:val="732"/>
    <w:uiPriority w:val="29"/>
    <w:rPr>
      <w:i/>
    </w:rPr>
  </w:style>
  <w:style w:type="paragraph" w:styleId="734">
    <w:name w:val="Intense Quote"/>
    <w:basedOn w:val="690"/>
    <w:next w:val="690"/>
    <w:link w:val="73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 w:customStyle="1">
    <w:name w:val="Выделенная цитата Знак"/>
    <w:link w:val="734"/>
    <w:uiPriority w:val="30"/>
    <w:rPr>
      <w:i/>
    </w:rPr>
  </w:style>
  <w:style w:type="character" w:styleId="736" w:customStyle="1">
    <w:name w:val="Header Char"/>
    <w:basedOn w:val="700"/>
    <w:uiPriority w:val="99"/>
  </w:style>
  <w:style w:type="character" w:styleId="737" w:customStyle="1">
    <w:name w:val="Footer Char"/>
    <w:basedOn w:val="700"/>
    <w:uiPriority w:val="99"/>
  </w:style>
  <w:style w:type="paragraph" w:styleId="738">
    <w:name w:val="Caption"/>
    <w:basedOn w:val="690"/>
    <w:next w:val="690"/>
    <w:link w:val="739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9" w:customStyle="1">
    <w:name w:val="Caption Char"/>
    <w:uiPriority w:val="99"/>
  </w:style>
  <w:style w:type="table" w:styleId="740">
    <w:name w:val="Table Grid"/>
    <w:basedOn w:val="70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41" w:customStyle="1">
    <w:name w:val="Table Grid Light"/>
    <w:basedOn w:val="7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2">
    <w:name w:val="Plain Table 1"/>
    <w:basedOn w:val="70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0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0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0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1"/>
    <w:basedOn w:val="70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1 Light - Accent 2"/>
    <w:basedOn w:val="70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Grid Table 1 Light - Accent 3"/>
    <w:basedOn w:val="70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Grid Table 1 Light - Accent 4"/>
    <w:basedOn w:val="70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5"/>
    <w:basedOn w:val="70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6"/>
    <w:basedOn w:val="70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1"/>
    <w:basedOn w:val="70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2 - Accent 2"/>
    <w:basedOn w:val="70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2 - Accent 3"/>
    <w:basedOn w:val="70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2 - Accent 4"/>
    <w:basedOn w:val="70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5"/>
    <w:basedOn w:val="70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6"/>
    <w:basedOn w:val="70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0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1"/>
    <w:basedOn w:val="70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3 - Accent 2"/>
    <w:basedOn w:val="70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3 - Accent 3"/>
    <w:basedOn w:val="70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3 - Accent 4"/>
    <w:basedOn w:val="70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5"/>
    <w:basedOn w:val="70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6"/>
    <w:basedOn w:val="70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0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 w:customStyle="1">
    <w:name w:val="Grid Table 4 - Accent 1"/>
    <w:basedOn w:val="70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0" w:customStyle="1">
    <w:name w:val="Grid Table 4 - Accent 2"/>
    <w:basedOn w:val="70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1" w:customStyle="1">
    <w:name w:val="Grid Table 4 - Accent 3"/>
    <w:basedOn w:val="70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2" w:customStyle="1">
    <w:name w:val="Grid Table 4 - Accent 4"/>
    <w:basedOn w:val="70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3" w:customStyle="1">
    <w:name w:val="Grid Table 4 - Accent 5"/>
    <w:basedOn w:val="70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4" w:customStyle="1">
    <w:name w:val="Grid Table 4 - Accent 6"/>
    <w:basedOn w:val="70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5">
    <w:name w:val="Grid Table 5 Dark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- Accent 1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5 Dark - Accent 2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8" w:customStyle="1">
    <w:name w:val="Grid Table 5 Dark - Accent 3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9" w:customStyle="1">
    <w:name w:val="Grid Table 5 Dark- Accent 4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 - Accent 5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6"/>
    <w:basedOn w:val="70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2">
    <w:name w:val="Grid Table 6 Colorful"/>
    <w:basedOn w:val="70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Grid Table 6 Colorful - Accent 1"/>
    <w:basedOn w:val="70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4" w:customStyle="1">
    <w:name w:val="Grid Table 6 Colorful - Accent 2"/>
    <w:basedOn w:val="70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5" w:customStyle="1">
    <w:name w:val="Grid Table 6 Colorful - Accent 3"/>
    <w:basedOn w:val="70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6" w:customStyle="1">
    <w:name w:val="Grid Table 6 Colorful - Accent 4"/>
    <w:basedOn w:val="70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7" w:customStyle="1">
    <w:name w:val="Grid Table 6 Colorful - Accent 5"/>
    <w:basedOn w:val="70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8" w:customStyle="1">
    <w:name w:val="Grid Table 6 Colorful - Accent 6"/>
    <w:basedOn w:val="70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9">
    <w:name w:val="Grid Table 7 Colorful"/>
    <w:basedOn w:val="70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1"/>
    <w:basedOn w:val="70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7 Colorful - Accent 2"/>
    <w:basedOn w:val="70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7 Colorful - Accent 3"/>
    <w:basedOn w:val="70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7 Colorful - Accent 4"/>
    <w:basedOn w:val="70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5"/>
    <w:basedOn w:val="70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6"/>
    <w:basedOn w:val="70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0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1"/>
    <w:basedOn w:val="70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1 Light - Accent 2"/>
    <w:basedOn w:val="70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List Table 1 Light - Accent 3"/>
    <w:basedOn w:val="70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1 Light - Accent 4"/>
    <w:basedOn w:val="70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5"/>
    <w:basedOn w:val="70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6"/>
    <w:basedOn w:val="70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0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1"/>
    <w:basedOn w:val="70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5" w:customStyle="1">
    <w:name w:val="List Table 2 - Accent 2"/>
    <w:basedOn w:val="70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6" w:customStyle="1">
    <w:name w:val="List Table 2 - Accent 3"/>
    <w:basedOn w:val="70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7" w:customStyle="1">
    <w:name w:val="List Table 2 - Accent 4"/>
    <w:basedOn w:val="70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5"/>
    <w:basedOn w:val="70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6"/>
    <w:basedOn w:val="70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1"/>
    <w:basedOn w:val="70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3 - Accent 2"/>
    <w:basedOn w:val="70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3 - Accent 3"/>
    <w:basedOn w:val="70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3 - Accent 4"/>
    <w:basedOn w:val="70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5"/>
    <w:basedOn w:val="70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6"/>
    <w:basedOn w:val="70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0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1"/>
    <w:basedOn w:val="70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4 - Accent 2"/>
    <w:basedOn w:val="70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4 - Accent 3"/>
    <w:basedOn w:val="70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4 - Accent 4"/>
    <w:basedOn w:val="70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5"/>
    <w:basedOn w:val="70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6"/>
    <w:basedOn w:val="70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0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1"/>
    <w:basedOn w:val="70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5 Dark - Accent 2"/>
    <w:basedOn w:val="70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7" w:customStyle="1">
    <w:name w:val="List Table 5 Dark - Accent 3"/>
    <w:basedOn w:val="70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8" w:customStyle="1">
    <w:name w:val="List Table 5 Dark - Accent 4"/>
    <w:basedOn w:val="70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5"/>
    <w:basedOn w:val="70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6"/>
    <w:basedOn w:val="70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>
    <w:name w:val="List Table 6 Colorful"/>
    <w:basedOn w:val="70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2" w:customStyle="1">
    <w:name w:val="List Table 6 Colorful - Accent 1"/>
    <w:basedOn w:val="70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3" w:customStyle="1">
    <w:name w:val="List Table 6 Colorful - Accent 2"/>
    <w:basedOn w:val="70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4" w:customStyle="1">
    <w:name w:val="List Table 6 Colorful - Accent 3"/>
    <w:basedOn w:val="70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5" w:customStyle="1">
    <w:name w:val="List Table 6 Colorful - Accent 4"/>
    <w:basedOn w:val="70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6" w:customStyle="1">
    <w:name w:val="List Table 6 Colorful - Accent 5"/>
    <w:basedOn w:val="70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7" w:customStyle="1">
    <w:name w:val="List Table 6 Colorful - Accent 6"/>
    <w:basedOn w:val="70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8">
    <w:name w:val="List Table 7 Colorful"/>
    <w:basedOn w:val="70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1"/>
    <w:basedOn w:val="70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7 Colorful - Accent 2"/>
    <w:basedOn w:val="70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7 Colorful - Accent 3"/>
    <w:basedOn w:val="70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7 Colorful - Accent 4"/>
    <w:basedOn w:val="70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5"/>
    <w:basedOn w:val="70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6"/>
    <w:basedOn w:val="70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ned - Accent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6" w:customStyle="1">
    <w:name w:val="Lined - Accent 1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7" w:customStyle="1">
    <w:name w:val="Lined - Accent 2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8" w:customStyle="1">
    <w:name w:val="Lined - Accent 3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9" w:customStyle="1">
    <w:name w:val="Lined - Accent 4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0" w:customStyle="1">
    <w:name w:val="Lined - Accent 5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1" w:customStyle="1">
    <w:name w:val="Lined - Accent 6"/>
    <w:basedOn w:val="70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2" w:customStyle="1">
    <w:name w:val="Bordered &amp; Lined - Accent"/>
    <w:basedOn w:val="70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3" w:customStyle="1">
    <w:name w:val="Bordered &amp; Lined - Accent 1"/>
    <w:basedOn w:val="70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4" w:customStyle="1">
    <w:name w:val="Bordered &amp; Lined - Accent 2"/>
    <w:basedOn w:val="70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5" w:customStyle="1">
    <w:name w:val="Bordered &amp; Lined - Accent 3"/>
    <w:basedOn w:val="70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6" w:customStyle="1">
    <w:name w:val="Bordered &amp; Lined - Accent 4"/>
    <w:basedOn w:val="70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7" w:customStyle="1">
    <w:name w:val="Bordered &amp; Lined - Accent 5"/>
    <w:basedOn w:val="70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8" w:customStyle="1">
    <w:name w:val="Bordered &amp; Lined - Accent 6"/>
    <w:basedOn w:val="70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9" w:customStyle="1">
    <w:name w:val="Bordered"/>
    <w:basedOn w:val="70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0" w:customStyle="1">
    <w:name w:val="Bordered - Accent 1"/>
    <w:basedOn w:val="70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1" w:customStyle="1">
    <w:name w:val="Bordered - Accent 2"/>
    <w:basedOn w:val="70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2" w:customStyle="1">
    <w:name w:val="Bordered - Accent 3"/>
    <w:basedOn w:val="70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3" w:customStyle="1">
    <w:name w:val="Bordered - Accent 4"/>
    <w:basedOn w:val="70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4" w:customStyle="1">
    <w:name w:val="Bordered - Accent 5"/>
    <w:basedOn w:val="70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5" w:customStyle="1">
    <w:name w:val="Bordered - Accent 6"/>
    <w:basedOn w:val="70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6">
    <w:name w:val="footnote text"/>
    <w:basedOn w:val="690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 w:customStyle="1">
    <w:name w:val="Текст сноски Знак"/>
    <w:link w:val="866"/>
    <w:uiPriority w:val="99"/>
    <w:rPr>
      <w:sz w:val="18"/>
    </w:rPr>
  </w:style>
  <w:style w:type="character" w:styleId="868">
    <w:name w:val="footnote reference"/>
    <w:basedOn w:val="700"/>
    <w:uiPriority w:val="99"/>
    <w:unhideWhenUsed/>
    <w:rPr>
      <w:vertAlign w:val="superscript"/>
    </w:rPr>
  </w:style>
  <w:style w:type="paragraph" w:styleId="869">
    <w:name w:val="endnote text"/>
    <w:basedOn w:val="690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 w:customStyle="1">
    <w:name w:val="Текст концевой сноски Знак"/>
    <w:link w:val="869"/>
    <w:uiPriority w:val="99"/>
    <w:rPr>
      <w:sz w:val="20"/>
    </w:rPr>
  </w:style>
  <w:style w:type="character" w:styleId="871">
    <w:name w:val="endnote reference"/>
    <w:basedOn w:val="700"/>
    <w:uiPriority w:val="99"/>
    <w:semiHidden/>
    <w:unhideWhenUsed/>
    <w:rPr>
      <w:vertAlign w:val="superscript"/>
    </w:rPr>
  </w:style>
  <w:style w:type="paragraph" w:styleId="872">
    <w:name w:val="toc 1"/>
    <w:basedOn w:val="690"/>
    <w:next w:val="690"/>
    <w:uiPriority w:val="39"/>
    <w:unhideWhenUsed/>
    <w:pPr>
      <w:spacing w:after="57"/>
    </w:pPr>
  </w:style>
  <w:style w:type="paragraph" w:styleId="873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74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75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76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77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78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79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80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690"/>
    <w:next w:val="690"/>
    <w:uiPriority w:val="99"/>
    <w:unhideWhenUsed/>
    <w:pPr>
      <w:spacing w:after="0"/>
    </w:pPr>
  </w:style>
  <w:style w:type="paragraph" w:styleId="883" w:customStyle="1">
    <w:name w:val="ConsPlusNormal"/>
    <w:pPr>
      <w:widowControl w:val="off"/>
    </w:pPr>
    <w:rPr>
      <w:rFonts w:eastAsia="Times New Roman" w:cs="Calibri"/>
      <w:sz w:val="22"/>
    </w:rPr>
  </w:style>
  <w:style w:type="paragraph" w:styleId="884" w:customStyle="1">
    <w:name w:val="ConsPlusTitle"/>
    <w:pPr>
      <w:widowControl w:val="off"/>
    </w:pPr>
    <w:rPr>
      <w:rFonts w:eastAsia="Times New Roman" w:cs="Calibri"/>
      <w:b/>
      <w:sz w:val="22"/>
    </w:rPr>
  </w:style>
  <w:style w:type="paragraph" w:styleId="885" w:customStyle="1">
    <w:name w:val="ConsPlusTitlePage"/>
    <w:pPr>
      <w:widowControl w:val="off"/>
    </w:pPr>
    <w:rPr>
      <w:rFonts w:ascii="Tahoma" w:hAnsi="Tahoma" w:eastAsia="Times New Roman" w:cs="Tahoma"/>
    </w:rPr>
  </w:style>
  <w:style w:type="character" w:styleId="886">
    <w:name w:val="annotation reference"/>
    <w:basedOn w:val="700"/>
    <w:uiPriority w:val="99"/>
    <w:semiHidden/>
    <w:unhideWhenUsed/>
    <w:rPr>
      <w:sz w:val="16"/>
      <w:szCs w:val="16"/>
    </w:rPr>
  </w:style>
  <w:style w:type="paragraph" w:styleId="887">
    <w:name w:val="annotation text"/>
    <w:basedOn w:val="690"/>
    <w:link w:val="888"/>
    <w:uiPriority w:val="99"/>
    <w:semiHidden/>
    <w:unhideWhenUsed/>
    <w:rPr>
      <w:sz w:val="20"/>
      <w:szCs w:val="20"/>
    </w:rPr>
  </w:style>
  <w:style w:type="character" w:styleId="888" w:customStyle="1">
    <w:name w:val="Текст примечания Знак"/>
    <w:basedOn w:val="700"/>
    <w:link w:val="887"/>
    <w:uiPriority w:val="99"/>
    <w:semiHidden/>
    <w:rPr>
      <w:lang w:eastAsia="en-US"/>
    </w:rPr>
  </w:style>
  <w:style w:type="paragraph" w:styleId="889">
    <w:name w:val="annotation subject"/>
    <w:basedOn w:val="887"/>
    <w:next w:val="887"/>
    <w:link w:val="890"/>
    <w:uiPriority w:val="99"/>
    <w:semiHidden/>
    <w:unhideWhenUsed/>
    <w:rPr>
      <w:b/>
      <w:bCs/>
    </w:rPr>
  </w:style>
  <w:style w:type="character" w:styleId="890" w:customStyle="1">
    <w:name w:val="Тема примечания Знак"/>
    <w:basedOn w:val="888"/>
    <w:link w:val="889"/>
    <w:uiPriority w:val="99"/>
    <w:semiHidden/>
    <w:rPr>
      <w:b/>
      <w:bCs/>
      <w:lang w:eastAsia="en-US"/>
    </w:rPr>
  </w:style>
  <w:style w:type="paragraph" w:styleId="891">
    <w:name w:val="Balloon Text"/>
    <w:basedOn w:val="690"/>
    <w:link w:val="89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2" w:customStyle="1">
    <w:name w:val="Текст выноски Знак"/>
    <w:basedOn w:val="700"/>
    <w:link w:val="891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893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894">
    <w:name w:val="Header"/>
    <w:basedOn w:val="690"/>
    <w:link w:val="89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5" w:customStyle="1">
    <w:name w:val="Верхний колонтитул Знак"/>
    <w:basedOn w:val="700"/>
    <w:link w:val="894"/>
    <w:uiPriority w:val="99"/>
    <w:rPr>
      <w:sz w:val="22"/>
      <w:szCs w:val="22"/>
      <w:lang w:eastAsia="en-US"/>
    </w:rPr>
  </w:style>
  <w:style w:type="paragraph" w:styleId="896">
    <w:name w:val="Footer"/>
    <w:basedOn w:val="690"/>
    <w:link w:val="89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97" w:customStyle="1">
    <w:name w:val="Нижний колонтитул Знак"/>
    <w:basedOn w:val="700"/>
    <w:link w:val="896"/>
    <w:uiPriority w:val="99"/>
    <w:rPr>
      <w:sz w:val="22"/>
      <w:szCs w:val="22"/>
      <w:lang w:eastAsia="en-US"/>
    </w:rPr>
  </w:style>
  <w:style w:type="paragraph" w:styleId="898" w:customStyle="1">
    <w:name w:val="Исполнитель"/>
    <w:basedOn w:val="899"/>
    <w:pPr>
      <w:spacing w:after="0" w:line="240" w:lineRule="exact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899">
    <w:name w:val="Body Text"/>
    <w:basedOn w:val="690"/>
    <w:link w:val="900"/>
    <w:uiPriority w:val="99"/>
    <w:semiHidden/>
    <w:unhideWhenUsed/>
    <w:pPr>
      <w:spacing w:after="120"/>
    </w:pPr>
  </w:style>
  <w:style w:type="character" w:styleId="900" w:customStyle="1">
    <w:name w:val="Основной текст Знак"/>
    <w:basedOn w:val="700"/>
    <w:link w:val="899"/>
    <w:uiPriority w:val="99"/>
    <w:semiHidden/>
    <w:rPr>
      <w:sz w:val="22"/>
      <w:szCs w:val="22"/>
      <w:lang w:eastAsia="en-US"/>
    </w:rPr>
  </w:style>
  <w:style w:type="paragraph" w:styleId="901">
    <w:name w:val="List Paragraph"/>
    <w:basedOn w:val="690"/>
    <w:uiPriority w:val="34"/>
    <w:qFormat/>
    <w:pPr>
      <w:contextualSpacing/>
      <w:ind w:left="720"/>
    </w:pPr>
  </w:style>
  <w:style w:type="paragraph" w:styleId="902" w:customStyle="1">
    <w:name w:val="Название объекта1"/>
    <w:basedOn w:val="690"/>
    <w:next w:val="690"/>
    <w:uiPriority w:val="35"/>
    <w:semiHidden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character" w:styleId="903">
    <w:name w:val="Hyperlink"/>
    <w:basedOn w:val="700"/>
    <w:uiPriority w:val="99"/>
    <w:unhideWhenUsed/>
    <w:rPr>
      <w:color w:val="0000ff" w:themeColor="hyperlink"/>
      <w:u w:val="single"/>
    </w:rPr>
  </w:style>
  <w:style w:type="paragraph" w:styleId="904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05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bezymyannova-sa</dc:creator>
  <cp:revision>45</cp:revision>
  <dcterms:created xsi:type="dcterms:W3CDTF">2024-08-09T06:24:00Z</dcterms:created>
  <dcterms:modified xsi:type="dcterms:W3CDTF">2025-11-06T12:53:21Z</dcterms:modified>
</cp:coreProperties>
</file>