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808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Проект вносится Главой города Перми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546735</wp:posOffset>
                </wp:positionV>
                <wp:extent cx="7531100" cy="1527810"/>
                <wp:effectExtent l="0" t="0" r="0" b="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31099" cy="1527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83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/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82900" cy="726068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092929599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9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582898" cy="7260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5.90pt;height:57.17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9" o:title=""/>
                                    </v:shape>
                                  </w:pict>
                                </mc:Fallback>
                              </mc:AlternateContent>
                            </w:r>
                            <w:r/>
                            <w:r>
                              <w:rPr>
                                <w:rFonts w:ascii="Times New Roman" w:hAnsi="Times New Roman" w:eastAsia="Times New Roman" w:cs="Times New Roman"/>
                                <w:lang w:val="en-US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  <w:p>
                            <w:pPr>
                              <w:pStyle w:val="1_1545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960"/>
                              <w:widowControl w:val="off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32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32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  <wp14:sizeRelH relativeFrom="page">
                  <wp14:pctWidth>0</wp14:pctWidth>
                </wp14:sizeRelH>
              </wp:anchor>
            </w:drawing>
          </mc:Choice>
          <mc:Fallback>
            <w:pict>
              <v:shape id="shape 1" o:spid="_x0000_s1" o:spt="202" type="#_x0000_t202" style="position:absolute;z-index:1;o:allowoverlap:true;o:allowincell:true;mso-position-horizontal-relative:page;margin-left:0.60pt;mso-position-horizontal:absolute;mso-position-vertical-relative:page;margin-top:43.05pt;mso-position-vertical:absolute;width:593.00pt;height:120.3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683"/>
                        <w:ind w:firstLine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/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82900" cy="726068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2929599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9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582898" cy="7260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5.90pt;height:57.17pt;mso-wrap-distance-left:0.00pt;mso-wrap-distance-top:0.00pt;mso-wrap-distance-right:0.00pt;mso-wrap-distance-bottom:0.00pt;rotation:0;" stroked="false">
                                <v:path textboxrect="0,0,0,0"/>
                                <v:imagedata r:id="rId9" o:title=""/>
                              </v:shape>
                            </w:pict>
                          </mc:Fallback>
                        </mc:AlternateContent>
                      </w:r>
                      <w:r/>
                      <w:r>
                        <w:rPr>
                          <w:rFonts w:ascii="Times New Roman" w:hAnsi="Times New Roman" w:eastAsia="Times New Roman" w:cs="Times New Roman"/>
                          <w:lang w:val="en-US"/>
                        </w:rPr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</w:p>
                    <w:p>
                      <w:pPr>
                        <w:pStyle w:val="1_1545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</w:p>
                    <w:p>
                      <w:pPr>
                        <w:jc w:val="center"/>
                        <w:spacing w:after="960"/>
                        <w:widowControl w:val="off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32"/>
                        </w:rPr>
                        <w:t xml:space="preserve">Р Е Ш Е Н И Е</w:t>
                      </w:r>
                      <w:r>
                        <w:rPr>
                          <w:rFonts w:ascii="Times New Roman" w:hAnsi="Times New Roman" w:eastAsia="Times New Roman" w:cs="Times New Roman"/>
                          <w:sz w:val="32"/>
                        </w:rPr>
                      </w:r>
                      <w:r>
                        <w:rPr>
                          <w:rFonts w:ascii="Times New Roman" w:hAnsi="Times New Roman" w:eastAsia="Times New Roman" w:cs="Times New Roman"/>
                          <w:sz w:val="32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16"/>
        </w:rPr>
      </w:r>
      <w:r>
        <w:rPr>
          <w:rFonts w:ascii="Times New Roman" w:hAnsi="Times New Roman" w:eastAsia="Times New Roman" w:cs="Times New Roman"/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</w:r>
      <w:r>
        <w:rPr>
          <w:rFonts w:ascii="Times New Roman" w:hAnsi="Times New Roman" w:eastAsia="Times New Roman" w:cs="Times New Roman"/>
          <w:sz w:val="16"/>
        </w:rPr>
      </w:r>
      <w:r>
        <w:rPr>
          <w:rFonts w:ascii="Times New Roman" w:hAnsi="Times New Roman" w:eastAsia="Times New Roman" w:cs="Times New Roman"/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</w:r>
      <w:r>
        <w:rPr>
          <w:rFonts w:ascii="Times New Roman" w:hAnsi="Times New Roman" w:eastAsia="Times New Roman" w:cs="Times New Roman"/>
          <w:sz w:val="16"/>
        </w:rPr>
      </w:r>
      <w:r>
        <w:rPr>
          <w:rFonts w:ascii="Times New Roman" w:hAnsi="Times New Roman" w:eastAsia="Times New Roman" w:cs="Times New Roman"/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</w:r>
      <w:r>
        <w:rPr>
          <w:rFonts w:ascii="Times New Roman" w:hAnsi="Times New Roman" w:eastAsia="Times New Roman" w:cs="Times New Roman"/>
          <w:sz w:val="16"/>
        </w:rPr>
      </w:r>
      <w:r>
        <w:rPr>
          <w:rFonts w:ascii="Times New Roman" w:hAnsi="Times New Roman" w:eastAsia="Times New Roman" w:cs="Times New Roman"/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</w:r>
      <w:r>
        <w:rPr>
          <w:rFonts w:ascii="Times New Roman" w:hAnsi="Times New Roman" w:eastAsia="Times New Roman" w:cs="Times New Roman"/>
          <w:sz w:val="16"/>
        </w:rPr>
      </w:r>
      <w:r>
        <w:rPr>
          <w:rFonts w:ascii="Times New Roman" w:hAnsi="Times New Roman" w:eastAsia="Times New Roman" w:cs="Times New Roman"/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cs="Times New Roman"/>
          <w:sz w:val="16"/>
        </w:rPr>
      </w:pPr>
      <w:r>
        <w:rPr>
          <w:rFonts w:ascii="Times New Roman" w:hAnsi="Times New Roman" w:eastAsia="Times New Roman" w:cs="Times New Roman"/>
          <w:sz w:val="16"/>
        </w:rPr>
      </w:r>
      <w:r>
        <w:rPr>
          <w:rFonts w:ascii="Times New Roman" w:hAnsi="Times New Roman" w:eastAsia="Times New Roman" w:cs="Times New Roman"/>
          <w:sz w:val="16"/>
        </w:rPr>
      </w:r>
      <w:r>
        <w:rPr>
          <w:rFonts w:ascii="Times New Roman" w:hAnsi="Times New Roman" w:eastAsia="Times New Roman" w:cs="Times New Roman"/>
          <w:sz w:val="16"/>
        </w:rPr>
      </w:r>
    </w:p>
    <w:p>
      <w:pPr>
        <w:jc w:val="center"/>
        <w:spacing w:after="0"/>
        <w:rPr>
          <w:rFonts w:ascii="Times New Roman" w:hAnsi="Times New Roman" w:cs="Times New Roman"/>
          <w:spacing w:val="50"/>
          <w:sz w:val="28"/>
          <w:szCs w:val="28"/>
        </w:rPr>
      </w:pPr>
      <w:r>
        <w:rPr>
          <w:rFonts w:ascii="Times New Roman" w:hAnsi="Times New Roman" w:cs="Times New Roman"/>
          <w:spacing w:val="5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 внесении изменени</w:t>
      </w:r>
      <w:r>
        <w:rPr>
          <w:rFonts w:ascii="Times New Roman" w:hAnsi="Times New Roman" w:cs="Times New Roman"/>
          <w:b/>
          <w:sz w:val="28"/>
          <w:szCs w:val="24"/>
        </w:rPr>
        <w:t xml:space="preserve">я</w:t>
      </w:r>
      <w:r>
        <w:rPr>
          <w:rFonts w:ascii="Times New Roman" w:hAnsi="Times New Roman" w:cs="Times New Roman"/>
          <w:b/>
          <w:sz w:val="28"/>
          <w:szCs w:val="24"/>
        </w:rPr>
        <w:t xml:space="preserve"> в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решение Пермской городской Думы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4"/>
        </w:rPr>
        <w:t xml:space="preserve">от </w:t>
      </w:r>
      <w:r>
        <w:rPr>
          <w:rFonts w:ascii="Times New Roman" w:hAnsi="Times New Roman" w:cs="Times New Roman"/>
          <w:b/>
          <w:sz w:val="28"/>
          <w:szCs w:val="24"/>
        </w:rPr>
        <w:t xml:space="preserve">26</w:t>
      </w:r>
      <w:r>
        <w:rPr>
          <w:rFonts w:ascii="Times New Roman" w:hAnsi="Times New Roman" w:cs="Times New Roman"/>
          <w:b/>
          <w:sz w:val="28"/>
          <w:szCs w:val="24"/>
        </w:rPr>
        <w:t xml:space="preserve">.</w:t>
      </w:r>
      <w:r>
        <w:rPr>
          <w:rFonts w:ascii="Times New Roman" w:hAnsi="Times New Roman" w:cs="Times New Roman"/>
          <w:b/>
          <w:sz w:val="28"/>
          <w:szCs w:val="24"/>
        </w:rPr>
        <w:t xml:space="preserve">08</w:t>
      </w:r>
      <w:r>
        <w:rPr>
          <w:rFonts w:ascii="Times New Roman" w:hAnsi="Times New Roman" w:cs="Times New Roman"/>
          <w:b/>
          <w:sz w:val="28"/>
          <w:szCs w:val="24"/>
        </w:rPr>
        <w:t xml:space="preserve">.20</w:t>
      </w:r>
      <w:r>
        <w:rPr>
          <w:rFonts w:ascii="Times New Roman" w:hAnsi="Times New Roman" w:cs="Times New Roman"/>
          <w:b/>
          <w:sz w:val="28"/>
          <w:szCs w:val="24"/>
        </w:rPr>
        <w:t xml:space="preserve">25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№ </w:t>
      </w:r>
      <w:r>
        <w:rPr>
          <w:rFonts w:ascii="Times New Roman" w:hAnsi="Times New Roman" w:cs="Times New Roman"/>
          <w:b/>
          <w:sz w:val="28"/>
          <w:szCs w:val="24"/>
        </w:rPr>
        <w:t xml:space="preserve">136</w:t>
      </w:r>
      <w:r>
        <w:rPr>
          <w:rFonts w:ascii="Times New Roman" w:hAnsi="Times New Roman" w:cs="Times New Roman"/>
          <w:b/>
          <w:sz w:val="28"/>
          <w:szCs w:val="24"/>
        </w:rPr>
        <w:t xml:space="preserve"> «</w:t>
      </w:r>
      <w:r>
        <w:rPr>
          <w:rFonts w:ascii="Times New Roman" w:hAnsi="Times New Roman" w:cs="Times New Roman"/>
          <w:b/>
          <w:sz w:val="28"/>
          <w:szCs w:val="24"/>
        </w:rPr>
        <w:t xml:space="preserve">О внесении изменений в решение Пермской городской Думы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от 17.12.2024 № 218 «О бюджете города Перми на 2025 год и на плановый период 2026 и 2027 годов»</w:t>
      </w:r>
      <w:r/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</w:rPr>
        <w:t xml:space="preserve">На основании ф</w:t>
      </w:r>
      <w:r>
        <w:rPr>
          <w:rFonts w:ascii="Times New Roman" w:hAnsi="Times New Roman" w:cs="Times New Roman"/>
          <w:bCs/>
          <w:sz w:val="28"/>
          <w:szCs w:val="28"/>
        </w:rPr>
        <w:t xml:space="preserve">едеральных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законов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06.10.2003 </w:t>
      </w:r>
      <w:hyperlink r:id="rId10" w:tooltip="consultantplus://offline/ref=258896770F043CE29254D6559DD7D387F613250E5B914D9A2AAAE52002843EBCFC11D839E61F85F530B3473049k6S0F" w:history="1">
        <w:r>
          <w:rPr>
            <w:rFonts w:ascii="Times New Roman" w:hAnsi="Times New Roman" w:cs="Times New Roman"/>
            <w:bCs/>
            <w:sz w:val="28"/>
            <w:szCs w:val="28"/>
          </w:rPr>
          <w:t xml:space="preserve">№ 131-ФЗ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«Об общих принципах организации местного самоуправления в Российской Федерации», от 20.03.2025 № 33-ФЗ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Устава города Перм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Пермская городская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Дума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 е ш и л а: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b/>
          <w:bCs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 в решение Пермской гор</w:t>
      </w:r>
      <w:r>
        <w:rPr>
          <w:rFonts w:ascii="Times New Roman" w:hAnsi="Times New Roman" w:cs="Times New Roman"/>
          <w:sz w:val="28"/>
          <w:szCs w:val="28"/>
        </w:rPr>
        <w:t xml:space="preserve">одской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26.08.2025</w:t>
      </w:r>
      <w:r>
        <w:rPr>
          <w:rFonts w:ascii="Times New Roman" w:hAnsi="Times New Roman" w:cs="Times New Roman"/>
          <w:sz w:val="28"/>
          <w:szCs w:val="28"/>
        </w:rPr>
        <w:t xml:space="preserve"> № 136 «О внесении изменений в решение Пермской городской Думы от 17.12.2024 № 218 «О бюджете города Перми на 2025 год и на плановый период 2026 и 2027 годов»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заменив </w:t>
      </w:r>
      <w:r>
        <w:rPr>
          <w:rFonts w:ascii="Times New Roman" w:hAnsi="Times New Roman" w:cs="Times New Roman"/>
          <w:sz w:val="28"/>
          <w:szCs w:val="28"/>
        </w:rPr>
        <w:t xml:space="preserve">в подпункте 2.3</w:t>
      </w:r>
      <w:r>
        <w:rPr>
          <w:rFonts w:ascii="Times New Roman" w:hAnsi="Times New Roman" w:cs="Times New Roman"/>
          <w:sz w:val="28"/>
          <w:szCs w:val="28"/>
        </w:rPr>
        <w:t xml:space="preserve"> слова «до </w:t>
      </w:r>
      <w:r>
        <w:rPr>
          <w:rFonts w:ascii="Times New Roman" w:hAnsi="Times New Roman" w:cs="Times New Roman"/>
          <w:sz w:val="28"/>
          <w:szCs w:val="28"/>
        </w:rPr>
        <w:t xml:space="preserve">31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  <w:t xml:space="preserve">» словами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 01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.09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.202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печатном средстве массовой информации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Официальный бюллетень органов местного самоуправления муницип</w:t>
      </w:r>
      <w:r>
        <w:rPr>
          <w:rFonts w:ascii="Times New Roman" w:hAnsi="Times New Roman" w:cs="Times New Roman"/>
          <w:sz w:val="28"/>
          <w:szCs w:val="28"/>
        </w:rPr>
        <w:t xml:space="preserve">ального образования город Пермь»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afterAutospacing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посредством официального </w:t>
      </w:r>
      <w:r>
        <w:rPr>
          <w:rFonts w:ascii="Times New Roman" w:hAnsi="Times New Roman" w:cs="Times New Roman"/>
          <w:sz w:val="28"/>
          <w:szCs w:val="28"/>
        </w:rPr>
        <w:t xml:space="preserve">опубликования в печатном средстве массовой информации «Официальный </w:t>
      </w:r>
      <w:r>
        <w:rPr>
          <w:rFonts w:ascii="Times New Roman" w:hAnsi="Times New Roman" w:cs="Times New Roman"/>
          <w:sz w:val="28"/>
          <w:szCs w:val="28"/>
        </w:rPr>
        <w:t xml:space="preserve">бюллетень органов местного самоуправления муниципального образования город </w:t>
      </w:r>
      <w:r>
        <w:rPr>
          <w:rFonts w:ascii="Times New Roman" w:hAnsi="Times New Roman" w:cs="Times New Roman"/>
          <w:sz w:val="28"/>
          <w:szCs w:val="28"/>
        </w:rPr>
        <w:t xml:space="preserve">Пермь», а также в сетевом издании «Официальный сайт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город Пермь www.gorodperm.ru».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Контроль за</w:t>
      </w:r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 Пермской городской </w:t>
      </w:r>
      <w:r>
        <w:rPr>
          <w:rFonts w:ascii="Times New Roman" w:hAnsi="Times New Roman" w:cs="Times New Roman"/>
          <w:sz w:val="28"/>
          <w:szCs w:val="28"/>
        </w:rPr>
        <w:t xml:space="preserve">Думы по </w:t>
      </w:r>
      <w:r>
        <w:rPr>
          <w:rFonts w:ascii="Times New Roman" w:hAnsi="Times New Roman" w:cs="Times New Roman"/>
          <w:sz w:val="28"/>
          <w:szCs w:val="28"/>
        </w:rPr>
        <w:t xml:space="preserve">бюджету и налогам.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tabs>
          <w:tab w:val="left" w:pos="907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spacing w:after="0" w:line="240" w:lineRule="auto"/>
        <w:tabs>
          <w:tab w:val="left" w:pos="907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tabs>
          <w:tab w:val="left" w:pos="907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tabs>
          <w:tab w:val="left" w:pos="907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Председатель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tabs>
          <w:tab w:val="left" w:pos="907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Пермской городской Думы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Д.В. Малютин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spacing w:after="0" w:line="240" w:lineRule="auto"/>
        <w:tabs>
          <w:tab w:val="left" w:pos="907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tabs>
          <w:tab w:val="left" w:pos="907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tabs>
          <w:tab w:val="left" w:pos="907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tabs>
          <w:tab w:val="left" w:pos="9072" w:leader="none"/>
        </w:tabs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Глава города Перми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Э.О. Соснин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sectPr>
      <w:footnotePr/>
      <w:endnotePr/>
      <w:type w:val="nextPage"/>
      <w:pgSz w:w="11906" w:h="16838" w:orient="portrait"/>
      <w:pgMar w:top="363" w:right="567" w:bottom="1134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3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3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3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3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>
    <w:name w:val="Hyperlink"/>
    <w:basedOn w:val="833"/>
    <w:uiPriority w:val="99"/>
    <w:semiHidden/>
    <w:unhideWhenUsed/>
    <w:rPr>
      <w:color w:val="0000ff"/>
      <w:u w:val="single"/>
    </w:rPr>
  </w:style>
  <w:style w:type="paragraph" w:styleId="837">
    <w:name w:val="List Paragraph"/>
    <w:basedOn w:val="832"/>
    <w:uiPriority w:val="34"/>
    <w:qFormat/>
    <w:pPr>
      <w:contextualSpacing/>
      <w:ind w:left="720"/>
    </w:pPr>
  </w:style>
  <w:style w:type="paragraph" w:styleId="1_1545" w:customStyle="1">
    <w:name w:val="Название объекта1"/>
    <w:basedOn w:val="718"/>
    <w:next w:val="718"/>
    <w:uiPriority w:val="35"/>
    <w:semiHidden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/>
      <w:iCs/>
      <w:caps w:val="0"/>
      <w:smallCaps w:val="0"/>
      <w:strike w:val="0"/>
      <w:vanish w:val="0"/>
      <w:color w:val="1f497d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consultantplus://offline/ref=258896770F043CE29254D6559DD7D387F613250E5B914D9A2AAAE52002843EBCFC11D839E61F85F530B3473049k6S0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StartSoft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Якунина Анастасия Александровна</dc:creator>
  <cp:lastModifiedBy>dubrovina-oyu</cp:lastModifiedBy>
  <cp:revision>19</cp:revision>
  <dcterms:created xsi:type="dcterms:W3CDTF">2020-07-03T04:57:00Z</dcterms:created>
  <dcterms:modified xsi:type="dcterms:W3CDTF">2026-01-29T05:10:05Z</dcterms:modified>
</cp:coreProperties>
</file>