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95" w:rsidRDefault="00F125B8"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425795" w:rsidRDefault="00F125B8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425795" w:rsidRDefault="00F125B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425795" w:rsidRDefault="00425795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</w:p>
    <w:p w:rsidR="00425795" w:rsidRDefault="00425795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425795" w:rsidRDefault="00425795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425795" w:rsidRDefault="00425795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425795" w:rsidRDefault="00B823B9">
      <w:pPr>
        <w:jc w:val="both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1447165</wp:posOffset>
                </wp:positionV>
                <wp:extent cx="1536063" cy="347133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3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5795" w:rsidRPr="00B823B9" w:rsidRDefault="00B82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23B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73237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B823B9">
                              <w:rPr>
                                <w:sz w:val="28"/>
                                <w:szCs w:val="28"/>
                              </w:rPr>
                              <w:t>.05.202</w:t>
                            </w:r>
                            <w:bookmarkStart w:id="0" w:name="_GoBack"/>
                            <w:bookmarkEnd w:id="0"/>
                            <w:r w:rsidRPr="00B823B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9" type="#_x0000_t202" style="position:absolute;left:0;text-align:left;margin-left:0;margin-top:113.95pt;width:120.95pt;height:27.35pt;z-index:251658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" filled="f" stroked="f">
                <v:textbox>
                  <w:txbxContent>
                    <w:p w:rsidR="00425795" w:rsidRPr="00B823B9" w:rsidRDefault="00B823B9">
                      <w:pPr>
                        <w:rPr>
                          <w:sz w:val="28"/>
                          <w:szCs w:val="28"/>
                        </w:rPr>
                      </w:pPr>
                      <w:r w:rsidRPr="00B823B9">
                        <w:rPr>
                          <w:sz w:val="28"/>
                          <w:szCs w:val="28"/>
                        </w:rPr>
                        <w:t>0</w:t>
                      </w:r>
                      <w:r w:rsidR="00732374">
                        <w:rPr>
                          <w:sz w:val="28"/>
                          <w:szCs w:val="28"/>
                        </w:rPr>
                        <w:t>5</w:t>
                      </w:r>
                      <w:r w:rsidRPr="00B823B9">
                        <w:rPr>
                          <w:sz w:val="28"/>
                          <w:szCs w:val="28"/>
                        </w:rPr>
                        <w:t>.05.202</w:t>
                      </w:r>
                      <w:bookmarkStart w:id="1" w:name="_GoBack"/>
                      <w:bookmarkEnd w:id="1"/>
                      <w:r w:rsidRPr="00B823B9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125B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5795" w:rsidRPr="00B823B9" w:rsidRDefault="00B823B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23B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B823B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265</w:t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30" type="#_x0000_t202" style="position:absolute;left:0;text-align:left;margin-left:375.1pt;margin-top:113.95pt;width:120.95pt;height:2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" filled="f" stroked="f">
                <v:textbox>
                  <w:txbxContent>
                    <w:p w:rsidR="00425795" w:rsidRPr="00B823B9" w:rsidRDefault="00B823B9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823B9">
                        <w:rPr>
                          <w:sz w:val="28"/>
                          <w:szCs w:val="28"/>
                        </w:rPr>
                        <w:t>№</w:t>
                      </w:r>
                      <w:r w:rsidRPr="00B823B9">
                        <w:rPr>
                          <w:sz w:val="28"/>
                          <w:szCs w:val="28"/>
                          <w:lang w:val="en-US"/>
                        </w:rPr>
                        <w:t xml:space="preserve"> 265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25795" w:rsidRDefault="00425795">
      <w:pPr>
        <w:jc w:val="both"/>
        <w:rPr>
          <w:sz w:val="24"/>
        </w:rPr>
      </w:pPr>
    </w:p>
    <w:p w:rsidR="00425795" w:rsidRDefault="00425795"/>
    <w:p w:rsidR="00425795" w:rsidRDefault="00425795">
      <w:pPr>
        <w:jc w:val="both"/>
        <w:rPr>
          <w:sz w:val="24"/>
        </w:rPr>
      </w:pPr>
    </w:p>
    <w:p w:rsidR="00425795" w:rsidRDefault="00425795"/>
    <w:p w:rsidR="00425795" w:rsidRDefault="00F125B8">
      <w:pPr>
        <w:spacing w:line="240" w:lineRule="exact"/>
        <w:ind w:right="52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</w:t>
      </w:r>
    </w:p>
    <w:p w:rsidR="00425795" w:rsidRDefault="00F125B8">
      <w:pPr>
        <w:spacing w:line="240" w:lineRule="exact"/>
        <w:ind w:right="52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инициативных проектов, </w:t>
      </w:r>
    </w:p>
    <w:p w:rsidR="00425795" w:rsidRDefault="00F125B8">
      <w:pPr>
        <w:spacing w:line="240" w:lineRule="exact"/>
        <w:ind w:right="52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прошедших конкурсный отбор, утвержденный постановлением </w:t>
      </w:r>
      <w:r>
        <w:rPr>
          <w:b/>
          <w:sz w:val="28"/>
          <w:szCs w:val="28"/>
        </w:rPr>
        <w:br/>
        <w:t xml:space="preserve">администрации города Перми </w:t>
      </w:r>
      <w:r>
        <w:rPr>
          <w:b/>
          <w:sz w:val="28"/>
          <w:szCs w:val="28"/>
        </w:rPr>
        <w:br/>
        <w:t xml:space="preserve">от 30.12.2025 № 1064 </w:t>
      </w:r>
    </w:p>
    <w:p w:rsidR="00425795" w:rsidRDefault="00425795">
      <w:pPr>
        <w:pStyle w:val="af3"/>
        <w:rPr>
          <w:rFonts w:ascii="Times New Roman" w:hAnsi="Times New Roman"/>
          <w:sz w:val="28"/>
          <w:szCs w:val="28"/>
        </w:rPr>
      </w:pPr>
    </w:p>
    <w:p w:rsidR="00425795" w:rsidRDefault="00425795">
      <w:pPr>
        <w:pStyle w:val="af3"/>
        <w:rPr>
          <w:rFonts w:ascii="Times New Roman" w:hAnsi="Times New Roman"/>
          <w:sz w:val="28"/>
          <w:szCs w:val="28"/>
        </w:rPr>
      </w:pPr>
    </w:p>
    <w:p w:rsidR="00425795" w:rsidRDefault="00425795">
      <w:pPr>
        <w:pStyle w:val="af3"/>
        <w:rPr>
          <w:rFonts w:ascii="Times New Roman" w:hAnsi="Times New Roman"/>
          <w:sz w:val="28"/>
          <w:szCs w:val="28"/>
        </w:rPr>
      </w:pPr>
    </w:p>
    <w:p w:rsidR="00425795" w:rsidRDefault="00F125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 </w:t>
      </w:r>
    </w:p>
    <w:p w:rsidR="00425795" w:rsidRDefault="00F125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cap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25795" w:rsidRDefault="00F125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перечень инициативных проектов, прошедших конкурсный отбор, утвержденный постановлением ад</w:t>
      </w:r>
      <w:r>
        <w:rPr>
          <w:sz w:val="28"/>
          <w:szCs w:val="28"/>
        </w:rPr>
        <w:t xml:space="preserve">министрации города Перми </w:t>
      </w:r>
      <w:r>
        <w:rPr>
          <w:sz w:val="28"/>
          <w:szCs w:val="28"/>
        </w:rPr>
        <w:br/>
        <w:t>от 30 декабря 2025 г. № 1064 (в ред. от 20.02.2026 № 100), признав строку 4 утратившей силу.</w:t>
      </w:r>
    </w:p>
    <w:p w:rsidR="00425795" w:rsidRDefault="00F125B8">
      <w:pPr>
        <w:pStyle w:val="ConsPlusNormal"/>
        <w:ind w:firstLine="720"/>
        <w:jc w:val="both"/>
      </w:pPr>
      <w:r>
        <w:t>2. Настоящее постановление вступает в силу со дня подписания.</w:t>
      </w:r>
    </w:p>
    <w:p w:rsidR="00425795" w:rsidRDefault="00F125B8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3. Управлению по общим вопросам администрации города Перми обеспечить обнар</w:t>
      </w:r>
      <w:r>
        <w:t>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25795" w:rsidRDefault="00F125B8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4. Информационно-аналитическому управлению администрации города Перми обеспечить обнар</w:t>
      </w:r>
      <w:r>
        <w:t xml:space="preserve">одование настоящего постановления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t>www.gorodperm.ru</w:t>
        </w:r>
      </w:hyperlink>
      <w:r>
        <w:t>».</w:t>
      </w:r>
    </w:p>
    <w:p w:rsidR="00425795" w:rsidRDefault="00F125B8">
      <w:pPr>
        <w:pStyle w:val="ConsPlusNormal"/>
        <w:ind w:firstLine="709"/>
        <w:jc w:val="both"/>
      </w:pPr>
      <w:r>
        <w:t xml:space="preserve">5. Контроль за исполнением настоящего постановления возложить </w:t>
      </w:r>
      <w:r>
        <w:br/>
        <w:t>на заместителя главы администрации города Перми Трошкова С.В.</w:t>
      </w:r>
    </w:p>
    <w:p w:rsidR="00425795" w:rsidRDefault="00425795">
      <w:pPr>
        <w:pStyle w:val="ConsPlusNormal"/>
        <w:jc w:val="both"/>
      </w:pPr>
    </w:p>
    <w:p w:rsidR="00425795" w:rsidRDefault="00425795">
      <w:pPr>
        <w:pStyle w:val="ConsPlusNormal"/>
        <w:jc w:val="both"/>
      </w:pPr>
    </w:p>
    <w:p w:rsidR="00425795" w:rsidRDefault="00425795">
      <w:pPr>
        <w:pStyle w:val="ConsPlusNormal"/>
        <w:jc w:val="both"/>
      </w:pPr>
    </w:p>
    <w:p w:rsidR="00425795" w:rsidRDefault="00F125B8">
      <w:pPr>
        <w:pStyle w:val="ConsPlusNormal"/>
        <w:spacing w:line="240" w:lineRule="exact"/>
      </w:pPr>
      <w:r>
        <w:t xml:space="preserve">Глава города Перми                                                                                     Э.О. Соснин </w:t>
      </w:r>
    </w:p>
    <w:p w:rsidR="00425795" w:rsidRDefault="00425795">
      <w:pPr>
        <w:jc w:val="both"/>
        <w:rPr>
          <w:sz w:val="24"/>
        </w:rPr>
      </w:pPr>
    </w:p>
    <w:p w:rsidR="00425795" w:rsidRDefault="00425795">
      <w:pPr>
        <w:jc w:val="both"/>
        <w:rPr>
          <w:sz w:val="24"/>
        </w:rPr>
      </w:pPr>
    </w:p>
    <w:p w:rsidR="00425795" w:rsidRDefault="00425795">
      <w:pPr>
        <w:jc w:val="both"/>
        <w:rPr>
          <w:sz w:val="28"/>
          <w:szCs w:val="28"/>
        </w:rPr>
      </w:pPr>
    </w:p>
    <w:sectPr w:rsidR="00425795">
      <w:headerReference w:type="even" r:id="rId13"/>
      <w:headerReference w:type="default" r:id="rId14"/>
      <w:footerReference w:type="default" r:id="rId15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B8" w:rsidRDefault="00F125B8">
      <w:r>
        <w:separator/>
      </w:r>
    </w:p>
  </w:endnote>
  <w:endnote w:type="continuationSeparator" w:id="0">
    <w:p w:rsidR="00F125B8" w:rsidRDefault="00F1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95" w:rsidRDefault="00425795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B8" w:rsidRDefault="00F125B8">
      <w:r>
        <w:separator/>
      </w:r>
    </w:p>
  </w:footnote>
  <w:footnote w:type="continuationSeparator" w:id="0">
    <w:p w:rsidR="00F125B8" w:rsidRDefault="00F1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95" w:rsidRDefault="00F125B8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25795" w:rsidRDefault="00425795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95" w:rsidRDefault="00F125B8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  <w:p w:rsidR="00425795" w:rsidRDefault="00425795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95"/>
    <w:rsid w:val="00286DA0"/>
    <w:rsid w:val="00425795"/>
    <w:rsid w:val="00732374"/>
    <w:rsid w:val="00B823B9"/>
    <w:rsid w:val="00F1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0B875-6BB6-4284-A101-0BFE0824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gorodper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8</cp:revision>
  <dcterms:created xsi:type="dcterms:W3CDTF">2024-10-25T06:26:00Z</dcterms:created>
  <dcterms:modified xsi:type="dcterms:W3CDTF">2026-05-06T10:35:00Z</dcterms:modified>
</cp:coreProperties>
</file>