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ind w:right="0"/>
        <w:jc w:val="both"/>
        <w:rPr>
          <w:rFonts w:ascii="Times New Roman" w:hAnsi="Times New Roman" w:cs="Times New Roman"/>
          <w:sz w:val="24"/>
          <w:szCs w:val="28"/>
          <w:lang w:val="en-US" w:eastAsia="en-US"/>
        </w:rPr>
      </w:pPr>
      <w:r>
        <w:rPr>
          <w:rFonts w:ascii="Times New Roman" w:hAnsi="Times New Roman" w:cs="Times New Roman"/>
          <w:sz w:val="24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2" behindDoc="0" locked="0" layoutInCell="0" allowOverlap="1">
                <wp:simplePos x="0" y="0"/>
                <wp:positionH relativeFrom="column">
                  <wp:posOffset>-1933</wp:posOffset>
                </wp:positionH>
                <wp:positionV relativeFrom="paragraph">
                  <wp:posOffset>-219159</wp:posOffset>
                </wp:positionV>
                <wp:extent cx="6285960" cy="999669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flipH="0" flipV="0">
                          <a:off x="0" y="0"/>
                          <a:ext cx="6285960" cy="999668"/>
                          <a:chOff x="0" y="0"/>
                          <a:chExt cx="6285960" cy="999668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960" cy="729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  <w:r/>
                              <w:r/>
                            </w:p>
                            <w:p>
                              <w:pPr>
                                <w:jc w:val="center"/>
                                <w:spacing w:before="120"/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/>
                            </w:p>
                            <w:p>
                              <w:pPr>
                                <w:jc w:val="center"/>
                                <w:spacing w:line="360" w:lineRule="exact"/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/>
                            </w:p>
                            <w:p>
                              <w:pPr>
                                <w:jc w:val="center"/>
                                <w:spacing w:line="360" w:lineRule="exact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>
                          <a:noAutofit/>
                        </wps:bodyPr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80" y="767284"/>
                            <a:ext cx="1536120" cy="229969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1000" y="769699"/>
                            <a:ext cx="1085760" cy="2299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;o:allowoverlap:true;o:allowincell:false;mso-position-horizontal-relative:text;margin-left:-0.15pt;mso-position-horizontal:absolute;mso-position-vertical-relative:text;margin-top:-17.26pt;mso-position-vertical:absolute;width:494.96pt;height:78.71pt;mso-wrap-distance-left:9.05pt;mso-wrap-distance-top:0.00pt;mso-wrap-distance-right:9.05pt;mso-wrap-distance-bottom:0.00pt;" coordorigin="0,0" coordsize="62859,9996">
                <v:shape id="shape 1" o:spid="_x0000_s1" o:spt="202" type="#_x0000_t202" style="position:absolute;left:0;top:0;width:62859;height:7290;visibility:visible;" fillcolor="#FFFFFF" stroked="f" strokeweight="0.00pt">
                  <v:textbox inset="0,0,0,0">
                    <w:txbxContent>
                      <w:p>
                        <w:pPr>
                          <w:jc w:val="center"/>
                        </w:pPr>
                        <w:r/>
                        <w:r/>
                      </w:p>
                      <w:p>
                        <w:pPr>
                          <w:jc w:val="center"/>
                          <w:spacing w:before="120"/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/>
                      </w:p>
                      <w:p>
                        <w:pPr>
                          <w:jc w:val="center"/>
                          <w:spacing w:line="360" w:lineRule="exact"/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/>
                      </w:p>
                      <w:p>
                        <w:pPr>
                          <w:jc w:val="center"/>
                          <w:spacing w:line="360" w:lineRule="exact"/>
                        </w:pPr>
                        <w:r/>
                        <w:r/>
                      </w:p>
                    </w:txbxContent>
                  </v:textbox>
                </v:shape>
                <v:shape id="shape 2" o:spid="_x0000_s2" o:spt="202" type="#_x0000_t202" style="position:absolute;left:2584;top:7672;width:15361;height:2299;visibility:visible;" filled="f" stroked="f" strokeweight="0.00pt"/>
                <v:shape id="shape 3" o:spid="_x0000_s3" o:spt="202" type="#_x0000_t202" style="position:absolute;left:49410;top:7696;width:10857;height:2299;visibility:visible;" fillcolor="#FFFFFF" stroked="f" strokeweight="0.00pt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935" distR="114935" simplePos="0" relativeHeight="3" behindDoc="0" locked="0" layoutInCell="0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2" name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-19" t="-16" r="-19" b="-16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3;o:allowoverlap:true;o:allowincell:false;mso-position-horizontal-relative:text;margin-left:232.35pt;mso-position-horizontal:absolute;mso-position-vertical-relative:text;margin-top:-43.10pt;mso-position-vertical:absolute;width:32.05pt;height:39.00pt;mso-wrap-distance-left:9.05pt;mso-wrap-distance-top:0.00pt;mso-wrap-distance-right:9.05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8"/>
          <w:lang w:val="en-US" w:eastAsia="en-US"/>
        </w:rPr>
      </w:r>
      <w:r>
        <w:rPr>
          <w:rFonts w:ascii="Times New Roman" w:hAnsi="Times New Roman" w:cs="Times New Roman"/>
          <w:sz w:val="24"/>
          <w:szCs w:val="28"/>
          <w:lang w:val="en-US" w:eastAsia="en-US"/>
        </w:rPr>
      </w:r>
    </w:p>
    <w:p>
      <w:pPr>
        <w:pStyle w:val="871"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71"/>
        <w:ind w:righ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highlight w:val="none"/>
          <w:lang w:val="en-US"/>
        </w:rPr>
      </w:r>
      <w:r>
        <w:rPr>
          <w:sz w:val="28"/>
          <w:szCs w:val="28"/>
          <w:highlight w:val="none"/>
          <w:lang w:val="en-US"/>
        </w:rPr>
      </w:r>
    </w:p>
    <w:p>
      <w:pPr>
        <w:jc w:val="both"/>
        <w:rPr>
          <w:sz w:val="28"/>
          <w:szCs w:val="28"/>
          <w:highlight w:val="none"/>
          <w:u w:val="single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u w:val="single"/>
          <w:lang w:val="en-US"/>
        </w:rPr>
        <w:t xml:space="preserve">13.05.2026</w:t>
      </w: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</w:t>
      </w:r>
      <w:r>
        <w:rPr>
          <w:sz w:val="28"/>
          <w:szCs w:val="28"/>
          <w:u w:val="single"/>
          <w:lang w:val="en-US"/>
        </w:rPr>
        <w:t xml:space="preserve">№ 273</w:t>
      </w:r>
      <w:r>
        <w:rPr>
          <w:sz w:val="28"/>
          <w:szCs w:val="28"/>
          <w:highlight w:val="none"/>
          <w:u w:val="single"/>
        </w:rPr>
      </w:r>
    </w:p>
    <w:p>
      <w:pPr>
        <w:spacing w:line="240" w:lineRule="exact"/>
        <w:tabs>
          <w:tab w:val="left" w:pos="5103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tabs>
          <w:tab w:val="left" w:pos="5103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tabs>
          <w:tab w:val="left" w:pos="5103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tabs>
          <w:tab w:val="left" w:pos="5103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  <w:highlight w:val="none"/>
        </w:rPr>
        <w:t xml:space="preserve">в с</w:t>
      </w:r>
      <w:r>
        <w:rPr>
          <w:b/>
          <w:bCs/>
          <w:sz w:val="28"/>
          <w:szCs w:val="28"/>
          <w:highlight w:val="none"/>
        </w:rPr>
        <w:t xml:space="preserve">остав</w:t>
      </w:r>
      <w:r>
        <w:rPr>
          <w:b/>
          <w:bCs/>
          <w:sz w:val="28"/>
          <w:szCs w:val="28"/>
          <w:highlight w:val="none"/>
        </w:rPr>
        <w:t xml:space="preserve"> </w:t>
        <w:br/>
        <w:t xml:space="preserve">общественной </w:t>
      </w:r>
      <w:r>
        <w:rPr>
          <w:b/>
          <w:bCs/>
          <w:sz w:val="28"/>
          <w:szCs w:val="28"/>
          <w:highlight w:val="none"/>
        </w:rPr>
        <w:t xml:space="preserve">комиссии по обсуждению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spacing w:line="240" w:lineRule="exact"/>
        <w:tabs>
          <w:tab w:val="left" w:pos="5103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проекта муниципальной </w:t>
      </w:r>
      <w:r>
        <w:rPr>
          <w:b/>
          <w:bCs/>
          <w:sz w:val="28"/>
          <w:szCs w:val="28"/>
          <w:highlight w:val="none"/>
        </w:rPr>
        <w:t xml:space="preserve">программы </w:t>
        <w:br/>
        <w:t xml:space="preserve">формирования </w:t>
      </w:r>
      <w:r>
        <w:rPr>
          <w:b/>
          <w:bCs/>
          <w:sz w:val="28"/>
          <w:szCs w:val="28"/>
          <w:highlight w:val="none"/>
        </w:rPr>
        <w:t xml:space="preserve">современной городской </w:t>
        <w:br/>
        <w:t xml:space="preserve">среды на 2018-2026 годы в части </w:t>
        <w:br/>
      </w:r>
      <w:r>
        <w:rPr>
          <w:b/>
          <w:bCs/>
          <w:sz w:val="28"/>
          <w:szCs w:val="28"/>
          <w:highlight w:val="none"/>
        </w:rPr>
        <w:t xml:space="preserve">благоустройства общественных </w:t>
        <w:br/>
      </w:r>
      <w:r>
        <w:rPr>
          <w:b/>
          <w:bCs/>
          <w:sz w:val="28"/>
          <w:szCs w:val="28"/>
          <w:highlight w:val="none"/>
        </w:rPr>
        <w:t xml:space="preserve">территорий муниц</w:t>
      </w:r>
      <w:r>
        <w:rPr>
          <w:b/>
          <w:bCs/>
          <w:sz w:val="28"/>
          <w:szCs w:val="28"/>
          <w:highlight w:val="none"/>
        </w:rPr>
        <w:t xml:space="preserve">и</w:t>
      </w:r>
      <w:r>
        <w:rPr>
          <w:b/>
          <w:bCs/>
          <w:sz w:val="28"/>
          <w:szCs w:val="28"/>
          <w:highlight w:val="none"/>
        </w:rPr>
        <w:t xml:space="preserve">пального </w:t>
        <w:br/>
      </w:r>
      <w:r>
        <w:rPr>
          <w:b/>
          <w:bCs/>
          <w:sz w:val="28"/>
          <w:szCs w:val="28"/>
          <w:highlight w:val="none"/>
        </w:rPr>
        <w:t xml:space="preserve">образования город Пермь, </w:t>
      </w:r>
      <w:r>
        <w:rPr>
          <w:b/>
          <w:bCs/>
          <w:sz w:val="28"/>
          <w:szCs w:val="28"/>
          <w:highlight w:val="none"/>
        </w:rPr>
        <w:t xml:space="preserve">утвержденный </w:t>
        <w:br/>
        <w:t xml:space="preserve">постановлением администрации города </w:t>
        <w:br/>
        <w:t xml:space="preserve">Перми от 28.08.2017 № 659</w:t>
      </w:r>
      <w:r>
        <w:rPr>
          <w:b/>
          <w:bCs/>
          <w:sz w:val="28"/>
          <w:szCs w:val="28"/>
          <w:highlight w:val="none"/>
        </w:rPr>
        <w:t xml:space="preserve"> </w:t>
        <w:br/>
      </w:r>
      <w:r>
        <w:rPr>
          <w:b/>
          <w:bCs/>
          <w:sz w:val="28"/>
          <w:szCs w:val="28"/>
          <w:highlight w:val="none"/>
        </w:rPr>
        <w:t xml:space="preserve">«</w:t>
      </w:r>
      <w:r>
        <w:rPr>
          <w:b/>
          <w:bCs/>
          <w:sz w:val="28"/>
          <w:szCs w:val="28"/>
          <w:highlight w:val="none"/>
        </w:rPr>
        <w:t xml:space="preserve">Об утверждении Порядка проведения </w:t>
        <w:br/>
        <w:t xml:space="preserve">интернет-голосования по отбору </w:t>
        <w:br/>
        <w:t xml:space="preserve">общественных территорий муниципального </w:t>
        <w:br/>
        <w:t xml:space="preserve">образования город Пермь, подлежащих </w:t>
        <w:br/>
        <w:t xml:space="preserve">благоустройству в рамках реализации </w:t>
        <w:br/>
      </w:r>
      <w:r>
        <w:rPr>
          <w:b/>
          <w:bCs/>
          <w:sz w:val="28"/>
          <w:szCs w:val="28"/>
          <w:highlight w:val="none"/>
        </w:rPr>
        <w:t xml:space="preserve">мероприятий по формированию </w:t>
        <w:br/>
        <w:t xml:space="preserve">современной городской среды </w:t>
        <w:br/>
        <w:t xml:space="preserve">в соответствии с муниципально</w:t>
      </w:r>
      <w:r>
        <w:rPr>
          <w:b/>
          <w:bCs/>
          <w:sz w:val="28"/>
          <w:szCs w:val="28"/>
          <w:highlight w:val="none"/>
        </w:rPr>
        <w:t xml:space="preserve">й </w:t>
        <w:br/>
        <w:t xml:space="preserve">прогр</w:t>
      </w:r>
      <w:r>
        <w:rPr>
          <w:b/>
          <w:bCs/>
          <w:sz w:val="28"/>
          <w:szCs w:val="28"/>
          <w:highlight w:val="none"/>
        </w:rPr>
        <w:t xml:space="preserve">аммой, и о создании общественной </w:t>
        <w:br/>
        <w:t xml:space="preserve">комиссии по обсуждению проекта </w:t>
        <w:br/>
        <w:t xml:space="preserve">муниципальной программы в части </w:t>
        <w:br/>
        <w:t xml:space="preserve">мероприятий по формированию </w:t>
        <w:br/>
        <w:t xml:space="preserve">современной городской среды, </w:t>
        <w:br/>
        <w:t xml:space="preserve">предусматривающих благоустройство </w:t>
        <w:br/>
        <w:t xml:space="preserve">общественных территорий муниципального </w:t>
        <w:br/>
        <w:t xml:space="preserve">образования город Пермь</w:t>
      </w:r>
      <w:r>
        <w:rPr>
          <w:b/>
          <w:bCs/>
          <w:sz w:val="28"/>
          <w:szCs w:val="28"/>
          <w:highlight w:val="none"/>
        </w:rPr>
        <w:t xml:space="preserve">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соответствии с Федеральными законами</w:t>
      </w:r>
      <w:r>
        <w:rPr>
          <w:sz w:val="28"/>
          <w:szCs w:val="28"/>
          <w:highlight w:val="none"/>
        </w:rPr>
        <w:t xml:space="preserve"> от 06 октября 2003 г. № 131-ФЗ </w:t>
      </w:r>
      <w:r>
        <w:rPr>
          <w:sz w:val="28"/>
          <w:szCs w:val="28"/>
          <w:highlight w:val="none"/>
        </w:rPr>
        <w:t xml:space="preserve">«Об общих принципах организации местного самоуправления в Российской </w:t>
      </w:r>
      <w:r>
        <w:rPr>
          <w:sz w:val="28"/>
          <w:szCs w:val="28"/>
          <w:highlight w:val="none"/>
        </w:rPr>
        <w:t xml:space="preserve">Федерации», </w:t>
      </w:r>
      <w:r>
        <w:rPr>
          <w:sz w:val="28"/>
          <w:szCs w:val="28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  <w:highlight w:val="none"/>
        </w:rPr>
        <w:t xml:space="preserve">Уставом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администрация города Перми ПОСТАНОВЛЯЕТ: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/>
        <w:rPr>
          <w:rFonts w:ascii="Times New Roman" w:hAnsi="Times New Roman" w:eastAsia="Times New Roman" w:cs="Times New Roman"/>
          <w:color w:val="auto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1.</w:t>
      </w:r>
      <w:r>
        <w:rPr>
          <w:sz w:val="28"/>
          <w:szCs w:val="28"/>
          <w:highlight w:val="none"/>
        </w:rPr>
        <w:t xml:space="preserve"> Внести изменения в с</w:t>
      </w:r>
      <w:r>
        <w:rPr>
          <w:sz w:val="28"/>
          <w:szCs w:val="28"/>
          <w:highlight w:val="none"/>
        </w:rPr>
        <w:t xml:space="preserve">остав</w:t>
      </w:r>
      <w:r>
        <w:rPr>
          <w:sz w:val="28"/>
          <w:szCs w:val="28"/>
          <w:highlight w:val="none"/>
        </w:rPr>
        <w:t xml:space="preserve"> общественной комиссии по обсуждению проекта муниципальной программы формирования современной городской среды на 2018-2026 годы в части благоустройства общественных территорий муниц</w:t>
      </w:r>
      <w:r>
        <w:rPr>
          <w:sz w:val="28"/>
          <w:szCs w:val="28"/>
          <w:highlight w:val="none"/>
        </w:rPr>
        <w:t xml:space="preserve">и</w:t>
      </w:r>
      <w:r>
        <w:rPr>
          <w:sz w:val="28"/>
          <w:szCs w:val="28"/>
          <w:highlight w:val="none"/>
        </w:rPr>
        <w:t xml:space="preserve">пального образования город Пермь, </w:t>
      </w:r>
      <w:r>
        <w:rPr>
          <w:sz w:val="28"/>
          <w:szCs w:val="28"/>
          <w:highlight w:val="none"/>
        </w:rPr>
        <w:t xml:space="preserve">утвержденный постановлением администрации города Перми от 28 августа 2017 г. № 659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Об утверждении Порядка проведения интернет-голосования по отбору общественных территорий муниципального образования город Пермь, подлежащих благоустройству в рамках реализации </w:t>
      </w:r>
      <w:r>
        <w:rPr>
          <w:sz w:val="28"/>
          <w:szCs w:val="28"/>
          <w:highlight w:val="none"/>
        </w:rPr>
        <w:t xml:space="preserve">мероприятий по формированию современной городской среды в соответствии с муниципально</w:t>
      </w:r>
      <w:r>
        <w:rPr>
          <w:sz w:val="28"/>
          <w:szCs w:val="28"/>
          <w:highlight w:val="none"/>
        </w:rPr>
        <w:t xml:space="preserve">й программой, и о создании общественной комиссии</w:t>
      </w:r>
      <w:r>
        <w:rPr>
          <w:sz w:val="28"/>
          <w:szCs w:val="28"/>
          <w:highlight w:val="none"/>
        </w:rPr>
        <w:t xml:space="preserve"> по обсуждению проекта муниципальной программы в части мероприятий по формированию современной городской среды, предусматривающих благоустройство общественных территорий муниципального образования город Пермь</w:t>
      </w:r>
      <w:r>
        <w:rPr>
          <w:sz w:val="28"/>
          <w:szCs w:val="28"/>
          <w:highlight w:val="none"/>
        </w:rPr>
        <w:t xml:space="preserve">» </w:t>
      </w:r>
      <w:r>
        <w:rPr>
          <w:sz w:val="28"/>
          <w:szCs w:val="28"/>
          <w:highlight w:val="none"/>
        </w:rPr>
        <w:t xml:space="preserve">(</w:t>
      </w:r>
      <w:r>
        <w:rPr>
          <w:color w:val="auto"/>
          <w:sz w:val="28"/>
          <w:szCs w:val="28"/>
          <w:highlight w:val="none"/>
        </w:rPr>
        <w:t xml:space="preserve">в ред. от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30.08.2017 </w:t>
        <w:br/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№ 670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02.10.2017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№ 795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16.04.2018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№ 233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28.05.2021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№ 382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27.05.2022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№ 410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19.05.2023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№ 406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от 24.01.2024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№ 44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от 14.04.2025 </w:t>
        <w:br/>
      </w:r>
      <w:r>
        <w:rPr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№ 252</w:t>
      </w:r>
      <w:r>
        <w:rPr>
          <w:sz w:val="28"/>
          <w:szCs w:val="28"/>
          <w:highlight w:val="none"/>
        </w:rPr>
        <w:t xml:space="preserve">),</w:t>
      </w:r>
      <w:r>
        <w:rPr>
          <w:sz w:val="28"/>
          <w:szCs w:val="28"/>
          <w:highlight w:val="none"/>
        </w:rPr>
        <w:t xml:space="preserve"> изложив</w:t>
      </w:r>
      <w:r>
        <w:rPr>
          <w:sz w:val="28"/>
          <w:szCs w:val="28"/>
          <w:highlight w:val="none"/>
        </w:rPr>
        <w:t xml:space="preserve"> позицию:</w:t>
      </w:r>
      <w:r>
        <w:rPr>
          <w:rFonts w:ascii="Times New Roman" w:hAnsi="Times New Roman" w:eastAsia="Times New Roman" w:cs="Times New Roman"/>
          <w:color w:val="auto"/>
          <w:sz w:val="24"/>
        </w:rPr>
      </w:r>
      <w:r>
        <w:rPr>
          <w:rFonts w:ascii="Times New Roman" w:hAnsi="Times New Roman" w:eastAsia="Times New Roman" w:cs="Times New Roman"/>
          <w:color w:val="auto"/>
          <w:sz w:val="24"/>
        </w:rPr>
      </w:r>
    </w:p>
    <w:tbl>
      <w:tblPr>
        <w:tblW w:w="1017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652"/>
        <w:gridCol w:w="6520"/>
      </w:tblGrid>
      <w:tr>
        <w:tblPrEx/>
        <w:trPr/>
        <w:tc>
          <w:tcPr>
            <w:tcW w:w="3652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«Карасев </w:t>
              <w:br/>
            </w:r>
            <w:r>
              <w:rPr>
                <w:sz w:val="28"/>
                <w:szCs w:val="28"/>
                <w:highlight w:val="none"/>
              </w:rPr>
              <w:t xml:space="preserve">Сергей Александрович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6520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 и.о. первого заместителя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н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ч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л</w:t>
            </w:r>
            <w:r>
              <w:rPr>
                <w:sz w:val="28"/>
                <w:szCs w:val="28"/>
                <w:highlight w:val="none"/>
              </w:rPr>
              <w:t xml:space="preserve">ь</w:t>
            </w:r>
            <w:r>
              <w:rPr>
                <w:sz w:val="28"/>
                <w:szCs w:val="28"/>
                <w:highlight w:val="none"/>
              </w:rPr>
              <w:t xml:space="preserve">н</w:t>
            </w:r>
            <w:r>
              <w:rPr>
                <w:sz w:val="28"/>
                <w:szCs w:val="28"/>
                <w:highlight w:val="none"/>
              </w:rPr>
              <w:t xml:space="preserve">и</w:t>
            </w:r>
            <w:r>
              <w:rPr>
                <w:sz w:val="28"/>
                <w:szCs w:val="28"/>
                <w:highlight w:val="none"/>
              </w:rPr>
              <w:t xml:space="preserve">к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д</w:t>
            </w:r>
            <w:r>
              <w:rPr>
                <w:sz w:val="28"/>
                <w:szCs w:val="28"/>
                <w:highlight w:val="none"/>
              </w:rPr>
              <w:t xml:space="preserve">е</w:t>
            </w:r>
            <w:r>
              <w:rPr>
                <w:sz w:val="28"/>
                <w:szCs w:val="28"/>
                <w:highlight w:val="none"/>
              </w:rPr>
              <w:t xml:space="preserve">п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р</w:t>
            </w:r>
            <w:r>
              <w:rPr>
                <w:sz w:val="28"/>
                <w:szCs w:val="28"/>
                <w:highlight w:val="none"/>
              </w:rPr>
              <w:t xml:space="preserve">т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м</w:t>
            </w:r>
            <w:r>
              <w:rPr>
                <w:sz w:val="28"/>
                <w:szCs w:val="28"/>
                <w:highlight w:val="none"/>
              </w:rPr>
              <w:t xml:space="preserve">е</w:t>
            </w:r>
            <w:r>
              <w:rPr>
                <w:sz w:val="28"/>
                <w:szCs w:val="28"/>
                <w:highlight w:val="none"/>
              </w:rPr>
              <w:t xml:space="preserve">н</w:t>
            </w:r>
            <w:r>
              <w:rPr>
                <w:sz w:val="28"/>
                <w:szCs w:val="28"/>
                <w:highlight w:val="none"/>
              </w:rPr>
              <w:t xml:space="preserve">т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г</w:t>
            </w:r>
            <w:r>
              <w:rPr>
                <w:sz w:val="28"/>
                <w:szCs w:val="28"/>
                <w:highlight w:val="none"/>
              </w:rPr>
              <w:t xml:space="preserve">р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д</w:t>
            </w:r>
            <w:r>
              <w:rPr>
                <w:sz w:val="28"/>
                <w:szCs w:val="28"/>
                <w:highlight w:val="none"/>
              </w:rPr>
              <w:t xml:space="preserve">о</w:t>
            </w:r>
            <w:r>
              <w:rPr>
                <w:sz w:val="28"/>
                <w:szCs w:val="28"/>
                <w:highlight w:val="none"/>
              </w:rPr>
              <w:t xml:space="preserve">с</w:t>
            </w:r>
            <w:r>
              <w:rPr>
                <w:sz w:val="28"/>
                <w:szCs w:val="28"/>
                <w:highlight w:val="none"/>
              </w:rPr>
              <w:t xml:space="preserve">т</w:t>
            </w:r>
            <w:r>
              <w:rPr>
                <w:sz w:val="28"/>
                <w:szCs w:val="28"/>
                <w:highlight w:val="none"/>
              </w:rPr>
              <w:t xml:space="preserve">р</w:t>
            </w:r>
            <w:r>
              <w:rPr>
                <w:sz w:val="28"/>
                <w:szCs w:val="28"/>
                <w:highlight w:val="none"/>
              </w:rPr>
              <w:t xml:space="preserve">о</w:t>
            </w:r>
            <w:r>
              <w:rPr>
                <w:sz w:val="28"/>
                <w:szCs w:val="28"/>
                <w:highlight w:val="none"/>
              </w:rPr>
              <w:t xml:space="preserve">и</w:t>
            </w:r>
            <w:r>
              <w:rPr>
                <w:sz w:val="28"/>
                <w:szCs w:val="28"/>
                <w:highlight w:val="none"/>
              </w:rPr>
              <w:t xml:space="preserve">т</w:t>
            </w:r>
            <w:r>
              <w:rPr>
                <w:sz w:val="28"/>
                <w:szCs w:val="28"/>
                <w:highlight w:val="none"/>
              </w:rPr>
              <w:t xml:space="preserve">е</w:t>
            </w:r>
            <w:r>
              <w:rPr>
                <w:sz w:val="28"/>
                <w:szCs w:val="28"/>
                <w:highlight w:val="none"/>
              </w:rPr>
              <w:t xml:space="preserve">л</w:t>
            </w:r>
            <w:r>
              <w:rPr>
                <w:sz w:val="28"/>
                <w:szCs w:val="28"/>
                <w:highlight w:val="none"/>
              </w:rPr>
              <w:t xml:space="preserve">ь</w:t>
            </w:r>
            <w:r>
              <w:rPr>
                <w:sz w:val="28"/>
                <w:szCs w:val="28"/>
                <w:highlight w:val="none"/>
              </w:rPr>
              <w:t xml:space="preserve">с</w:t>
            </w:r>
            <w:r>
              <w:rPr>
                <w:sz w:val="28"/>
                <w:szCs w:val="28"/>
                <w:highlight w:val="none"/>
              </w:rPr>
              <w:t xml:space="preserve">т</w:t>
            </w:r>
            <w:r>
              <w:rPr>
                <w:sz w:val="28"/>
                <w:szCs w:val="28"/>
                <w:highlight w:val="none"/>
              </w:rPr>
              <w:t xml:space="preserve">в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и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р</w:t>
            </w:r>
            <w:r>
              <w:rPr>
                <w:sz w:val="28"/>
                <w:szCs w:val="28"/>
                <w:highlight w:val="none"/>
              </w:rPr>
              <w:t xml:space="preserve">х</w:t>
            </w:r>
            <w:r>
              <w:rPr>
                <w:sz w:val="28"/>
                <w:szCs w:val="28"/>
                <w:highlight w:val="none"/>
              </w:rPr>
              <w:t xml:space="preserve">и</w:t>
            </w:r>
            <w:r>
              <w:rPr>
                <w:sz w:val="28"/>
                <w:szCs w:val="28"/>
                <w:highlight w:val="none"/>
              </w:rPr>
              <w:t xml:space="preserve">т</w:t>
            </w:r>
            <w:r>
              <w:rPr>
                <w:sz w:val="28"/>
                <w:szCs w:val="28"/>
                <w:highlight w:val="none"/>
              </w:rPr>
              <w:t xml:space="preserve">е</w:t>
            </w:r>
            <w:r>
              <w:rPr>
                <w:sz w:val="28"/>
                <w:szCs w:val="28"/>
                <w:highlight w:val="none"/>
              </w:rPr>
              <w:t xml:space="preserve">к</w:t>
            </w:r>
            <w:r>
              <w:rPr>
                <w:sz w:val="28"/>
                <w:szCs w:val="28"/>
                <w:highlight w:val="none"/>
              </w:rPr>
              <w:t xml:space="preserve">т</w:t>
            </w:r>
            <w:r>
              <w:rPr>
                <w:sz w:val="28"/>
                <w:szCs w:val="28"/>
                <w:highlight w:val="none"/>
              </w:rPr>
              <w:t xml:space="preserve">у</w:t>
            </w:r>
            <w:r>
              <w:rPr>
                <w:sz w:val="28"/>
                <w:szCs w:val="28"/>
                <w:highlight w:val="none"/>
              </w:rPr>
              <w:t xml:space="preserve">р</w:t>
            </w:r>
            <w:r>
              <w:rPr>
                <w:sz w:val="28"/>
                <w:szCs w:val="28"/>
                <w:highlight w:val="none"/>
              </w:rPr>
              <w:t xml:space="preserve">ы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д</w:t>
            </w:r>
            <w:r>
              <w:rPr>
                <w:sz w:val="28"/>
                <w:szCs w:val="28"/>
                <w:highlight w:val="none"/>
              </w:rPr>
              <w:t xml:space="preserve">м</w:t>
            </w:r>
            <w:r>
              <w:rPr>
                <w:sz w:val="28"/>
                <w:szCs w:val="28"/>
                <w:highlight w:val="none"/>
              </w:rPr>
              <w:t xml:space="preserve">и</w:t>
            </w:r>
            <w:r>
              <w:rPr>
                <w:sz w:val="28"/>
                <w:szCs w:val="28"/>
                <w:highlight w:val="none"/>
              </w:rPr>
              <w:t xml:space="preserve">ни</w:t>
            </w:r>
            <w:r>
              <w:rPr>
                <w:sz w:val="28"/>
                <w:szCs w:val="28"/>
                <w:highlight w:val="none"/>
              </w:rPr>
              <w:t xml:space="preserve">с</w:t>
            </w:r>
            <w:r>
              <w:rPr>
                <w:sz w:val="28"/>
                <w:szCs w:val="28"/>
                <w:highlight w:val="none"/>
              </w:rPr>
              <w:t xml:space="preserve">т</w:t>
            </w:r>
            <w:r>
              <w:rPr>
                <w:sz w:val="28"/>
                <w:szCs w:val="28"/>
                <w:highlight w:val="none"/>
              </w:rPr>
              <w:t xml:space="preserve">р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ц</w:t>
            </w:r>
            <w:r>
              <w:rPr>
                <w:sz w:val="28"/>
                <w:szCs w:val="28"/>
                <w:highlight w:val="none"/>
              </w:rPr>
              <w:t xml:space="preserve">и</w:t>
            </w:r>
            <w:r>
              <w:rPr>
                <w:sz w:val="28"/>
                <w:szCs w:val="28"/>
                <w:highlight w:val="none"/>
              </w:rPr>
              <w:t xml:space="preserve">и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г</w:t>
            </w:r>
            <w:r>
              <w:rPr>
                <w:sz w:val="28"/>
                <w:szCs w:val="28"/>
                <w:highlight w:val="none"/>
              </w:rPr>
              <w:t xml:space="preserve">о</w:t>
            </w:r>
            <w:r>
              <w:rPr>
                <w:sz w:val="28"/>
                <w:szCs w:val="28"/>
                <w:highlight w:val="none"/>
              </w:rPr>
              <w:t xml:space="preserve">р</w:t>
            </w:r>
            <w:r>
              <w:rPr>
                <w:sz w:val="28"/>
                <w:szCs w:val="28"/>
                <w:highlight w:val="none"/>
              </w:rPr>
              <w:t xml:space="preserve">о</w:t>
            </w:r>
            <w:r>
              <w:rPr>
                <w:sz w:val="28"/>
                <w:szCs w:val="28"/>
                <w:highlight w:val="none"/>
              </w:rPr>
              <w:t xml:space="preserve">д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П</w:t>
            </w:r>
            <w:r>
              <w:rPr>
                <w:sz w:val="28"/>
                <w:szCs w:val="28"/>
                <w:highlight w:val="none"/>
              </w:rPr>
              <w:t xml:space="preserve">е</w:t>
            </w:r>
            <w:r>
              <w:rPr>
                <w:sz w:val="28"/>
                <w:szCs w:val="28"/>
                <w:highlight w:val="none"/>
              </w:rPr>
              <w:t xml:space="preserve">р</w:t>
            </w:r>
            <w:r>
              <w:rPr>
                <w:sz w:val="28"/>
                <w:szCs w:val="28"/>
                <w:highlight w:val="none"/>
              </w:rPr>
              <w:t xml:space="preserve">м</w:t>
            </w:r>
            <w:r>
              <w:rPr>
                <w:sz w:val="28"/>
                <w:szCs w:val="28"/>
                <w:highlight w:val="none"/>
              </w:rPr>
              <w:t xml:space="preserve">и»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ind w:hanging="142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10172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652"/>
        <w:gridCol w:w="6520"/>
      </w:tblGrid>
      <w:tr>
        <w:tblPrEx/>
        <w:trPr/>
        <w:tc>
          <w:tcPr>
            <w:tcW w:w="3652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«</w:t>
            </w:r>
            <w:r>
              <w:rPr>
                <w:sz w:val="28"/>
                <w:szCs w:val="28"/>
                <w:highlight w:val="none"/>
              </w:rPr>
              <w:t xml:space="preserve">Карасев </w:t>
              <w:br/>
            </w:r>
            <w:r>
              <w:rPr>
                <w:sz w:val="28"/>
                <w:szCs w:val="28"/>
                <w:highlight w:val="none"/>
              </w:rPr>
              <w:t xml:space="preserve">Сергей Александрович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6520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 </w:t>
            </w:r>
            <w:r>
              <w:rPr>
                <w:sz w:val="28"/>
                <w:szCs w:val="28"/>
                <w:highlight w:val="none"/>
              </w:rPr>
              <w:t xml:space="preserve">з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м</w:t>
            </w:r>
            <w:r>
              <w:rPr>
                <w:sz w:val="28"/>
                <w:szCs w:val="28"/>
                <w:highlight w:val="none"/>
              </w:rPr>
              <w:t xml:space="preserve">е</w:t>
            </w:r>
            <w:r>
              <w:rPr>
                <w:sz w:val="28"/>
                <w:szCs w:val="28"/>
                <w:highlight w:val="none"/>
              </w:rPr>
              <w:t xml:space="preserve">с</w:t>
            </w:r>
            <w:r>
              <w:rPr>
                <w:sz w:val="28"/>
                <w:szCs w:val="28"/>
                <w:highlight w:val="none"/>
              </w:rPr>
              <w:t xml:space="preserve">т</w:t>
            </w:r>
            <w:r>
              <w:rPr>
                <w:sz w:val="28"/>
                <w:szCs w:val="28"/>
                <w:highlight w:val="none"/>
              </w:rPr>
              <w:t xml:space="preserve">и</w:t>
            </w:r>
            <w:r>
              <w:rPr>
                <w:sz w:val="28"/>
                <w:szCs w:val="28"/>
                <w:highlight w:val="none"/>
              </w:rPr>
              <w:t xml:space="preserve">т</w:t>
            </w:r>
            <w:r>
              <w:rPr>
                <w:sz w:val="28"/>
                <w:szCs w:val="28"/>
                <w:highlight w:val="none"/>
              </w:rPr>
              <w:t xml:space="preserve">е</w:t>
            </w:r>
            <w:r>
              <w:rPr>
                <w:sz w:val="28"/>
                <w:szCs w:val="28"/>
                <w:highlight w:val="none"/>
              </w:rPr>
              <w:t xml:space="preserve">л</w:t>
            </w:r>
            <w:r>
              <w:rPr>
                <w:sz w:val="28"/>
                <w:szCs w:val="28"/>
                <w:highlight w:val="none"/>
              </w:rPr>
              <w:t xml:space="preserve">ь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н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ч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л</w:t>
            </w:r>
            <w:r>
              <w:rPr>
                <w:sz w:val="28"/>
                <w:szCs w:val="28"/>
                <w:highlight w:val="none"/>
              </w:rPr>
              <w:t xml:space="preserve">ь</w:t>
            </w:r>
            <w:r>
              <w:rPr>
                <w:sz w:val="28"/>
                <w:szCs w:val="28"/>
                <w:highlight w:val="none"/>
              </w:rPr>
              <w:t xml:space="preserve">н</w:t>
            </w:r>
            <w:r>
              <w:rPr>
                <w:sz w:val="28"/>
                <w:szCs w:val="28"/>
                <w:highlight w:val="none"/>
              </w:rPr>
              <w:t xml:space="preserve">и</w:t>
            </w:r>
            <w:r>
              <w:rPr>
                <w:sz w:val="28"/>
                <w:szCs w:val="28"/>
                <w:highlight w:val="none"/>
              </w:rPr>
              <w:t xml:space="preserve">к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д</w:t>
            </w:r>
            <w:r>
              <w:rPr>
                <w:sz w:val="28"/>
                <w:szCs w:val="28"/>
                <w:highlight w:val="none"/>
              </w:rPr>
              <w:t xml:space="preserve">е</w:t>
            </w:r>
            <w:r>
              <w:rPr>
                <w:sz w:val="28"/>
                <w:szCs w:val="28"/>
                <w:highlight w:val="none"/>
              </w:rPr>
              <w:t xml:space="preserve">п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р</w:t>
            </w:r>
            <w:r>
              <w:rPr>
                <w:sz w:val="28"/>
                <w:szCs w:val="28"/>
                <w:highlight w:val="none"/>
              </w:rPr>
              <w:t xml:space="preserve">т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м</w:t>
            </w:r>
            <w:r>
              <w:rPr>
                <w:sz w:val="28"/>
                <w:szCs w:val="28"/>
                <w:highlight w:val="none"/>
              </w:rPr>
              <w:t xml:space="preserve">е</w:t>
            </w:r>
            <w:r>
              <w:rPr>
                <w:sz w:val="28"/>
                <w:szCs w:val="28"/>
                <w:highlight w:val="none"/>
              </w:rPr>
              <w:t xml:space="preserve">н</w:t>
            </w:r>
            <w:r>
              <w:rPr>
                <w:sz w:val="28"/>
                <w:szCs w:val="28"/>
                <w:highlight w:val="none"/>
              </w:rPr>
              <w:t xml:space="preserve">т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 </w:t>
              <w:br/>
            </w:r>
            <w:r>
              <w:rPr>
                <w:sz w:val="28"/>
                <w:szCs w:val="28"/>
                <w:highlight w:val="none"/>
              </w:rPr>
              <w:t xml:space="preserve">г</w:t>
            </w:r>
            <w:r>
              <w:rPr>
                <w:sz w:val="28"/>
                <w:szCs w:val="28"/>
                <w:highlight w:val="none"/>
              </w:rPr>
              <w:t xml:space="preserve">р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д</w:t>
            </w:r>
            <w:r>
              <w:rPr>
                <w:sz w:val="28"/>
                <w:szCs w:val="28"/>
                <w:highlight w:val="none"/>
              </w:rPr>
              <w:t xml:space="preserve">о</w:t>
            </w:r>
            <w:r>
              <w:rPr>
                <w:sz w:val="28"/>
                <w:szCs w:val="28"/>
                <w:highlight w:val="none"/>
              </w:rPr>
              <w:t xml:space="preserve">с</w:t>
            </w:r>
            <w:r>
              <w:rPr>
                <w:sz w:val="28"/>
                <w:szCs w:val="28"/>
                <w:highlight w:val="none"/>
              </w:rPr>
              <w:t xml:space="preserve">т</w:t>
            </w:r>
            <w:r>
              <w:rPr>
                <w:sz w:val="28"/>
                <w:szCs w:val="28"/>
                <w:highlight w:val="none"/>
              </w:rPr>
              <w:t xml:space="preserve">р</w:t>
            </w:r>
            <w:r>
              <w:rPr>
                <w:sz w:val="28"/>
                <w:szCs w:val="28"/>
                <w:highlight w:val="none"/>
              </w:rPr>
              <w:t xml:space="preserve">о</w:t>
            </w:r>
            <w:r>
              <w:rPr>
                <w:sz w:val="28"/>
                <w:szCs w:val="28"/>
                <w:highlight w:val="none"/>
              </w:rPr>
              <w:t xml:space="preserve">и</w:t>
            </w:r>
            <w:r>
              <w:rPr>
                <w:sz w:val="28"/>
                <w:szCs w:val="28"/>
                <w:highlight w:val="none"/>
              </w:rPr>
              <w:t xml:space="preserve">т</w:t>
            </w:r>
            <w:r>
              <w:rPr>
                <w:sz w:val="28"/>
                <w:szCs w:val="28"/>
                <w:highlight w:val="none"/>
              </w:rPr>
              <w:t xml:space="preserve">е</w:t>
            </w:r>
            <w:r>
              <w:rPr>
                <w:sz w:val="28"/>
                <w:szCs w:val="28"/>
                <w:highlight w:val="none"/>
              </w:rPr>
              <w:t xml:space="preserve">л</w:t>
            </w:r>
            <w:r>
              <w:rPr>
                <w:sz w:val="28"/>
                <w:szCs w:val="28"/>
                <w:highlight w:val="none"/>
              </w:rPr>
              <w:t xml:space="preserve">ь</w:t>
            </w:r>
            <w:r>
              <w:rPr>
                <w:sz w:val="28"/>
                <w:szCs w:val="28"/>
                <w:highlight w:val="none"/>
              </w:rPr>
              <w:t xml:space="preserve">с</w:t>
            </w:r>
            <w:r>
              <w:rPr>
                <w:sz w:val="28"/>
                <w:szCs w:val="28"/>
                <w:highlight w:val="none"/>
              </w:rPr>
              <w:t xml:space="preserve">т</w:t>
            </w:r>
            <w:r>
              <w:rPr>
                <w:sz w:val="28"/>
                <w:szCs w:val="28"/>
                <w:highlight w:val="none"/>
              </w:rPr>
              <w:t xml:space="preserve">в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и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р</w:t>
            </w:r>
            <w:r>
              <w:rPr>
                <w:sz w:val="28"/>
                <w:szCs w:val="28"/>
                <w:highlight w:val="none"/>
              </w:rPr>
              <w:t xml:space="preserve">х</w:t>
            </w:r>
            <w:r>
              <w:rPr>
                <w:sz w:val="28"/>
                <w:szCs w:val="28"/>
                <w:highlight w:val="none"/>
              </w:rPr>
              <w:t xml:space="preserve">и</w:t>
            </w:r>
            <w:r>
              <w:rPr>
                <w:sz w:val="28"/>
                <w:szCs w:val="28"/>
                <w:highlight w:val="none"/>
              </w:rPr>
              <w:t xml:space="preserve">т</w:t>
            </w:r>
            <w:r>
              <w:rPr>
                <w:sz w:val="28"/>
                <w:szCs w:val="28"/>
                <w:highlight w:val="none"/>
              </w:rPr>
              <w:t xml:space="preserve">е</w:t>
            </w:r>
            <w:r>
              <w:rPr>
                <w:sz w:val="28"/>
                <w:szCs w:val="28"/>
                <w:highlight w:val="none"/>
              </w:rPr>
              <w:t xml:space="preserve">к</w:t>
            </w:r>
            <w:r>
              <w:rPr>
                <w:sz w:val="28"/>
                <w:szCs w:val="28"/>
                <w:highlight w:val="none"/>
              </w:rPr>
              <w:t xml:space="preserve">т</w:t>
            </w:r>
            <w:r>
              <w:rPr>
                <w:sz w:val="28"/>
                <w:szCs w:val="28"/>
                <w:highlight w:val="none"/>
              </w:rPr>
              <w:t xml:space="preserve">у</w:t>
            </w:r>
            <w:r>
              <w:rPr>
                <w:sz w:val="28"/>
                <w:szCs w:val="28"/>
                <w:highlight w:val="none"/>
              </w:rPr>
              <w:t xml:space="preserve">р</w:t>
            </w:r>
            <w:r>
              <w:rPr>
                <w:sz w:val="28"/>
                <w:szCs w:val="28"/>
                <w:highlight w:val="none"/>
              </w:rPr>
              <w:t xml:space="preserve">ы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д</w:t>
            </w:r>
            <w:r>
              <w:rPr>
                <w:sz w:val="28"/>
                <w:szCs w:val="28"/>
                <w:highlight w:val="none"/>
              </w:rPr>
              <w:t xml:space="preserve">м</w:t>
            </w:r>
            <w:r>
              <w:rPr>
                <w:sz w:val="28"/>
                <w:szCs w:val="28"/>
                <w:highlight w:val="none"/>
              </w:rPr>
              <w:t xml:space="preserve">и</w:t>
            </w:r>
            <w:r>
              <w:rPr>
                <w:sz w:val="28"/>
                <w:szCs w:val="28"/>
                <w:highlight w:val="none"/>
              </w:rPr>
              <w:t xml:space="preserve">ни</w:t>
            </w:r>
            <w:r>
              <w:rPr>
                <w:sz w:val="28"/>
                <w:szCs w:val="28"/>
                <w:highlight w:val="none"/>
              </w:rPr>
              <w:t xml:space="preserve">с</w:t>
            </w:r>
            <w:r>
              <w:rPr>
                <w:sz w:val="28"/>
                <w:szCs w:val="28"/>
                <w:highlight w:val="none"/>
              </w:rPr>
              <w:t xml:space="preserve">т</w:t>
            </w:r>
            <w:r>
              <w:rPr>
                <w:sz w:val="28"/>
                <w:szCs w:val="28"/>
                <w:highlight w:val="none"/>
              </w:rPr>
              <w:t xml:space="preserve">р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ц</w:t>
            </w:r>
            <w:r>
              <w:rPr>
                <w:sz w:val="28"/>
                <w:szCs w:val="28"/>
                <w:highlight w:val="none"/>
              </w:rPr>
              <w:t xml:space="preserve">и</w:t>
            </w:r>
            <w:r>
              <w:rPr>
                <w:sz w:val="28"/>
                <w:szCs w:val="28"/>
                <w:highlight w:val="none"/>
              </w:rPr>
              <w:t xml:space="preserve">и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г</w:t>
            </w:r>
            <w:r>
              <w:rPr>
                <w:sz w:val="28"/>
                <w:szCs w:val="28"/>
                <w:highlight w:val="none"/>
              </w:rPr>
              <w:t xml:space="preserve">о</w:t>
            </w:r>
            <w:r>
              <w:rPr>
                <w:sz w:val="28"/>
                <w:szCs w:val="28"/>
                <w:highlight w:val="none"/>
              </w:rPr>
              <w:t xml:space="preserve">р</w:t>
            </w:r>
            <w:r>
              <w:rPr>
                <w:sz w:val="28"/>
                <w:szCs w:val="28"/>
                <w:highlight w:val="none"/>
              </w:rPr>
              <w:t xml:space="preserve">о</w:t>
            </w:r>
            <w:r>
              <w:rPr>
                <w:sz w:val="28"/>
                <w:szCs w:val="28"/>
                <w:highlight w:val="none"/>
              </w:rPr>
              <w:t xml:space="preserve">д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П</w:t>
            </w:r>
            <w:r>
              <w:rPr>
                <w:sz w:val="28"/>
                <w:szCs w:val="28"/>
                <w:highlight w:val="none"/>
              </w:rPr>
              <w:t xml:space="preserve">е</w:t>
            </w:r>
            <w:r>
              <w:rPr>
                <w:sz w:val="28"/>
                <w:szCs w:val="28"/>
                <w:highlight w:val="none"/>
              </w:rPr>
              <w:t xml:space="preserve">р</w:t>
            </w:r>
            <w:r>
              <w:rPr>
                <w:sz w:val="28"/>
                <w:szCs w:val="28"/>
                <w:highlight w:val="none"/>
              </w:rPr>
              <w:t xml:space="preserve">м</w:t>
            </w:r>
            <w:r>
              <w:rPr>
                <w:sz w:val="28"/>
                <w:szCs w:val="28"/>
                <w:highlight w:val="none"/>
              </w:rPr>
              <w:t xml:space="preserve">и</w:t>
            </w:r>
            <w:r>
              <w:rPr>
                <w:sz w:val="28"/>
                <w:szCs w:val="28"/>
                <w:highlight w:val="none"/>
              </w:rPr>
              <w:t xml:space="preserve"> -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г</w:t>
            </w:r>
            <w:r>
              <w:rPr>
                <w:sz w:val="28"/>
                <w:szCs w:val="28"/>
                <w:highlight w:val="none"/>
              </w:rPr>
              <w:t xml:space="preserve">л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в</w:t>
            </w:r>
            <w:r>
              <w:rPr>
                <w:sz w:val="28"/>
                <w:szCs w:val="28"/>
                <w:highlight w:val="none"/>
              </w:rPr>
              <w:t xml:space="preserve">н</w:t>
            </w:r>
            <w:r>
              <w:rPr>
                <w:sz w:val="28"/>
                <w:szCs w:val="28"/>
                <w:highlight w:val="none"/>
              </w:rPr>
              <w:t xml:space="preserve">ы</w:t>
            </w:r>
            <w:r>
              <w:rPr>
                <w:sz w:val="28"/>
                <w:szCs w:val="28"/>
                <w:highlight w:val="none"/>
              </w:rPr>
              <w:t xml:space="preserve">й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р</w:t>
            </w:r>
            <w:r>
              <w:rPr>
                <w:sz w:val="28"/>
                <w:szCs w:val="28"/>
                <w:highlight w:val="none"/>
              </w:rPr>
              <w:t xml:space="preserve">хитектор».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highlight w:val="white"/>
        </w:rPr>
        <w:t xml:space="preserve">Настоящее постановление вступает в силу со дня официального опубликования</w:t>
      </w:r>
      <w:r>
        <w:rPr>
          <w:sz w:val="28"/>
          <w:szCs w:val="28"/>
          <w:highlight w:val="white"/>
        </w:rPr>
        <w:t xml:space="preserve"> в сетевом издании «Официальный сайт муниципального образования город Пермь www.gorodperm.ru».</w:t>
      </w:r>
      <w:r/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</w:t>
      </w:r>
      <w:r>
        <w:rPr>
          <w:sz w:val="28"/>
          <w:szCs w:val="28"/>
          <w:highlight w:val="white"/>
        </w:rPr>
        <w:t xml:space="preserve">Пермь </w:t>
      </w:r>
      <w:hyperlink r:id="rId12" w:tooltip="http://www.gorodperm.ru" w:history="1">
        <w:r>
          <w:rPr>
            <w:rStyle w:val="866"/>
            <w:color w:val="auto"/>
            <w:sz w:val="28"/>
            <w:szCs w:val="28"/>
            <w:highlight w:val="white"/>
            <w:u w:val="none"/>
          </w:rPr>
          <w:t xml:space="preserve">www.gorodperm.ru»</w:t>
        </w:r>
      </w:hyperlink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Управлению по общим вопр</w:t>
      </w:r>
      <w:r>
        <w:rPr>
          <w:sz w:val="28"/>
          <w:szCs w:val="28"/>
          <w:highlight w:val="whit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sz w:val="28"/>
          <w:szCs w:val="28"/>
        </w:rPr>
        <w:t xml:space="preserve">Галиханова</w:t>
      </w:r>
      <w:r>
        <w:rPr>
          <w:sz w:val="28"/>
          <w:szCs w:val="28"/>
        </w:rPr>
        <w:t xml:space="preserve"> Д.К.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Глава города Перми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  <w:t xml:space="preserve">    </w:t>
      </w:r>
      <w:r>
        <w:rPr>
          <w:sz w:val="28"/>
          <w:szCs w:val="28"/>
          <w:highlight w:val="none"/>
        </w:rPr>
        <w:t xml:space="preserve">  </w:t>
      </w:r>
      <w:r>
        <w:rPr>
          <w:sz w:val="28"/>
          <w:szCs w:val="28"/>
          <w:highlight w:val="none"/>
        </w:rPr>
        <w:t xml:space="preserve">  </w:t>
      </w:r>
      <w:r>
        <w:rPr>
          <w:sz w:val="28"/>
          <w:szCs w:val="28"/>
          <w:highlight w:val="none"/>
        </w:rPr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righ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left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pgNumType w:start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Segoe UI">
    <w:panose1 w:val="020B0503020204020204"/>
  </w:font>
  <w:font w:name="DejaVu Sans">
    <w:panose1 w:val="020B0603030804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  <w:rPr>
        <w:sz w:val="28"/>
        <w:szCs w:val="28"/>
      </w:rPr>
    </w:pPr>
    <w:r>
      <w:rPr>
        <w:sz w:val="28"/>
        <w:szCs w:val="28"/>
      </w:rPr>
      <w:t xml:space="preserve">2</w:t>
    </w:r>
    <w:r>
      <w:rPr>
        <w:sz w:val="28"/>
        <w:szCs w:val="28"/>
      </w:rPr>
    </w:r>
    <w:r>
      <w:rPr>
        <w:sz w:val="28"/>
        <w:szCs w:val="28"/>
      </w:rPr>
    </w:r>
  </w:p>
  <w:p>
    <w:pPr>
      <w:pStyle w:val="878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8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7">
    <w:name w:val="Heading 1 Char"/>
    <w:basedOn w:val="860"/>
    <w:link w:val="858"/>
    <w:uiPriority w:val="9"/>
    <w:rPr>
      <w:rFonts w:ascii="Arial" w:hAnsi="Arial" w:eastAsia="Arial" w:cs="Arial"/>
      <w:sz w:val="40"/>
      <w:szCs w:val="40"/>
    </w:rPr>
  </w:style>
  <w:style w:type="character" w:styleId="688">
    <w:name w:val="Heading 2 Char"/>
    <w:basedOn w:val="860"/>
    <w:link w:val="859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57"/>
    <w:next w:val="857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0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57"/>
    <w:next w:val="857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0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57"/>
    <w:next w:val="857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0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57"/>
    <w:next w:val="857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0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57"/>
    <w:next w:val="857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57"/>
    <w:next w:val="857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0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57"/>
    <w:next w:val="857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0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Title"/>
    <w:basedOn w:val="857"/>
    <w:next w:val="857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basedOn w:val="860"/>
    <w:link w:val="703"/>
    <w:uiPriority w:val="10"/>
    <w:rPr>
      <w:sz w:val="48"/>
      <w:szCs w:val="48"/>
    </w:rPr>
  </w:style>
  <w:style w:type="paragraph" w:styleId="705">
    <w:name w:val="Subtitle"/>
    <w:basedOn w:val="857"/>
    <w:next w:val="857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basedOn w:val="860"/>
    <w:link w:val="705"/>
    <w:uiPriority w:val="11"/>
    <w:rPr>
      <w:sz w:val="24"/>
      <w:szCs w:val="24"/>
    </w:rPr>
  </w:style>
  <w:style w:type="paragraph" w:styleId="707">
    <w:name w:val="Quote"/>
    <w:basedOn w:val="857"/>
    <w:next w:val="857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57"/>
    <w:next w:val="857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character" w:styleId="711">
    <w:name w:val="Header Char"/>
    <w:basedOn w:val="860"/>
    <w:link w:val="878"/>
    <w:uiPriority w:val="99"/>
  </w:style>
  <w:style w:type="character" w:styleId="712">
    <w:name w:val="Footer Char"/>
    <w:basedOn w:val="860"/>
    <w:link w:val="877"/>
    <w:uiPriority w:val="99"/>
  </w:style>
  <w:style w:type="character" w:styleId="713">
    <w:name w:val="Caption Char"/>
    <w:basedOn w:val="873"/>
    <w:link w:val="877"/>
    <w:uiPriority w:val="99"/>
  </w:style>
  <w:style w:type="table" w:styleId="714">
    <w:name w:val="Table Grid"/>
    <w:basedOn w:val="8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4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5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6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7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8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9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1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2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3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4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5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6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8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9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0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1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2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3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5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character" w:styleId="842">
    <w:name w:val="footnote reference"/>
    <w:basedOn w:val="860"/>
    <w:uiPriority w:val="99"/>
    <w:unhideWhenUsed/>
    <w:rPr>
      <w:vertAlign w:val="superscript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60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858">
    <w:name w:val="Heading 1"/>
    <w:basedOn w:val="857"/>
    <w:next w:val="857"/>
    <w:qFormat/>
    <w:pPr>
      <w:numPr>
        <w:ilvl w:val="0"/>
        <w:numId w:val="1"/>
      </w:numPr>
      <w:ind w:right="-1" w:firstLine="709"/>
      <w:jc w:val="both"/>
      <w:keepNext/>
      <w:outlineLvl w:val="0"/>
    </w:pPr>
    <w:rPr>
      <w:sz w:val="24"/>
    </w:rPr>
  </w:style>
  <w:style w:type="paragraph" w:styleId="859">
    <w:name w:val="Heading 2"/>
    <w:basedOn w:val="857"/>
    <w:next w:val="857"/>
    <w:qFormat/>
    <w:pPr>
      <w:numPr>
        <w:ilvl w:val="1"/>
        <w:numId w:val="1"/>
      </w:numPr>
      <w:ind w:right="-1"/>
      <w:jc w:val="both"/>
      <w:keepNext/>
      <w:outlineLvl w:val="1"/>
    </w:pPr>
    <w:rPr>
      <w:sz w:val="24"/>
    </w:rPr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character" w:styleId="863">
    <w:name w:val="page number"/>
    <w:basedOn w:val="860"/>
  </w:style>
  <w:style w:type="character" w:styleId="864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865" w:customStyle="1">
    <w:name w:val="Верхний колонтитул Знак"/>
    <w:qFormat/>
  </w:style>
  <w:style w:type="character" w:styleId="866">
    <w:name w:val="Hyperlink"/>
    <w:rPr>
      <w:color w:val="0000ff"/>
      <w:u w:val="single"/>
    </w:rPr>
  </w:style>
  <w:style w:type="character" w:styleId="867">
    <w:name w:val="FollowedHyperlink"/>
    <w:rPr>
      <w:color w:val="800080"/>
      <w:u w:val="single"/>
    </w:rPr>
  </w:style>
  <w:style w:type="character" w:styleId="868" w:customStyle="1">
    <w:name w:val="Основной текст Знак"/>
    <w:qFormat/>
    <w:rPr>
      <w:rFonts w:ascii="Courier New" w:hAnsi="Courier New" w:cs="Courier New"/>
      <w:sz w:val="26"/>
    </w:rPr>
  </w:style>
  <w:style w:type="character" w:styleId="869" w:customStyle="1">
    <w:name w:val="Нижний колонтитул Знак"/>
    <w:qFormat/>
  </w:style>
  <w:style w:type="paragraph" w:styleId="870" w:customStyle="1">
    <w:name w:val="Heading"/>
    <w:basedOn w:val="857"/>
    <w:next w:val="871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871">
    <w:name w:val="Body Text"/>
    <w:basedOn w:val="857"/>
    <w:pPr>
      <w:ind w:right="3117"/>
    </w:pPr>
    <w:rPr>
      <w:rFonts w:ascii="Courier New" w:hAnsi="Courier New" w:cs="Courier New"/>
      <w:sz w:val="26"/>
    </w:rPr>
  </w:style>
  <w:style w:type="paragraph" w:styleId="872">
    <w:name w:val="List"/>
    <w:basedOn w:val="871"/>
  </w:style>
  <w:style w:type="paragraph" w:styleId="873">
    <w:name w:val="Caption"/>
    <w:basedOn w:val="857"/>
    <w:next w:val="857"/>
    <w:link w:val="71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4" w:customStyle="1">
    <w:name w:val="Index"/>
    <w:basedOn w:val="857"/>
    <w:qFormat/>
    <w:pPr>
      <w:suppressLineNumbers/>
    </w:pPr>
  </w:style>
  <w:style w:type="paragraph" w:styleId="875">
    <w:name w:val="Body Text Indent"/>
    <w:basedOn w:val="857"/>
    <w:pPr>
      <w:ind w:right="-1"/>
      <w:jc w:val="both"/>
    </w:pPr>
    <w:rPr>
      <w:sz w:val="26"/>
    </w:rPr>
  </w:style>
  <w:style w:type="paragraph" w:styleId="876" w:customStyle="1">
    <w:name w:val="Header and Footer"/>
    <w:basedOn w:val="857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877">
    <w:name w:val="Footer"/>
    <w:basedOn w:val="857"/>
    <w:pPr>
      <w:tabs>
        <w:tab w:val="center" w:pos="4153" w:leader="none"/>
        <w:tab w:val="right" w:pos="8306" w:leader="none"/>
      </w:tabs>
    </w:pPr>
  </w:style>
  <w:style w:type="paragraph" w:styleId="878">
    <w:name w:val="Header"/>
    <w:basedOn w:val="857"/>
    <w:pPr>
      <w:tabs>
        <w:tab w:val="center" w:pos="4153" w:leader="none"/>
        <w:tab w:val="right" w:pos="8306" w:leader="none"/>
      </w:tabs>
    </w:pPr>
  </w:style>
  <w:style w:type="paragraph" w:styleId="879">
    <w:name w:val="Balloon Text"/>
    <w:basedOn w:val="857"/>
    <w:qFormat/>
    <w:rPr>
      <w:rFonts w:ascii="Segoe UI" w:hAnsi="Segoe UI" w:cs="Segoe UI"/>
      <w:sz w:val="18"/>
      <w:szCs w:val="18"/>
    </w:rPr>
  </w:style>
  <w:style w:type="paragraph" w:styleId="880">
    <w:name w:val="No Spacing"/>
    <w:qFormat/>
    <w:rPr>
      <w:rFonts w:ascii="Calibri" w:hAnsi="Calibri" w:eastAsia="Calibri" w:cs="Calibri"/>
      <w:sz w:val="22"/>
      <w:szCs w:val="22"/>
      <w:lang w:val="ru-RU" w:bidi="ar-SA"/>
    </w:rPr>
  </w:style>
  <w:style w:type="paragraph" w:styleId="881" w:customStyle="1">
    <w:name w:val="xl65"/>
    <w:basedOn w:val="857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2" w:customStyle="1">
    <w:name w:val="xl66"/>
    <w:basedOn w:val="857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3" w:customStyle="1">
    <w:name w:val="xl67"/>
    <w:basedOn w:val="857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4" w:customStyle="1">
    <w:name w:val="xl68"/>
    <w:basedOn w:val="857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85" w:customStyle="1">
    <w:name w:val="xl69"/>
    <w:basedOn w:val="857"/>
    <w:qFormat/>
    <w:pPr>
      <w:jc w:val="center"/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6" w:customStyle="1">
    <w:name w:val="xl70"/>
    <w:basedOn w:val="857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87" w:customStyle="1">
    <w:name w:val="xl71"/>
    <w:basedOn w:val="857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8" w:customStyle="1">
    <w:name w:val="xl72"/>
    <w:basedOn w:val="857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9" w:customStyle="1">
    <w:name w:val="xl73"/>
    <w:basedOn w:val="857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0" w:customStyle="1">
    <w:name w:val="xl74"/>
    <w:basedOn w:val="857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1" w:customStyle="1">
    <w:name w:val="xl75"/>
    <w:basedOn w:val="857"/>
    <w:qFormat/>
    <w:pPr>
      <w:jc w:val="right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 w:customStyle="1">
    <w:name w:val="xl76"/>
    <w:basedOn w:val="857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77"/>
    <w:basedOn w:val="857"/>
    <w:qFormat/>
    <w:pPr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78"/>
    <w:basedOn w:val="857"/>
    <w:qFormat/>
    <w:pPr>
      <w:jc w:val="center"/>
      <w:spacing w:before="100" w:after="100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79"/>
    <w:basedOn w:val="857"/>
    <w:qFormat/>
    <w:pPr>
      <w:jc w:val="center"/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Форма"/>
    <w:qFormat/>
    <w:rPr>
      <w:rFonts w:eastAsia="Times New Roman" w:cs="Times New Roman"/>
      <w:sz w:val="28"/>
      <w:szCs w:val="28"/>
      <w:lang w:val="ru-RU" w:bidi="ar-SA"/>
    </w:rPr>
  </w:style>
  <w:style w:type="paragraph" w:styleId="897" w:customStyle="1">
    <w:name w:val="ConsPlusNormal"/>
    <w:qFormat/>
    <w:rPr>
      <w:rFonts w:eastAsia="Times New Roman" w:cs="Times New Roman"/>
      <w:sz w:val="28"/>
      <w:szCs w:val="28"/>
      <w:lang w:val="ru-RU" w:bidi="ar-SA"/>
    </w:rPr>
  </w:style>
  <w:style w:type="paragraph" w:styleId="898" w:customStyle="1">
    <w:name w:val="font5"/>
    <w:basedOn w:val="857"/>
    <w:qFormat/>
    <w:pPr>
      <w:spacing w:before="100" w:after="100"/>
    </w:pPr>
    <w:rPr>
      <w:color w:val="000000"/>
      <w:sz w:val="28"/>
      <w:szCs w:val="28"/>
    </w:rPr>
  </w:style>
  <w:style w:type="paragraph" w:styleId="899" w:customStyle="1">
    <w:name w:val="xl80"/>
    <w:basedOn w:val="857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00" w:customStyle="1">
    <w:name w:val="xl81"/>
    <w:basedOn w:val="857"/>
    <w:qFormat/>
    <w:pPr>
      <w:jc w:val="center"/>
      <w:spacing w:before="100" w:after="100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01" w:customStyle="1">
    <w:name w:val="xl82"/>
    <w:basedOn w:val="857"/>
    <w:qFormat/>
    <w:pPr>
      <w:jc w:val="center"/>
      <w:spacing w:before="100" w:after="100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02" w:customStyle="1">
    <w:name w:val="xl83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3" w:customStyle="1">
    <w:name w:val="xl84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4" w:customStyle="1">
    <w:name w:val="xl85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05" w:customStyle="1">
    <w:name w:val="xl86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06" w:customStyle="1">
    <w:name w:val="xl87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07" w:customStyle="1">
    <w:name w:val="xl88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08" w:customStyle="1">
    <w:name w:val="xl89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9" w:customStyle="1">
    <w:name w:val="xl90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0" w:customStyle="1">
    <w:name w:val="xl91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1" w:customStyle="1">
    <w:name w:val="xl92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2" w:customStyle="1">
    <w:name w:val="xl93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3" w:customStyle="1">
    <w:name w:val="xl94"/>
    <w:basedOn w:val="857"/>
    <w:qFormat/>
    <w:pPr>
      <w:jc w:val="center"/>
      <w:spacing w:before="100" w:after="100"/>
      <w:shd w:val="clear" w:color="auto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4" w:customStyle="1">
    <w:name w:val="xl95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5" w:customStyle="1">
    <w:name w:val="xl96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6" w:customStyle="1">
    <w:name w:val="xl97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98"/>
    <w:basedOn w:val="857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18" w:customStyle="1">
    <w:name w:val="xl99"/>
    <w:basedOn w:val="857"/>
    <w:qFormat/>
    <w:pPr>
      <w:jc w:val="center"/>
      <w:spacing w:before="100" w:after="100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100"/>
    <w:basedOn w:val="857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0" w:customStyle="1">
    <w:name w:val="xl101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1" w:customStyle="1">
    <w:name w:val="xl102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2" w:customStyle="1">
    <w:name w:val="xl103"/>
    <w:basedOn w:val="857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3" w:customStyle="1">
    <w:name w:val="xl104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4" w:customStyle="1">
    <w:name w:val="xl105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5" w:customStyle="1">
    <w:name w:val="xl106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26" w:customStyle="1">
    <w:name w:val="xl107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7" w:customStyle="1">
    <w:name w:val="xl108"/>
    <w:basedOn w:val="857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8" w:customStyle="1">
    <w:name w:val="xl109"/>
    <w:basedOn w:val="857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 w:customStyle="1">
    <w:name w:val="xl110"/>
    <w:basedOn w:val="857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 w:customStyle="1">
    <w:name w:val="xl111"/>
    <w:basedOn w:val="857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 w:customStyle="1">
    <w:name w:val="xl112"/>
    <w:basedOn w:val="857"/>
    <w:qFormat/>
    <w:pPr>
      <w:spacing w:before="100" w:after="100"/>
      <w:shd w:val="clear" w:color="auto" w:fill="ffffff"/>
    </w:pPr>
    <w:rPr>
      <w:sz w:val="24"/>
      <w:szCs w:val="24"/>
    </w:rPr>
  </w:style>
  <w:style w:type="paragraph" w:styleId="932" w:customStyle="1">
    <w:name w:val="xl113"/>
    <w:basedOn w:val="857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114"/>
    <w:basedOn w:val="857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15"/>
    <w:basedOn w:val="857"/>
    <w:qFormat/>
    <w:pPr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35" w:customStyle="1">
    <w:name w:val="xl116"/>
    <w:basedOn w:val="857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17"/>
    <w:basedOn w:val="857"/>
    <w:qFormat/>
    <w:pPr>
      <w:jc w:val="right"/>
      <w:spacing w:before="100" w:after="100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18"/>
    <w:basedOn w:val="857"/>
    <w:qFormat/>
    <w:pPr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19"/>
    <w:basedOn w:val="857"/>
    <w:qFormat/>
    <w:pPr>
      <w:jc w:val="right"/>
      <w:spacing w:before="100" w:after="100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20"/>
    <w:basedOn w:val="857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0" w:customStyle="1">
    <w:name w:val="xl121"/>
    <w:basedOn w:val="857"/>
    <w:qFormat/>
    <w:pPr>
      <w:jc w:val="center"/>
      <w:spacing w:before="100" w:after="100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1" w:customStyle="1">
    <w:name w:val="xl122"/>
    <w:basedOn w:val="857"/>
    <w:qFormat/>
    <w:pPr>
      <w:jc w:val="center"/>
      <w:spacing w:before="100" w:after="100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23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3" w:customStyle="1">
    <w:name w:val="xl124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4" w:customStyle="1">
    <w:name w:val="xl125"/>
    <w:basedOn w:val="857"/>
    <w:qFormat/>
    <w:pPr>
      <w:jc w:val="center"/>
      <w:spacing w:before="100" w:after="100"/>
      <w:shd w:val="clear" w:color="auto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font6"/>
    <w:basedOn w:val="857"/>
    <w:qFormat/>
    <w:pPr>
      <w:spacing w:before="100" w:after="100"/>
    </w:pPr>
    <w:rPr>
      <w:rFonts w:ascii="Tahoma" w:hAnsi="Tahoma" w:cs="Tahoma"/>
      <w:color w:val="000000"/>
      <w:sz w:val="18"/>
      <w:szCs w:val="18"/>
    </w:rPr>
  </w:style>
  <w:style w:type="paragraph" w:styleId="946" w:customStyle="1">
    <w:name w:val="font7"/>
    <w:basedOn w:val="857"/>
    <w:qFormat/>
    <w:pPr>
      <w:spacing w:before="100" w:after="100"/>
    </w:pPr>
    <w:rPr>
      <w:rFonts w:ascii="Tahoma" w:hAnsi="Tahoma" w:cs="Tahoma"/>
      <w:color w:val="000000"/>
      <w:sz w:val="18"/>
      <w:szCs w:val="18"/>
    </w:rPr>
  </w:style>
  <w:style w:type="paragraph" w:styleId="947" w:customStyle="1">
    <w:name w:val="font8"/>
    <w:basedOn w:val="857"/>
    <w:qFormat/>
    <w:pPr>
      <w:spacing w:before="100" w:after="100"/>
    </w:pPr>
    <w:rPr>
      <w:rFonts w:ascii="Tahoma" w:hAnsi="Tahoma" w:cs="Tahoma"/>
      <w:b/>
      <w:bCs/>
      <w:color w:val="000000"/>
      <w:sz w:val="18"/>
      <w:szCs w:val="18"/>
    </w:rPr>
  </w:style>
  <w:style w:type="paragraph" w:styleId="948">
    <w:name w:val="List Paragraph"/>
    <w:basedOn w:val="857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</w:rPr>
  </w:style>
  <w:style w:type="paragraph" w:styleId="949" w:customStyle="1">
    <w:name w:val="ConsPlusTitle"/>
    <w:qFormat/>
    <w:pPr>
      <w:widowControl w:val="off"/>
    </w:pPr>
    <w:rPr>
      <w:rFonts w:ascii="Calibri" w:hAnsi="Calibri" w:eastAsia="Times New Roman" w:cs="Calibri"/>
      <w:b/>
      <w:sz w:val="22"/>
      <w:szCs w:val="20"/>
      <w:lang w:val="ru-RU" w:bidi="ar-SA"/>
    </w:rPr>
  </w:style>
  <w:style w:type="paragraph" w:styleId="950" w:customStyle="1">
    <w:name w:val="Table Contents"/>
    <w:basedOn w:val="857"/>
    <w:qFormat/>
    <w:pPr>
      <w:widowControl w:val="off"/>
      <w:suppressLineNumbers/>
    </w:pPr>
  </w:style>
  <w:style w:type="paragraph" w:styleId="951" w:customStyle="1">
    <w:name w:val="Table Heading"/>
    <w:basedOn w:val="950"/>
    <w:qFormat/>
    <w:pPr>
      <w:jc w:val="center"/>
    </w:pPr>
    <w:rPr>
      <w:b/>
      <w:bCs/>
    </w:rPr>
  </w:style>
  <w:style w:type="paragraph" w:styleId="952">
    <w:name w:val="Normal (Web)"/>
    <w:basedOn w:val="857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StartSoft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dc:language>en-US</dc:language>
  <cp:lastModifiedBy>samokhvalova-ev</cp:lastModifiedBy>
  <cp:revision>23</cp:revision>
  <dcterms:created xsi:type="dcterms:W3CDTF">2024-01-19T04:09:00Z</dcterms:created>
  <dcterms:modified xsi:type="dcterms:W3CDTF">2026-05-13T10:37:11Z</dcterms:modified>
</cp:coreProperties>
</file>