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EC" w:rsidRDefault="000558DD"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2" name="Поле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B102EC" w:rsidRDefault="000558DD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B102EC" w:rsidRDefault="000558DD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B102EC" w:rsidRDefault="00B102EC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70.85pt;margin-top:18.7pt;width:503.3pt;height:122.55pt;z-index:251656704;mso-wrap-distance-left:0;mso-wrap-distance-right:0;mso-position-horizontal-relative:page;mso-position-vertical-relative:page" coordsize="63920,15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7" type="#_x0000_t202" style="position:absolute;top:4865;width:63920;height:10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Mj8MA&#10;AADaAAAADwAAAGRycy9kb3ducmV2LnhtbESPT2sCMRTE74V+h/AKvYhmFWnLapQiCgU9+Kfo9bF5&#10;3SxuXpYkuuu3N4LQ4zAzv2Gm887W4ko+VI4VDAcZCOLC6YpLBb+HVf8LRIjIGmvHpOBGAeaz15cp&#10;5tq1vKPrPpYiQTjkqMDE2ORShsKQxTBwDXHy/py3GJP0pdQe2wS3tRxl2Ye0WHFaMNjQwlBx3l+s&#10;gp45H3uHgKfVcrNr23X8HG+tV+r9rfuegIjUxf/ws/2jFYzgcSXd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TMj8MAAADaAAAADwAAAAAAAAAAAAAAAACYAgAAZHJzL2Rv&#10;d25yZXYueG1sUEsFBgAAAAAEAAQA9QAAAIgDAAAAAA==&#10;" stroked="f">
                  <v:textbox inset="1mm,1mm,1mm,1mm">
                    <w:txbxContent>
                      <w:p w:rsidR="00B102EC" w:rsidRDefault="000558DD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B102EC" w:rsidRDefault="000558DD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B102EC" w:rsidRDefault="00B102EC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01102380" o:spid="_x0000_s1028" type="#_x0000_t75" style="position:absolute;left:29890;width:4140;height:4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t2NPHAAAA4gAAAA8AAABkcnMvZG93bnJldi54bWxEj11LwzAUhu+F/YdwBrtzSTOQUZcNEQYT&#10;NsVN8PasOTalzUlp4lr/vbkQvHx5v3g2u8l34kZDbAIbKJYKBHEVbMO1gY/L/n4NIiZki11gMvBD&#10;EXbb2d0GSxtGfqfbOdUij3As0YBLqS+ljJUjj3EZeuLsfYXBY8pyqKUdcMzjvpNaqQfpseH84LCn&#10;Z0dVe/72BvCi367HUanT9HJ17aemNuGrMYv59PQIItGU/sN/7YM1oFVRKL1aZ4iMlHFAb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st2NPHAAAA4gAAAA8AAAAAAAAAAAAA&#10;AAAAnwIAAGRycy9kb3ducmV2LnhtbFBLBQYAAAAABAAEAPcAAACTAw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B102EC" w:rsidRDefault="00B102EC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B102EC" w:rsidRDefault="00B102EC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B102EC" w:rsidRDefault="00B102EC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B102EC" w:rsidRDefault="000558DD">
      <w:pPr>
        <w:jc w:val="both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02EC" w:rsidRDefault="00B102EC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9" type="#_x0000_t202" style="position:absolute;left:0;text-align:left;margin-left:375.1pt;margin-top:113.95pt;width:120.95pt;height:2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" filled="f" stroked="f">
                <v:textbox>
                  <w:txbxContent>
                    <w:p w:rsidR="00B102EC" w:rsidRDefault="00B102EC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02EC" w:rsidRDefault="00B102EC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0" type="#_x0000_t202" style="position:absolute;left:0;text-align:left;margin-left:11.95pt;margin-top:113.95pt;width:120.95pt;height:27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" filled="f" stroked="f">
                <v:textbox>
                  <w:txbxContent>
                    <w:p w:rsidR="00B102EC" w:rsidRDefault="00B102EC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102EC" w:rsidRDefault="00B102EC">
      <w:pPr>
        <w:jc w:val="both"/>
        <w:rPr>
          <w:sz w:val="24"/>
        </w:rPr>
      </w:pPr>
    </w:p>
    <w:p w:rsidR="00B102EC" w:rsidRDefault="00B102EC"/>
    <w:p w:rsidR="00B102EC" w:rsidRDefault="00B102EC">
      <w:pPr>
        <w:jc w:val="both"/>
        <w:rPr>
          <w:sz w:val="24"/>
        </w:rPr>
      </w:pPr>
    </w:p>
    <w:p w:rsidR="00B102EC" w:rsidRDefault="00B102EC"/>
    <w:p w:rsidR="00B102EC" w:rsidRDefault="00B102EC">
      <w:pPr>
        <w:jc w:val="both"/>
        <w:rPr>
          <w:sz w:val="24"/>
        </w:rPr>
      </w:pPr>
    </w:p>
    <w:p w:rsidR="00B102EC" w:rsidRDefault="000558DD">
      <w:pPr>
        <w:pStyle w:val="13"/>
        <w:spacing w:line="240" w:lineRule="exact"/>
        <w:ind w:right="4534"/>
        <w:contextualSpacing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B102EC" w:rsidRDefault="000558DD">
      <w:pPr>
        <w:pStyle w:val="13"/>
        <w:spacing w:line="240" w:lineRule="exact"/>
        <w:ind w:right="4534"/>
        <w:contextualSpacing/>
        <w:rPr>
          <w:rFonts w:eastAsia="Times New Roman"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в постановлени</w:t>
      </w:r>
      <w:r w:rsidR="00BD12B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администрации города Перми от 01.04.2014 № 213 </w:t>
      </w:r>
      <w:r w:rsidR="00BD12B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«Об установлении ставок платы </w:t>
      </w:r>
      <w:r w:rsidR="00BD12B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за единицу объема древесины, </w:t>
      </w:r>
      <w:r w:rsidR="00BD12B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заготовляемой на землях, находящихся </w:t>
      </w:r>
      <w:r w:rsidR="00BD12B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собственности города Перми, ставок </w:t>
      </w:r>
      <w:r w:rsidR="00DE10C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платы за единицу площади лесных </w:t>
      </w:r>
      <w:r w:rsidR="00DE10C1">
        <w:rPr>
          <w:b/>
          <w:sz w:val="28"/>
          <w:szCs w:val="28"/>
        </w:rPr>
        <w:br/>
      </w:r>
      <w:r>
        <w:rPr>
          <w:b/>
          <w:sz w:val="28"/>
          <w:szCs w:val="28"/>
        </w:rPr>
        <w:t>участков, находящихся в собственности</w:t>
      </w:r>
      <w:r w:rsidR="00DE10C1">
        <w:rPr>
          <w:b/>
          <w:sz w:val="28"/>
          <w:szCs w:val="28"/>
        </w:rPr>
        <w:br/>
      </w:r>
      <w:bookmarkStart w:id="0" w:name="_GoBack"/>
      <w:bookmarkEnd w:id="0"/>
      <w:r>
        <w:rPr>
          <w:b/>
          <w:sz w:val="28"/>
          <w:szCs w:val="28"/>
        </w:rPr>
        <w:t>города Пе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ми»</w:t>
      </w:r>
    </w:p>
    <w:p w:rsidR="00B102EC" w:rsidRDefault="00B102EC">
      <w:pPr>
        <w:pStyle w:val="13"/>
        <w:spacing w:line="240" w:lineRule="exact"/>
        <w:contextualSpacing/>
        <w:jc w:val="both"/>
        <w:rPr>
          <w:rFonts w:eastAsia="Times New Roman"/>
          <w:b/>
          <w:sz w:val="28"/>
          <w:szCs w:val="20"/>
          <w:lang w:eastAsia="ru-RU"/>
        </w:rPr>
      </w:pPr>
    </w:p>
    <w:p w:rsidR="00B102EC" w:rsidRDefault="000558DD">
      <w:pPr>
        <w:pStyle w:val="13"/>
        <w:spacing w:line="240" w:lineRule="exact"/>
        <w:contextualSpacing/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 </w:t>
      </w:r>
    </w:p>
    <w:p w:rsidR="00B102EC" w:rsidRDefault="00B102EC">
      <w:pPr>
        <w:pStyle w:val="13"/>
        <w:spacing w:line="240" w:lineRule="exact"/>
        <w:contextualSpacing/>
        <w:jc w:val="both"/>
        <w:rPr>
          <w:rFonts w:eastAsia="Times New Roman"/>
          <w:b/>
          <w:sz w:val="28"/>
          <w:szCs w:val="20"/>
          <w:lang w:eastAsia="ru-RU"/>
        </w:rPr>
      </w:pPr>
    </w:p>
    <w:p w:rsidR="00B102EC" w:rsidRDefault="000558DD">
      <w:pPr>
        <w:pStyle w:val="13"/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</w:rPr>
        <w:t xml:space="preserve">Лесным кодексом Российской Федерации, </w:t>
      </w:r>
      <w:r>
        <w:rPr>
          <w:rFonts w:eastAsia="Times New Roman"/>
          <w:sz w:val="28"/>
          <w:szCs w:val="28"/>
          <w:lang w:eastAsia="ru-RU"/>
        </w:rPr>
        <w:t xml:space="preserve">Уставом города Перми, в целях актуализации нормативной правовой базы города Перми </w:t>
      </w:r>
    </w:p>
    <w:p w:rsidR="00B102EC" w:rsidRDefault="000558DD">
      <w:pPr>
        <w:pStyle w:val="13"/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администрация города Перми ПОСТАНОВЛЯЕТ:</w:t>
      </w:r>
    </w:p>
    <w:p w:rsidR="00B102EC" w:rsidRDefault="000558DD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Внести в постановлени</w:t>
      </w:r>
      <w:r w:rsidR="00974A7A">
        <w:rPr>
          <w:rFonts w:eastAsia="Times New Roman"/>
          <w:sz w:val="28"/>
          <w:szCs w:val="28"/>
          <w:lang w:eastAsia="ru-RU"/>
        </w:rPr>
        <w:t>е</w:t>
      </w:r>
      <w:r>
        <w:rPr>
          <w:rFonts w:eastAsia="Times New Roman"/>
          <w:sz w:val="28"/>
          <w:szCs w:val="28"/>
          <w:lang w:eastAsia="ru-RU"/>
        </w:rPr>
        <w:t xml:space="preserve"> администрации города Перми от 01 апреля </w:t>
      </w:r>
      <w:r w:rsidR="00FD3AE8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2014 г. № 213 «Об установлении ставок платы за единицу объема древесины, заг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товляемой на землях, находящихся в собственности города Перми, ставок платы </w:t>
      </w:r>
      <w:r w:rsidR="009346F2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за единицу площади лесных участков, находящихся в собственности города Перми» (в ред. от 23.08.2019 № 500, от 07.09.2023 № 802) следующие изменения:</w:t>
      </w:r>
    </w:p>
    <w:p w:rsidR="001C485E" w:rsidRDefault="00974A7A" w:rsidP="00974A7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</w:t>
      </w:r>
      <w:r w:rsidR="001C485E">
        <w:rPr>
          <w:rFonts w:eastAsia="Times New Roman"/>
          <w:sz w:val="28"/>
          <w:szCs w:val="28"/>
          <w:lang w:eastAsia="ru-RU"/>
        </w:rPr>
        <w:t>в приложении 1:</w:t>
      </w:r>
    </w:p>
    <w:p w:rsidR="00974A7A" w:rsidRDefault="0014065A" w:rsidP="00974A7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1.1.1. </w:t>
      </w:r>
      <w:r w:rsidR="001C485E">
        <w:rPr>
          <w:rFonts w:eastAsia="Times New Roman"/>
          <w:sz w:val="28"/>
          <w:szCs w:val="28"/>
          <w:lang w:eastAsia="ru-RU"/>
        </w:rPr>
        <w:t xml:space="preserve">в сноске </w:t>
      </w:r>
      <w:r w:rsidR="001C485E" w:rsidRPr="001C485E">
        <w:rPr>
          <w:rFonts w:eastAsia="Times New Roman"/>
          <w:sz w:val="28"/>
          <w:szCs w:val="28"/>
          <w:lang w:eastAsia="ru-RU"/>
        </w:rPr>
        <w:t>&lt;1&gt;</w:t>
      </w:r>
      <w:r w:rsidR="001C485E">
        <w:rPr>
          <w:rFonts w:eastAsia="Times New Roman"/>
          <w:sz w:val="28"/>
          <w:szCs w:val="28"/>
          <w:lang w:eastAsia="ru-RU"/>
        </w:rPr>
        <w:t xml:space="preserve"> </w:t>
      </w:r>
      <w:r w:rsidR="00974A7A">
        <w:rPr>
          <w:rFonts w:eastAsia="Times New Roman"/>
          <w:sz w:val="28"/>
          <w:szCs w:val="28"/>
          <w:lang w:eastAsia="ru-RU"/>
        </w:rPr>
        <w:t>слова «</w:t>
      </w:r>
      <w:r w:rsidR="00974A7A" w:rsidRPr="00974A7A">
        <w:rPr>
          <w:rFonts w:eastAsia="Times New Roman"/>
          <w:sz w:val="28"/>
          <w:szCs w:val="28"/>
          <w:lang w:eastAsia="ru-RU"/>
        </w:rPr>
        <w:t>Федерального агентства лесного хозяйства от 5 д</w:t>
      </w:r>
      <w:r w:rsidR="00974A7A" w:rsidRPr="00974A7A">
        <w:rPr>
          <w:rFonts w:eastAsia="Times New Roman"/>
          <w:sz w:val="28"/>
          <w:szCs w:val="28"/>
          <w:lang w:eastAsia="ru-RU"/>
        </w:rPr>
        <w:t>е</w:t>
      </w:r>
      <w:r w:rsidR="00974A7A" w:rsidRPr="00974A7A">
        <w:rPr>
          <w:rFonts w:eastAsia="Times New Roman"/>
          <w:sz w:val="28"/>
          <w:szCs w:val="28"/>
          <w:lang w:eastAsia="ru-RU"/>
        </w:rPr>
        <w:t xml:space="preserve">кабря 2011 г. </w:t>
      </w:r>
      <w:r w:rsidR="00974A7A">
        <w:rPr>
          <w:rFonts w:eastAsia="Times New Roman"/>
          <w:sz w:val="28"/>
          <w:szCs w:val="28"/>
          <w:lang w:eastAsia="ru-RU"/>
        </w:rPr>
        <w:t>№</w:t>
      </w:r>
      <w:r w:rsidR="00974A7A" w:rsidRPr="00974A7A">
        <w:rPr>
          <w:rFonts w:eastAsia="Times New Roman"/>
          <w:sz w:val="28"/>
          <w:szCs w:val="28"/>
          <w:lang w:eastAsia="ru-RU"/>
        </w:rPr>
        <w:t xml:space="preserve"> 513</w:t>
      </w:r>
      <w:r w:rsidR="00974A7A">
        <w:rPr>
          <w:rFonts w:eastAsia="Times New Roman"/>
          <w:sz w:val="28"/>
          <w:szCs w:val="28"/>
          <w:lang w:eastAsia="ru-RU"/>
        </w:rPr>
        <w:t>» заменить словами «М</w:t>
      </w:r>
      <w:r w:rsidR="00974A7A" w:rsidRPr="00974A7A">
        <w:rPr>
          <w:rFonts w:eastAsia="Times New Roman"/>
          <w:sz w:val="28"/>
          <w:szCs w:val="28"/>
          <w:lang w:eastAsia="ru-RU"/>
        </w:rPr>
        <w:t>инистерств</w:t>
      </w:r>
      <w:r w:rsidR="00974A7A">
        <w:rPr>
          <w:rFonts w:eastAsia="Times New Roman"/>
          <w:sz w:val="28"/>
          <w:szCs w:val="28"/>
          <w:lang w:eastAsia="ru-RU"/>
        </w:rPr>
        <w:t>а</w:t>
      </w:r>
      <w:r w:rsidR="00974A7A" w:rsidRPr="00974A7A">
        <w:rPr>
          <w:rFonts w:eastAsia="Times New Roman"/>
          <w:sz w:val="28"/>
          <w:szCs w:val="28"/>
          <w:lang w:eastAsia="ru-RU"/>
        </w:rPr>
        <w:t xml:space="preserve"> природных ресурсов и эк</w:t>
      </w:r>
      <w:r w:rsidR="00974A7A" w:rsidRPr="00974A7A">
        <w:rPr>
          <w:rFonts w:eastAsia="Times New Roman"/>
          <w:sz w:val="28"/>
          <w:szCs w:val="28"/>
          <w:lang w:eastAsia="ru-RU"/>
        </w:rPr>
        <w:t>о</w:t>
      </w:r>
      <w:r w:rsidR="00974A7A" w:rsidRPr="00974A7A">
        <w:rPr>
          <w:rFonts w:eastAsia="Times New Roman"/>
          <w:sz w:val="28"/>
          <w:szCs w:val="28"/>
          <w:lang w:eastAsia="ru-RU"/>
        </w:rPr>
        <w:t>логии</w:t>
      </w:r>
      <w:r w:rsidR="00974A7A">
        <w:rPr>
          <w:rFonts w:eastAsia="Times New Roman"/>
          <w:sz w:val="28"/>
          <w:szCs w:val="28"/>
          <w:lang w:eastAsia="ru-RU"/>
        </w:rPr>
        <w:t xml:space="preserve"> Р</w:t>
      </w:r>
      <w:r w:rsidR="00974A7A" w:rsidRPr="00974A7A">
        <w:rPr>
          <w:rFonts w:eastAsia="Times New Roman"/>
          <w:sz w:val="28"/>
          <w:szCs w:val="28"/>
          <w:lang w:eastAsia="ru-RU"/>
        </w:rPr>
        <w:t xml:space="preserve">оссийской </w:t>
      </w:r>
      <w:r w:rsidR="00974A7A">
        <w:rPr>
          <w:rFonts w:eastAsia="Times New Roman"/>
          <w:sz w:val="28"/>
          <w:szCs w:val="28"/>
          <w:lang w:eastAsia="ru-RU"/>
        </w:rPr>
        <w:t>Ф</w:t>
      </w:r>
      <w:r w:rsidR="00974A7A" w:rsidRPr="00974A7A">
        <w:rPr>
          <w:rFonts w:eastAsia="Times New Roman"/>
          <w:sz w:val="28"/>
          <w:szCs w:val="28"/>
          <w:lang w:eastAsia="ru-RU"/>
        </w:rPr>
        <w:t>едерации</w:t>
      </w:r>
      <w:r w:rsidR="00974A7A">
        <w:rPr>
          <w:rFonts w:eastAsia="Times New Roman"/>
          <w:sz w:val="28"/>
          <w:szCs w:val="28"/>
          <w:lang w:eastAsia="ru-RU"/>
        </w:rPr>
        <w:t xml:space="preserve"> </w:t>
      </w:r>
      <w:r w:rsidR="00974A7A" w:rsidRPr="00974A7A">
        <w:rPr>
          <w:rFonts w:eastAsia="Times New Roman"/>
          <w:sz w:val="28"/>
          <w:szCs w:val="28"/>
          <w:lang w:eastAsia="ru-RU"/>
        </w:rPr>
        <w:t xml:space="preserve">от 14 марта 2025 г. </w:t>
      </w:r>
      <w:r w:rsidR="00974A7A">
        <w:rPr>
          <w:rFonts w:eastAsia="Times New Roman"/>
          <w:sz w:val="28"/>
          <w:szCs w:val="28"/>
          <w:lang w:eastAsia="ru-RU"/>
        </w:rPr>
        <w:t>№</w:t>
      </w:r>
      <w:r w:rsidR="00974A7A" w:rsidRPr="00974A7A">
        <w:rPr>
          <w:rFonts w:eastAsia="Times New Roman"/>
          <w:sz w:val="28"/>
          <w:szCs w:val="28"/>
          <w:lang w:eastAsia="ru-RU"/>
        </w:rPr>
        <w:t xml:space="preserve"> 102</w:t>
      </w:r>
      <w:r w:rsidR="00974A7A">
        <w:rPr>
          <w:rFonts w:eastAsia="Times New Roman"/>
          <w:sz w:val="28"/>
          <w:szCs w:val="28"/>
          <w:lang w:eastAsia="ru-RU"/>
        </w:rPr>
        <w:t>»;</w:t>
      </w:r>
    </w:p>
    <w:p w:rsidR="00794306" w:rsidRDefault="000211AA" w:rsidP="00974A7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1.1.2. в сноске </w:t>
      </w:r>
      <w:r w:rsidRPr="001C485E">
        <w:rPr>
          <w:rFonts w:eastAsia="Times New Roman"/>
          <w:sz w:val="28"/>
          <w:szCs w:val="28"/>
          <w:lang w:eastAsia="ru-RU"/>
        </w:rPr>
        <w:t>&lt;</w:t>
      </w:r>
      <w:r>
        <w:rPr>
          <w:rFonts w:eastAsia="Times New Roman"/>
          <w:sz w:val="28"/>
          <w:szCs w:val="28"/>
          <w:lang w:eastAsia="ru-RU"/>
        </w:rPr>
        <w:t>4</w:t>
      </w:r>
      <w:r w:rsidRPr="001C485E">
        <w:rPr>
          <w:rFonts w:eastAsia="Times New Roman"/>
          <w:sz w:val="28"/>
          <w:szCs w:val="28"/>
          <w:lang w:eastAsia="ru-RU"/>
        </w:rPr>
        <w:t>&gt;</w:t>
      </w:r>
      <w:r>
        <w:rPr>
          <w:rFonts w:eastAsia="Times New Roman"/>
          <w:sz w:val="28"/>
          <w:szCs w:val="28"/>
          <w:lang w:eastAsia="ru-RU"/>
        </w:rPr>
        <w:t xml:space="preserve"> после слова «ели» дополнить словами «</w:t>
      </w:r>
      <w:r w:rsidRPr="000211AA">
        <w:rPr>
          <w:rFonts w:eastAsia="Times New Roman"/>
          <w:sz w:val="28"/>
          <w:szCs w:val="28"/>
          <w:lang w:eastAsia="ru-RU"/>
        </w:rPr>
        <w:t>и деревьев других хвойных пород</w:t>
      </w:r>
      <w:r>
        <w:rPr>
          <w:rFonts w:eastAsia="Times New Roman"/>
          <w:sz w:val="28"/>
          <w:szCs w:val="28"/>
          <w:lang w:eastAsia="ru-RU"/>
        </w:rPr>
        <w:t>»;</w:t>
      </w:r>
    </w:p>
    <w:p w:rsidR="008319DA" w:rsidRDefault="005D1307" w:rsidP="00974A7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</w:t>
      </w:r>
      <w:r w:rsidR="006B11DB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="008319DA">
        <w:rPr>
          <w:rFonts w:eastAsia="Times New Roman"/>
          <w:sz w:val="28"/>
          <w:szCs w:val="28"/>
          <w:lang w:eastAsia="ru-RU"/>
        </w:rPr>
        <w:t xml:space="preserve">в </w:t>
      </w:r>
      <w:r w:rsidR="008F2C80">
        <w:rPr>
          <w:rFonts w:eastAsia="Times New Roman"/>
          <w:sz w:val="28"/>
          <w:szCs w:val="28"/>
          <w:lang w:eastAsia="ru-RU"/>
        </w:rPr>
        <w:t xml:space="preserve">абзаце втором </w:t>
      </w:r>
      <w:r w:rsidR="008319DA">
        <w:rPr>
          <w:rFonts w:eastAsia="Times New Roman"/>
          <w:sz w:val="28"/>
          <w:szCs w:val="28"/>
          <w:lang w:eastAsia="ru-RU"/>
        </w:rPr>
        <w:t>пункт</w:t>
      </w:r>
      <w:r w:rsidR="008F2C80">
        <w:rPr>
          <w:rFonts w:eastAsia="Times New Roman"/>
          <w:sz w:val="28"/>
          <w:szCs w:val="28"/>
          <w:lang w:eastAsia="ru-RU"/>
        </w:rPr>
        <w:t>а</w:t>
      </w:r>
      <w:r w:rsidR="008319DA">
        <w:rPr>
          <w:rFonts w:eastAsia="Times New Roman"/>
          <w:sz w:val="28"/>
          <w:szCs w:val="28"/>
          <w:lang w:eastAsia="ru-RU"/>
        </w:rPr>
        <w:t xml:space="preserve"> 3 слова «</w:t>
      </w:r>
      <w:r w:rsidR="008319DA" w:rsidRPr="008319DA">
        <w:rPr>
          <w:rFonts w:eastAsia="Times New Roman"/>
          <w:sz w:val="28"/>
          <w:szCs w:val="28"/>
          <w:lang w:eastAsia="ru-RU"/>
        </w:rPr>
        <w:t>корневом запасе древесины на 1 гектаре в пределах от 100,1 до 150 плотных куб. м и крутизне склона до 20 градусов</w:t>
      </w:r>
      <w:r w:rsidR="008319DA">
        <w:rPr>
          <w:rFonts w:eastAsia="Times New Roman"/>
          <w:sz w:val="28"/>
          <w:szCs w:val="28"/>
          <w:lang w:eastAsia="ru-RU"/>
        </w:rPr>
        <w:t>» зам</w:t>
      </w:r>
      <w:r w:rsidR="008319DA">
        <w:rPr>
          <w:rFonts w:eastAsia="Times New Roman"/>
          <w:sz w:val="28"/>
          <w:szCs w:val="28"/>
          <w:lang w:eastAsia="ru-RU"/>
        </w:rPr>
        <w:t>е</w:t>
      </w:r>
      <w:r w:rsidR="008319DA">
        <w:rPr>
          <w:rFonts w:eastAsia="Times New Roman"/>
          <w:sz w:val="28"/>
          <w:szCs w:val="28"/>
          <w:lang w:eastAsia="ru-RU"/>
        </w:rPr>
        <w:t>нить словами «</w:t>
      </w:r>
      <w:r w:rsidR="008319DA" w:rsidRPr="008319DA">
        <w:rPr>
          <w:rFonts w:eastAsia="Times New Roman"/>
          <w:sz w:val="28"/>
          <w:szCs w:val="28"/>
          <w:lang w:eastAsia="ru-RU"/>
        </w:rPr>
        <w:t>ликвидном запасе древесины на 1 гектаре в пределах до 125 плотных куб. метров</w:t>
      </w:r>
      <w:r w:rsidR="008319DA">
        <w:rPr>
          <w:rFonts w:eastAsia="Times New Roman"/>
          <w:sz w:val="28"/>
          <w:szCs w:val="28"/>
          <w:lang w:eastAsia="ru-RU"/>
        </w:rPr>
        <w:t>»;</w:t>
      </w:r>
    </w:p>
    <w:p w:rsidR="008319DA" w:rsidRDefault="00FD6876" w:rsidP="00974A7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</w:t>
      </w:r>
      <w:r w:rsidR="00754807">
        <w:rPr>
          <w:rFonts w:eastAsia="Times New Roman"/>
          <w:sz w:val="28"/>
          <w:szCs w:val="28"/>
          <w:lang w:eastAsia="ru-RU"/>
        </w:rPr>
        <w:t>4.</w:t>
      </w:r>
      <w:r>
        <w:rPr>
          <w:rFonts w:eastAsia="Times New Roman"/>
          <w:sz w:val="28"/>
          <w:szCs w:val="28"/>
          <w:lang w:eastAsia="ru-RU"/>
        </w:rPr>
        <w:t xml:space="preserve"> пункт 4 изложить в редакции:</w:t>
      </w:r>
    </w:p>
    <w:p w:rsidR="00FD6876" w:rsidRPr="00EC1BDF" w:rsidRDefault="00FD6876" w:rsidP="00974A7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FD6876">
        <w:rPr>
          <w:rFonts w:eastAsia="Times New Roman"/>
          <w:sz w:val="28"/>
          <w:szCs w:val="28"/>
          <w:lang w:eastAsia="ru-RU"/>
        </w:rPr>
        <w:t>4. Выбор разряда такс для каждого лесного квартала производится на осн</w:t>
      </w:r>
      <w:r w:rsidRPr="00FD6876">
        <w:rPr>
          <w:rFonts w:eastAsia="Times New Roman"/>
          <w:sz w:val="28"/>
          <w:szCs w:val="28"/>
          <w:lang w:eastAsia="ru-RU"/>
        </w:rPr>
        <w:t>о</w:t>
      </w:r>
      <w:r w:rsidRPr="00FD6876">
        <w:rPr>
          <w:rFonts w:eastAsia="Times New Roman"/>
          <w:sz w:val="28"/>
          <w:szCs w:val="28"/>
          <w:lang w:eastAsia="ru-RU"/>
        </w:rPr>
        <w:t>вании измерения кратчайшего расстояния от центра лесного квартала до ближайш</w:t>
      </w:r>
      <w:r w:rsidRPr="00FD6876">
        <w:rPr>
          <w:rFonts w:eastAsia="Times New Roman"/>
          <w:sz w:val="28"/>
          <w:szCs w:val="28"/>
          <w:lang w:eastAsia="ru-RU"/>
        </w:rPr>
        <w:t>е</w:t>
      </w:r>
      <w:r w:rsidRPr="00FD6876">
        <w:rPr>
          <w:rFonts w:eastAsia="Times New Roman"/>
          <w:sz w:val="28"/>
          <w:szCs w:val="28"/>
          <w:lang w:eastAsia="ru-RU"/>
        </w:rPr>
        <w:t xml:space="preserve">го пункта, откуда возможны погрузка и перевозка древесины железнодорожным транспортом, водным транспортом или сплав древесины (далее </w:t>
      </w:r>
      <w:r>
        <w:rPr>
          <w:rFonts w:eastAsia="Times New Roman"/>
          <w:sz w:val="28"/>
          <w:szCs w:val="28"/>
          <w:lang w:eastAsia="ru-RU"/>
        </w:rPr>
        <w:t>–</w:t>
      </w:r>
      <w:r w:rsidRPr="00FD6876">
        <w:rPr>
          <w:rFonts w:eastAsia="Times New Roman"/>
          <w:sz w:val="28"/>
          <w:szCs w:val="28"/>
          <w:lang w:eastAsia="ru-RU"/>
        </w:rPr>
        <w:t xml:space="preserve"> погрузочный пункт), либо до ближайшей автомобильной дороги общего пользования федерал</w:t>
      </w:r>
      <w:r w:rsidRPr="00FD6876">
        <w:rPr>
          <w:rFonts w:eastAsia="Times New Roman"/>
          <w:sz w:val="28"/>
          <w:szCs w:val="28"/>
          <w:lang w:eastAsia="ru-RU"/>
        </w:rPr>
        <w:t>ь</w:t>
      </w:r>
      <w:r w:rsidRPr="00FD6876">
        <w:rPr>
          <w:rFonts w:eastAsia="Times New Roman"/>
          <w:sz w:val="28"/>
          <w:szCs w:val="28"/>
          <w:lang w:eastAsia="ru-RU"/>
        </w:rPr>
        <w:t>ного, регионального, межмуниципального или местного значения. Минимальное значение из значений полученных измерений используется для выбора разряда такс</w:t>
      </w:r>
      <w:proofErr w:type="gramStart"/>
      <w:r w:rsidRPr="00EC1BDF">
        <w:rPr>
          <w:rFonts w:eastAsia="Times New Roman"/>
          <w:sz w:val="28"/>
          <w:szCs w:val="28"/>
          <w:lang w:eastAsia="ru-RU"/>
        </w:rPr>
        <w:t>.»;</w:t>
      </w:r>
      <w:proofErr w:type="gramEnd"/>
    </w:p>
    <w:p w:rsidR="00FD6876" w:rsidRPr="00EC1BDF" w:rsidRDefault="00FD6876" w:rsidP="001E64F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1BDF">
        <w:rPr>
          <w:rFonts w:eastAsia="Times New Roman"/>
          <w:sz w:val="28"/>
          <w:szCs w:val="28"/>
          <w:lang w:eastAsia="ru-RU"/>
        </w:rPr>
        <w:lastRenderedPageBreak/>
        <w:t>1.1.</w:t>
      </w:r>
      <w:r w:rsidR="00754807">
        <w:rPr>
          <w:rFonts w:eastAsia="Times New Roman"/>
          <w:sz w:val="28"/>
          <w:szCs w:val="28"/>
          <w:lang w:eastAsia="ru-RU"/>
        </w:rPr>
        <w:t>5.</w:t>
      </w:r>
      <w:r w:rsidR="008F2C80" w:rsidRPr="00EC1BDF">
        <w:rPr>
          <w:rFonts w:eastAsia="Times New Roman"/>
          <w:sz w:val="28"/>
          <w:szCs w:val="28"/>
          <w:lang w:eastAsia="ru-RU"/>
        </w:rPr>
        <w:t xml:space="preserve"> пункт 5 изложить в редакции:</w:t>
      </w:r>
    </w:p>
    <w:p w:rsidR="008F2C80" w:rsidRPr="00F26358" w:rsidRDefault="008F2C80" w:rsidP="008F2C8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C1BDF">
        <w:rPr>
          <w:rFonts w:eastAsia="Times New Roman"/>
          <w:sz w:val="28"/>
          <w:szCs w:val="28"/>
          <w:lang w:eastAsia="ru-RU"/>
        </w:rPr>
        <w:t xml:space="preserve">«5. Расстояние от центра лесного квартала до погрузочного пункта либо </w:t>
      </w:r>
      <w:r w:rsidRPr="00EC1BDF">
        <w:rPr>
          <w:rFonts w:eastAsia="Times New Roman"/>
          <w:sz w:val="28"/>
          <w:szCs w:val="28"/>
          <w:lang w:eastAsia="ru-RU"/>
        </w:rPr>
        <w:br/>
        <w:t>до автомобильной дороги общего пользования федерального, регионального, межмуниципального или местного значения определяется по прямой с использов</w:t>
      </w:r>
      <w:r w:rsidRPr="00EC1BDF">
        <w:rPr>
          <w:rFonts w:eastAsia="Times New Roman"/>
          <w:sz w:val="28"/>
          <w:szCs w:val="28"/>
          <w:lang w:eastAsia="ru-RU"/>
        </w:rPr>
        <w:t>а</w:t>
      </w:r>
      <w:r w:rsidRPr="00EC1BDF">
        <w:rPr>
          <w:rFonts w:eastAsia="Times New Roman"/>
          <w:sz w:val="28"/>
          <w:szCs w:val="28"/>
          <w:lang w:eastAsia="ru-RU"/>
        </w:rPr>
        <w:t>нием карт и с применением корректирующ</w:t>
      </w:r>
      <w:r w:rsidR="003457F9" w:rsidRPr="00EC1BDF">
        <w:rPr>
          <w:rFonts w:eastAsia="Times New Roman"/>
          <w:sz w:val="28"/>
          <w:szCs w:val="28"/>
          <w:lang w:eastAsia="ru-RU"/>
        </w:rPr>
        <w:t>его</w:t>
      </w:r>
      <w:r w:rsidRPr="00EC1BDF">
        <w:rPr>
          <w:rFonts w:eastAsia="Times New Roman"/>
          <w:sz w:val="28"/>
          <w:szCs w:val="28"/>
          <w:lang w:eastAsia="ru-RU"/>
        </w:rPr>
        <w:t xml:space="preserve"> коэффициент</w:t>
      </w:r>
      <w:r w:rsidR="003457F9" w:rsidRPr="00EC1BDF">
        <w:rPr>
          <w:rFonts w:eastAsia="Times New Roman"/>
          <w:sz w:val="28"/>
          <w:szCs w:val="28"/>
          <w:lang w:eastAsia="ru-RU"/>
        </w:rPr>
        <w:t>а 1,25</w:t>
      </w:r>
      <w:r w:rsidRPr="00EC1BDF">
        <w:rPr>
          <w:rFonts w:eastAsia="Times New Roman"/>
          <w:sz w:val="28"/>
          <w:szCs w:val="28"/>
          <w:lang w:eastAsia="ru-RU"/>
        </w:rPr>
        <w:t xml:space="preserve"> в лесах </w:t>
      </w:r>
      <w:r w:rsidR="00A50B55">
        <w:rPr>
          <w:rFonts w:eastAsia="Times New Roman"/>
          <w:sz w:val="28"/>
          <w:szCs w:val="28"/>
          <w:lang w:eastAsia="ru-RU"/>
        </w:rPr>
        <w:br/>
      </w:r>
      <w:r w:rsidRPr="00EC1BDF">
        <w:rPr>
          <w:rFonts w:eastAsia="Times New Roman"/>
          <w:sz w:val="28"/>
          <w:szCs w:val="28"/>
          <w:lang w:eastAsia="ru-RU"/>
        </w:rPr>
        <w:t xml:space="preserve">с холмистым рельефом или в лесах, свыше 30 </w:t>
      </w:r>
      <w:proofErr w:type="gramStart"/>
      <w:r w:rsidRPr="00EC1BDF">
        <w:rPr>
          <w:rFonts w:eastAsia="Times New Roman"/>
          <w:sz w:val="28"/>
          <w:szCs w:val="28"/>
          <w:lang w:eastAsia="ru-RU"/>
        </w:rPr>
        <w:t>процентов</w:t>
      </w:r>
      <w:proofErr w:type="gramEnd"/>
      <w:r w:rsidRPr="00EC1BDF">
        <w:rPr>
          <w:rFonts w:eastAsia="Times New Roman"/>
          <w:sz w:val="28"/>
          <w:szCs w:val="28"/>
          <w:lang w:eastAsia="ru-RU"/>
        </w:rPr>
        <w:t xml:space="preserve"> территории которых заня</w:t>
      </w:r>
      <w:r w:rsidR="003457F9" w:rsidRPr="00EC1BDF">
        <w:rPr>
          <w:rFonts w:eastAsia="Times New Roman"/>
          <w:sz w:val="28"/>
          <w:szCs w:val="28"/>
          <w:lang w:eastAsia="ru-RU"/>
        </w:rPr>
        <w:t xml:space="preserve">то </w:t>
      </w:r>
      <w:r w:rsidR="003457F9" w:rsidRPr="00F26358">
        <w:rPr>
          <w:rFonts w:eastAsia="Times New Roman"/>
          <w:sz w:val="28"/>
          <w:szCs w:val="28"/>
          <w:lang w:eastAsia="ru-RU"/>
        </w:rPr>
        <w:t>болотами и озерами.»;</w:t>
      </w:r>
    </w:p>
    <w:p w:rsidR="00236D64" w:rsidRPr="00F26358" w:rsidRDefault="00814BBC" w:rsidP="008F2C8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1.1.</w:t>
      </w:r>
      <w:r w:rsidR="00754807">
        <w:rPr>
          <w:rFonts w:eastAsia="Times New Roman"/>
          <w:sz w:val="28"/>
          <w:szCs w:val="28"/>
          <w:lang w:eastAsia="ru-RU"/>
        </w:rPr>
        <w:t>6</w:t>
      </w:r>
      <w:r w:rsidRPr="00F26358">
        <w:rPr>
          <w:rFonts w:eastAsia="Times New Roman"/>
          <w:sz w:val="28"/>
          <w:szCs w:val="28"/>
          <w:lang w:eastAsia="ru-RU"/>
        </w:rPr>
        <w:t>. пункт 6 изложить в редакции</w:t>
      </w:r>
      <w:r w:rsidR="00236D64" w:rsidRPr="00F26358">
        <w:rPr>
          <w:rFonts w:eastAsia="Times New Roman"/>
          <w:sz w:val="28"/>
          <w:szCs w:val="28"/>
          <w:lang w:eastAsia="ru-RU"/>
        </w:rPr>
        <w:t>:</w:t>
      </w:r>
    </w:p>
    <w:p w:rsidR="00FE762A" w:rsidRPr="00F26358" w:rsidRDefault="00FE762A" w:rsidP="00FE762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«6. Ставки при проведении сплошных рубок корректируются с учетом ли</w:t>
      </w:r>
      <w:r w:rsidRPr="00F26358">
        <w:rPr>
          <w:rFonts w:eastAsia="Times New Roman"/>
          <w:sz w:val="28"/>
          <w:szCs w:val="28"/>
          <w:lang w:eastAsia="ru-RU"/>
        </w:rPr>
        <w:t>к</w:t>
      </w:r>
      <w:r w:rsidRPr="00F26358">
        <w:rPr>
          <w:rFonts w:eastAsia="Times New Roman"/>
          <w:sz w:val="28"/>
          <w:szCs w:val="28"/>
          <w:lang w:eastAsia="ru-RU"/>
        </w:rPr>
        <w:t>видного запаса древесины на 1 гектаре лесосеки путем их умножения на следующие коэффициенты:</w:t>
      </w:r>
    </w:p>
    <w:p w:rsidR="00FE762A" w:rsidRPr="00F26358" w:rsidRDefault="00FE762A" w:rsidP="00FE762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а) 1,1 - при ликвидном запасе древесины от 125,1 до 175 плотных куб. метров на 1 гектар;</w:t>
      </w:r>
    </w:p>
    <w:p w:rsidR="00FE762A" w:rsidRPr="00F26358" w:rsidRDefault="00FE762A" w:rsidP="00FE762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б) 1,2 - при ликвидном запасе древесины от 175,1 до 200 плотных куб. метров на 1 гектар;</w:t>
      </w:r>
    </w:p>
    <w:p w:rsidR="00FE762A" w:rsidRPr="00F26358" w:rsidRDefault="00FE762A" w:rsidP="00FE762A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в) 1,3 - при ликвидном запасе древесины от 200,1 и более плотных куб. метров на 1 гектар</w:t>
      </w:r>
      <w:proofErr w:type="gramStart"/>
      <w:r w:rsidRPr="00F26358">
        <w:rPr>
          <w:rFonts w:eastAsia="Times New Roman"/>
          <w:sz w:val="28"/>
          <w:szCs w:val="28"/>
          <w:lang w:eastAsia="ru-RU"/>
        </w:rPr>
        <w:t>.»;</w:t>
      </w:r>
      <w:proofErr w:type="gramEnd"/>
    </w:p>
    <w:p w:rsidR="003457F9" w:rsidRPr="00F26358" w:rsidRDefault="003E3AED" w:rsidP="008F2C8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1.1.</w:t>
      </w:r>
      <w:r w:rsidR="00754807">
        <w:rPr>
          <w:rFonts w:eastAsia="Times New Roman"/>
          <w:sz w:val="28"/>
          <w:szCs w:val="28"/>
          <w:lang w:eastAsia="ru-RU"/>
        </w:rPr>
        <w:t>7.</w:t>
      </w:r>
      <w:r w:rsidRPr="00F26358">
        <w:rPr>
          <w:rFonts w:eastAsia="Times New Roman"/>
          <w:sz w:val="28"/>
          <w:szCs w:val="28"/>
          <w:lang w:eastAsia="ru-RU"/>
        </w:rPr>
        <w:t xml:space="preserve"> пункт</w:t>
      </w:r>
      <w:r w:rsidR="004357B0" w:rsidRPr="00F26358">
        <w:rPr>
          <w:rFonts w:eastAsia="Times New Roman"/>
          <w:sz w:val="28"/>
          <w:szCs w:val="28"/>
          <w:lang w:eastAsia="ru-RU"/>
        </w:rPr>
        <w:t xml:space="preserve"> 8 признать утратившим силу.</w:t>
      </w:r>
    </w:p>
    <w:p w:rsidR="003E3AED" w:rsidRPr="00F26358" w:rsidRDefault="00A50B55" w:rsidP="008F2C8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1.2. в приложении 2:</w:t>
      </w:r>
    </w:p>
    <w:p w:rsidR="00A40330" w:rsidRPr="00F26358" w:rsidRDefault="00A40330" w:rsidP="00A40330">
      <w:pPr>
        <w:pStyle w:val="13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26358">
        <w:rPr>
          <w:rFonts w:eastAsia="Times New Roman"/>
          <w:sz w:val="28"/>
          <w:szCs w:val="28"/>
          <w:lang w:eastAsia="ru-RU"/>
        </w:rPr>
        <w:t>1.2.1. таблицу дополнить строками следующего содержания: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7241"/>
        <w:gridCol w:w="2686"/>
      </w:tblGrid>
      <w:tr w:rsidR="00A40330" w:rsidTr="00653459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40330" w:rsidRPr="00F26358" w:rsidRDefault="00A40330" w:rsidP="00653459">
            <w:pPr>
              <w:jc w:val="center"/>
              <w:rPr>
                <w:sz w:val="28"/>
                <w:szCs w:val="28"/>
              </w:rPr>
            </w:pPr>
            <w:r w:rsidRPr="00F26358">
              <w:rPr>
                <w:sz w:val="28"/>
                <w:szCs w:val="28"/>
              </w:rPr>
              <w:t>5</w:t>
            </w:r>
          </w:p>
        </w:tc>
        <w:tc>
          <w:tcPr>
            <w:tcW w:w="4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40330" w:rsidRDefault="00A40330" w:rsidP="00653459">
            <w:pPr>
              <w:rPr>
                <w:sz w:val="28"/>
                <w:szCs w:val="28"/>
              </w:rPr>
            </w:pPr>
            <w:r w:rsidRPr="00F26358">
              <w:rPr>
                <w:sz w:val="28"/>
                <w:szCs w:val="28"/>
              </w:rPr>
              <w:t>Осуществление изыскательской деятельности:</w:t>
            </w:r>
          </w:p>
        </w:tc>
      </w:tr>
      <w:tr w:rsidR="00A40330" w:rsidTr="00653459">
        <w:trPr>
          <w:trHeight w:val="202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0" w:rsidRDefault="00A40330" w:rsidP="00653459">
            <w:pPr>
              <w:rPr>
                <w:sz w:val="28"/>
                <w:szCs w:val="28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40330" w:rsidRDefault="00A40330" w:rsidP="00653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хвойные лесные насаждения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40330" w:rsidRDefault="00A40330" w:rsidP="0065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23 219,0</w:t>
            </w:r>
          </w:p>
        </w:tc>
      </w:tr>
      <w:tr w:rsidR="00A40330" w:rsidTr="00653459"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30" w:rsidRDefault="00A40330" w:rsidP="00653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40330" w:rsidRDefault="00A40330" w:rsidP="006534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мягколиственные</w:t>
            </w:r>
            <w:proofErr w:type="spellEnd"/>
            <w:r>
              <w:rPr>
                <w:sz w:val="28"/>
                <w:szCs w:val="28"/>
              </w:rPr>
              <w:t xml:space="preserve"> лесные насаждения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A40330" w:rsidRDefault="00A40330" w:rsidP="0065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22 127,6</w:t>
            </w:r>
          </w:p>
        </w:tc>
      </w:tr>
    </w:tbl>
    <w:p w:rsidR="00A50B55" w:rsidRDefault="00A40330" w:rsidP="008F2C8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1.2.2. </w:t>
      </w:r>
      <w:r w:rsidR="00754807">
        <w:rPr>
          <w:rFonts w:eastAsia="Times New Roman"/>
          <w:sz w:val="28"/>
          <w:szCs w:val="28"/>
          <w:lang w:eastAsia="ru-RU"/>
        </w:rPr>
        <w:t>пункт 1 изложить в</w:t>
      </w:r>
      <w:r w:rsidR="00E974B1">
        <w:rPr>
          <w:rFonts w:eastAsia="Times New Roman"/>
          <w:sz w:val="28"/>
          <w:szCs w:val="28"/>
          <w:lang w:eastAsia="ru-RU"/>
        </w:rPr>
        <w:t xml:space="preserve"> редакции:</w:t>
      </w:r>
    </w:p>
    <w:p w:rsidR="00E974B1" w:rsidRDefault="00E974B1" w:rsidP="008F2C80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E974B1">
        <w:rPr>
          <w:rFonts w:eastAsia="Times New Roman"/>
          <w:sz w:val="28"/>
          <w:szCs w:val="28"/>
          <w:lang w:eastAsia="ru-RU"/>
        </w:rPr>
        <w:t>1. При осуществлении рекреационной деятельности на лесном участке, нах</w:t>
      </w:r>
      <w:r w:rsidRPr="00E974B1">
        <w:rPr>
          <w:rFonts w:eastAsia="Times New Roman"/>
          <w:sz w:val="28"/>
          <w:szCs w:val="28"/>
          <w:lang w:eastAsia="ru-RU"/>
        </w:rPr>
        <w:t>о</w:t>
      </w:r>
      <w:r w:rsidRPr="00E974B1">
        <w:rPr>
          <w:rFonts w:eastAsia="Times New Roman"/>
          <w:sz w:val="28"/>
          <w:szCs w:val="28"/>
          <w:lang w:eastAsia="ru-RU"/>
        </w:rPr>
        <w:t>дящемся в собственности города Перми, к ставкам применяются следующие коэ</w:t>
      </w:r>
      <w:r w:rsidRPr="00E974B1">
        <w:rPr>
          <w:rFonts w:eastAsia="Times New Roman"/>
          <w:sz w:val="28"/>
          <w:szCs w:val="28"/>
          <w:lang w:eastAsia="ru-RU"/>
        </w:rPr>
        <w:t>ф</w:t>
      </w:r>
      <w:r w:rsidRPr="00E974B1">
        <w:rPr>
          <w:rFonts w:eastAsia="Times New Roman"/>
          <w:sz w:val="28"/>
          <w:szCs w:val="28"/>
          <w:lang w:eastAsia="ru-RU"/>
        </w:rPr>
        <w:t>фициенты: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а) </w:t>
      </w:r>
      <w:r w:rsidRPr="00E974B1">
        <w:rPr>
          <w:rFonts w:eastAsia="Times New Roman"/>
          <w:sz w:val="28"/>
          <w:szCs w:val="28"/>
          <w:lang w:eastAsia="ru-RU"/>
        </w:rPr>
        <w:t>коэффициент, учитывающий приближенность лесного участка к ближайшей доступной автомобильной дороге общего пользования федерального, региональн</w:t>
      </w:r>
      <w:r w:rsidRPr="00E974B1">
        <w:rPr>
          <w:rFonts w:eastAsia="Times New Roman"/>
          <w:sz w:val="28"/>
          <w:szCs w:val="28"/>
          <w:lang w:eastAsia="ru-RU"/>
        </w:rPr>
        <w:t>о</w:t>
      </w:r>
      <w:r w:rsidRPr="00E974B1">
        <w:rPr>
          <w:rFonts w:eastAsia="Times New Roman"/>
          <w:sz w:val="28"/>
          <w:szCs w:val="28"/>
          <w:lang w:eastAsia="ru-RU"/>
        </w:rPr>
        <w:t>го, межмуниципального или местного значения с твердым покрытием на рассто</w:t>
      </w:r>
      <w:r w:rsidRPr="00E974B1">
        <w:rPr>
          <w:rFonts w:eastAsia="Times New Roman"/>
          <w:sz w:val="28"/>
          <w:szCs w:val="28"/>
          <w:lang w:eastAsia="ru-RU"/>
        </w:rPr>
        <w:t>я</w:t>
      </w:r>
      <w:r w:rsidRPr="00E974B1">
        <w:rPr>
          <w:rFonts w:eastAsia="Times New Roman"/>
          <w:sz w:val="28"/>
          <w:szCs w:val="28"/>
          <w:lang w:eastAsia="ru-RU"/>
        </w:rPr>
        <w:t>ние: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от 6,1 километра и выше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1;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от 5,1 до 6 километров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1,25;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от 4,1 до 5 километров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1,5;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от 3,1 до 4 километров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2;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от 2,1 до 3 километров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2,5;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от 1,1 до 2 километров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3;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до 1 километра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3,5;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</w:t>
      </w:r>
      <w:r w:rsidRPr="00E974B1">
        <w:rPr>
          <w:rFonts w:eastAsia="Times New Roman"/>
          <w:sz w:val="28"/>
          <w:szCs w:val="28"/>
          <w:lang w:eastAsia="ru-RU"/>
        </w:rPr>
        <w:t>) коэффициент, учитывающий площадь лесного участка: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до 0,1 гектара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0,5;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свыше 0,1 до 0,3 гектара включительно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0,8;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E974B1">
        <w:rPr>
          <w:rFonts w:eastAsia="Times New Roman"/>
          <w:sz w:val="28"/>
          <w:szCs w:val="28"/>
          <w:lang w:eastAsia="ru-RU"/>
        </w:rPr>
        <w:t xml:space="preserve">свыше 0,3 гектара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1;</w:t>
      </w:r>
    </w:p>
    <w:p w:rsidR="00E974B1" w:rsidRP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</w:t>
      </w:r>
      <w:r w:rsidRPr="00E974B1">
        <w:rPr>
          <w:rFonts w:eastAsia="Times New Roman"/>
          <w:sz w:val="28"/>
          <w:szCs w:val="28"/>
          <w:lang w:eastAsia="ru-RU"/>
        </w:rPr>
        <w:t xml:space="preserve">) коэффициент, учитывающий предоставление лесного участка для детских оздоровительных лагерей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0,1;</w:t>
      </w:r>
    </w:p>
    <w:p w:rsidR="00E974B1" w:rsidRDefault="00E974B1" w:rsidP="00E974B1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</w:t>
      </w:r>
      <w:r w:rsidRPr="00E974B1">
        <w:rPr>
          <w:rFonts w:eastAsia="Times New Roman"/>
          <w:sz w:val="28"/>
          <w:szCs w:val="28"/>
          <w:lang w:eastAsia="ru-RU"/>
        </w:rPr>
        <w:t>) коэффициент, учитывающий предоставление лесного участка некоммерч</w:t>
      </w:r>
      <w:r w:rsidRPr="00E974B1">
        <w:rPr>
          <w:rFonts w:eastAsia="Times New Roman"/>
          <w:sz w:val="28"/>
          <w:szCs w:val="28"/>
          <w:lang w:eastAsia="ru-RU"/>
        </w:rPr>
        <w:t>е</w:t>
      </w:r>
      <w:r w:rsidRPr="00E974B1">
        <w:rPr>
          <w:rFonts w:eastAsia="Times New Roman"/>
          <w:sz w:val="28"/>
          <w:szCs w:val="28"/>
          <w:lang w:eastAsia="ru-RU"/>
        </w:rPr>
        <w:lastRenderedPageBreak/>
        <w:t xml:space="preserve">ским организациям, осуществляющим организацию отдыха, туризма, физкультурно-оздоровительную и спортивную деятельность, </w:t>
      </w:r>
      <w:r>
        <w:rPr>
          <w:rFonts w:eastAsia="Times New Roman"/>
          <w:sz w:val="28"/>
          <w:szCs w:val="28"/>
          <w:lang w:eastAsia="ru-RU"/>
        </w:rPr>
        <w:t>–</w:t>
      </w:r>
      <w:r w:rsidRPr="00E974B1">
        <w:rPr>
          <w:rFonts w:eastAsia="Times New Roman"/>
          <w:sz w:val="28"/>
          <w:szCs w:val="28"/>
          <w:lang w:eastAsia="ru-RU"/>
        </w:rPr>
        <w:t xml:space="preserve"> 0,1.</w:t>
      </w:r>
      <w:r>
        <w:rPr>
          <w:rFonts w:eastAsia="Times New Roman"/>
          <w:sz w:val="28"/>
          <w:szCs w:val="28"/>
          <w:lang w:eastAsia="ru-RU"/>
        </w:rPr>
        <w:t>»;</w:t>
      </w:r>
    </w:p>
    <w:p w:rsidR="003C3842" w:rsidRDefault="000558DD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</w:t>
      </w:r>
      <w:r w:rsidR="00754807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.</w:t>
      </w:r>
      <w:r w:rsidR="008439EF">
        <w:rPr>
          <w:rFonts w:eastAsia="Times New Roman"/>
          <w:sz w:val="28"/>
          <w:szCs w:val="28"/>
          <w:lang w:eastAsia="ru-RU"/>
        </w:rPr>
        <w:t xml:space="preserve"> </w:t>
      </w:r>
      <w:r w:rsidR="003C3842">
        <w:rPr>
          <w:rFonts w:eastAsia="Times New Roman"/>
          <w:sz w:val="28"/>
          <w:szCs w:val="28"/>
          <w:lang w:eastAsia="ru-RU"/>
        </w:rPr>
        <w:t>в пункте 2:</w:t>
      </w:r>
    </w:p>
    <w:p w:rsidR="00B102EC" w:rsidRPr="000C55A7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</w:t>
      </w:r>
      <w:r w:rsidR="00754807">
        <w:rPr>
          <w:rFonts w:eastAsia="Times New Roman"/>
          <w:sz w:val="28"/>
          <w:szCs w:val="28"/>
          <w:lang w:eastAsia="ru-RU"/>
        </w:rPr>
        <w:t>3.</w:t>
      </w:r>
      <w:r>
        <w:rPr>
          <w:rFonts w:eastAsia="Times New Roman"/>
          <w:sz w:val="28"/>
          <w:szCs w:val="28"/>
          <w:lang w:eastAsia="ru-RU"/>
        </w:rPr>
        <w:t xml:space="preserve">1. </w:t>
      </w:r>
      <w:r w:rsidR="000558DD">
        <w:rPr>
          <w:rFonts w:eastAsia="Times New Roman"/>
          <w:sz w:val="28"/>
          <w:szCs w:val="28"/>
          <w:lang w:eastAsia="ru-RU"/>
        </w:rPr>
        <w:t xml:space="preserve">в абзаце первом </w:t>
      </w:r>
      <w:r w:rsidR="000558DD" w:rsidRPr="000C55A7">
        <w:rPr>
          <w:rFonts w:eastAsia="Times New Roman"/>
          <w:sz w:val="28"/>
          <w:szCs w:val="28"/>
          <w:lang w:eastAsia="ru-RU"/>
        </w:rPr>
        <w:t>после слов «линейных объектов» дополнить словами «, осуществлении изыскательской деятельности»;</w:t>
      </w:r>
    </w:p>
    <w:p w:rsidR="003C3842" w:rsidRPr="000C55A7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C55A7">
        <w:rPr>
          <w:rFonts w:eastAsia="Times New Roman"/>
          <w:sz w:val="28"/>
          <w:szCs w:val="28"/>
          <w:lang w:eastAsia="ru-RU"/>
        </w:rPr>
        <w:t>1.2.</w:t>
      </w:r>
      <w:r w:rsidR="00754807">
        <w:rPr>
          <w:rFonts w:eastAsia="Times New Roman"/>
          <w:sz w:val="28"/>
          <w:szCs w:val="28"/>
          <w:lang w:eastAsia="ru-RU"/>
        </w:rPr>
        <w:t>3.</w:t>
      </w:r>
      <w:r w:rsidRPr="000C55A7">
        <w:rPr>
          <w:rFonts w:eastAsia="Times New Roman"/>
          <w:sz w:val="28"/>
          <w:szCs w:val="28"/>
          <w:lang w:eastAsia="ru-RU"/>
        </w:rPr>
        <w:t>2. абзац четвертый изложить в редакции:</w:t>
      </w:r>
    </w:p>
    <w:p w:rsidR="003C3842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C55A7">
        <w:rPr>
          <w:rFonts w:eastAsia="Times New Roman"/>
          <w:sz w:val="28"/>
          <w:szCs w:val="28"/>
          <w:lang w:eastAsia="ru-RU"/>
        </w:rPr>
        <w:t>«при использовании лесных участков, находящихся в собственности города Перми, не покрытых лесной растительностью</w:t>
      </w:r>
      <w:r w:rsidRPr="003C3842">
        <w:rPr>
          <w:rFonts w:eastAsia="Times New Roman"/>
          <w:sz w:val="28"/>
          <w:szCs w:val="28"/>
          <w:lang w:eastAsia="ru-RU"/>
        </w:rPr>
        <w:t>, но предназначенных для ее восст</w:t>
      </w:r>
      <w:r w:rsidRPr="003C3842">
        <w:rPr>
          <w:rFonts w:eastAsia="Times New Roman"/>
          <w:sz w:val="28"/>
          <w:szCs w:val="28"/>
          <w:lang w:eastAsia="ru-RU"/>
        </w:rPr>
        <w:t>а</w:t>
      </w:r>
      <w:r w:rsidRPr="003C3842">
        <w:rPr>
          <w:rFonts w:eastAsia="Times New Roman"/>
          <w:sz w:val="28"/>
          <w:szCs w:val="28"/>
          <w:lang w:eastAsia="ru-RU"/>
        </w:rPr>
        <w:t>новления (гари, вырубки, прогалины, пустыри и иные), лесных участков, наход</w:t>
      </w:r>
      <w:r w:rsidRPr="003C3842">
        <w:rPr>
          <w:rFonts w:eastAsia="Times New Roman"/>
          <w:sz w:val="28"/>
          <w:szCs w:val="28"/>
          <w:lang w:eastAsia="ru-RU"/>
        </w:rPr>
        <w:t>я</w:t>
      </w:r>
      <w:r w:rsidRPr="003C3842">
        <w:rPr>
          <w:rFonts w:eastAsia="Times New Roman"/>
          <w:sz w:val="28"/>
          <w:szCs w:val="28"/>
          <w:lang w:eastAsia="ru-RU"/>
        </w:rPr>
        <w:t xml:space="preserve">щихся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 w:rsidRPr="003C3842">
        <w:rPr>
          <w:rFonts w:eastAsia="Times New Roman"/>
          <w:sz w:val="28"/>
          <w:szCs w:val="28"/>
          <w:lang w:eastAsia="ru-RU"/>
        </w:rPr>
        <w:t>собственности города Перми, на которых в силу естественно-географических условий не могут произрастать древесные породы лесных насажд</w:t>
      </w:r>
      <w:r w:rsidRPr="003C3842">
        <w:rPr>
          <w:rFonts w:eastAsia="Times New Roman"/>
          <w:sz w:val="28"/>
          <w:szCs w:val="28"/>
          <w:lang w:eastAsia="ru-RU"/>
        </w:rPr>
        <w:t>е</w:t>
      </w:r>
      <w:r w:rsidRPr="003C3842">
        <w:rPr>
          <w:rFonts w:eastAsia="Times New Roman"/>
          <w:sz w:val="28"/>
          <w:szCs w:val="28"/>
          <w:lang w:eastAsia="ru-RU"/>
        </w:rPr>
        <w:t>ний, или занятых рединами, а также занятых просеками, дорогами, болотами, кам</w:t>
      </w:r>
      <w:r w:rsidRPr="003C3842">
        <w:rPr>
          <w:rFonts w:eastAsia="Times New Roman"/>
          <w:sz w:val="28"/>
          <w:szCs w:val="28"/>
          <w:lang w:eastAsia="ru-RU"/>
        </w:rPr>
        <w:t>е</w:t>
      </w:r>
      <w:r w:rsidRPr="003C3842">
        <w:rPr>
          <w:rFonts w:eastAsia="Times New Roman"/>
          <w:sz w:val="28"/>
          <w:szCs w:val="28"/>
          <w:lang w:eastAsia="ru-RU"/>
        </w:rPr>
        <w:t>нистыми россыпями, ставка платы о</w:t>
      </w:r>
      <w:r>
        <w:rPr>
          <w:rFonts w:eastAsia="Times New Roman"/>
          <w:sz w:val="28"/>
          <w:szCs w:val="28"/>
          <w:lang w:eastAsia="ru-RU"/>
        </w:rPr>
        <w:t>пределяется с коэффициентом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0,9;»;</w:t>
      </w:r>
    </w:p>
    <w:p w:rsidR="003C3842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</w:t>
      </w:r>
      <w:r w:rsidR="00754807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.3. абзац пятый изложить в редакции:</w:t>
      </w:r>
    </w:p>
    <w:p w:rsidR="003C3842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«п</w:t>
      </w:r>
      <w:r w:rsidRPr="003C3842">
        <w:rPr>
          <w:rFonts w:eastAsia="Times New Roman"/>
          <w:sz w:val="28"/>
          <w:szCs w:val="28"/>
          <w:lang w:eastAsia="ru-RU"/>
        </w:rPr>
        <w:t>ри использовании лесных участков, находящихся в собственности города Перми, не покрытых лесной растительностью, но предназначенных для ее восст</w:t>
      </w:r>
      <w:r w:rsidRPr="003C3842">
        <w:rPr>
          <w:rFonts w:eastAsia="Times New Roman"/>
          <w:sz w:val="28"/>
          <w:szCs w:val="28"/>
          <w:lang w:eastAsia="ru-RU"/>
        </w:rPr>
        <w:t>а</w:t>
      </w:r>
      <w:r w:rsidRPr="003C3842">
        <w:rPr>
          <w:rFonts w:eastAsia="Times New Roman"/>
          <w:sz w:val="28"/>
          <w:szCs w:val="28"/>
          <w:lang w:eastAsia="ru-RU"/>
        </w:rPr>
        <w:t>новления (гари, вырубки, прогалины, пустыри и иные), ставка платы определяется исходя из породы лесных насаждений, обеспечивающей наибольшую продукти</w:t>
      </w:r>
      <w:r w:rsidRPr="003C3842">
        <w:rPr>
          <w:rFonts w:eastAsia="Times New Roman"/>
          <w:sz w:val="28"/>
          <w:szCs w:val="28"/>
          <w:lang w:eastAsia="ru-RU"/>
        </w:rPr>
        <w:t>в</w:t>
      </w:r>
      <w:r w:rsidRPr="003C3842">
        <w:rPr>
          <w:rFonts w:eastAsia="Times New Roman"/>
          <w:sz w:val="28"/>
          <w:szCs w:val="28"/>
          <w:lang w:eastAsia="ru-RU"/>
        </w:rPr>
        <w:t>ность леса и устойчивость лесных насаждений на этом лесном участ</w:t>
      </w:r>
      <w:r>
        <w:rPr>
          <w:rFonts w:eastAsia="Times New Roman"/>
          <w:sz w:val="28"/>
          <w:szCs w:val="28"/>
          <w:lang w:eastAsia="ru-RU"/>
        </w:rPr>
        <w:t>ке к вредителям и болезням леса;»;</w:t>
      </w:r>
      <w:proofErr w:type="gramEnd"/>
    </w:p>
    <w:p w:rsidR="003C3842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</w:t>
      </w:r>
      <w:r w:rsidR="00754807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.4. абзац шестой изложить в редакции:</w:t>
      </w:r>
    </w:p>
    <w:p w:rsidR="003C3842" w:rsidRPr="00DE60A7" w:rsidRDefault="003C3842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«п</w:t>
      </w:r>
      <w:r w:rsidRPr="003C3842">
        <w:rPr>
          <w:rFonts w:eastAsia="Times New Roman"/>
          <w:sz w:val="28"/>
          <w:szCs w:val="28"/>
          <w:lang w:eastAsia="ru-RU"/>
        </w:rPr>
        <w:t>ри использовании лесных участков, находящихся в собственности города Перми, на которых в силу естественно-географических условий не могут произра</w:t>
      </w:r>
      <w:r w:rsidRPr="003C3842">
        <w:rPr>
          <w:rFonts w:eastAsia="Times New Roman"/>
          <w:sz w:val="28"/>
          <w:szCs w:val="28"/>
          <w:lang w:eastAsia="ru-RU"/>
        </w:rPr>
        <w:t>с</w:t>
      </w:r>
      <w:r w:rsidRPr="003C3842">
        <w:rPr>
          <w:rFonts w:eastAsia="Times New Roman"/>
          <w:sz w:val="28"/>
          <w:szCs w:val="28"/>
          <w:lang w:eastAsia="ru-RU"/>
        </w:rPr>
        <w:t xml:space="preserve">тать древесные породы лесных насаждений, или занятых рединами, а также занятых просеками, дорогами, болотами, каменистыми россыпями, применяется </w:t>
      </w:r>
      <w:r w:rsidRPr="00DE60A7">
        <w:rPr>
          <w:rFonts w:eastAsia="Times New Roman"/>
          <w:sz w:val="28"/>
          <w:szCs w:val="28"/>
          <w:lang w:eastAsia="ru-RU"/>
        </w:rPr>
        <w:t>наимен</w:t>
      </w:r>
      <w:r w:rsidRPr="00DE60A7">
        <w:rPr>
          <w:rFonts w:eastAsia="Times New Roman"/>
          <w:sz w:val="28"/>
          <w:szCs w:val="28"/>
          <w:lang w:eastAsia="ru-RU"/>
        </w:rPr>
        <w:t>ь</w:t>
      </w:r>
      <w:r w:rsidRPr="00DE60A7">
        <w:rPr>
          <w:rFonts w:eastAsia="Times New Roman"/>
          <w:sz w:val="28"/>
          <w:szCs w:val="28"/>
          <w:lang w:eastAsia="ru-RU"/>
        </w:rPr>
        <w:t>ший размер ставки платы, установленной для муниципального образования город Пермь</w:t>
      </w:r>
      <w:proofErr w:type="gramStart"/>
      <w:r w:rsidRPr="00DE60A7">
        <w:rPr>
          <w:rFonts w:eastAsia="Times New Roman"/>
          <w:sz w:val="28"/>
          <w:szCs w:val="28"/>
          <w:lang w:eastAsia="ru-RU"/>
        </w:rPr>
        <w:t>.».</w:t>
      </w:r>
      <w:proofErr w:type="gramEnd"/>
    </w:p>
    <w:p w:rsidR="00B102EC" w:rsidRPr="00DE60A7" w:rsidRDefault="000558DD">
      <w:pPr>
        <w:pStyle w:val="13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E60A7">
        <w:rPr>
          <w:rFonts w:eastAsia="Times New Roman"/>
          <w:sz w:val="28"/>
          <w:szCs w:val="28"/>
          <w:lang w:eastAsia="ru-RU"/>
        </w:rPr>
        <w:t>1.2.</w:t>
      </w:r>
      <w:r w:rsidR="00754807">
        <w:rPr>
          <w:rFonts w:eastAsia="Times New Roman"/>
          <w:sz w:val="28"/>
          <w:szCs w:val="28"/>
          <w:lang w:eastAsia="ru-RU"/>
        </w:rPr>
        <w:t>4</w:t>
      </w:r>
      <w:r w:rsidRPr="00DE60A7">
        <w:rPr>
          <w:rFonts w:eastAsia="Times New Roman"/>
          <w:sz w:val="28"/>
          <w:szCs w:val="28"/>
          <w:lang w:eastAsia="ru-RU"/>
        </w:rPr>
        <w:t>. в абзаце первом пункта 3 после слов «линейных объектов» дополнить словами «, осуществлении изыскательской деятельности».</w:t>
      </w:r>
    </w:p>
    <w:p w:rsidR="00B102EC" w:rsidRDefault="000558DD">
      <w:pPr>
        <w:pStyle w:val="13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E60A7">
        <w:rPr>
          <w:rFonts w:eastAsia="Times New Roman"/>
          <w:sz w:val="28"/>
          <w:szCs w:val="28"/>
          <w:lang w:eastAsia="ru-RU"/>
        </w:rPr>
        <w:t xml:space="preserve">2. </w:t>
      </w:r>
      <w:r w:rsidRPr="00DE60A7">
        <w:rPr>
          <w:sz w:val="28"/>
          <w:szCs w:val="28"/>
        </w:rPr>
        <w:t>Настоящее постановление вступает в силу со дня официального опублик</w:t>
      </w:r>
      <w:r w:rsidRPr="00DE60A7">
        <w:rPr>
          <w:sz w:val="28"/>
          <w:szCs w:val="28"/>
        </w:rPr>
        <w:t>о</w:t>
      </w:r>
      <w:r w:rsidRPr="00DE60A7">
        <w:rPr>
          <w:sz w:val="28"/>
          <w:szCs w:val="28"/>
        </w:rPr>
        <w:t>вания в печатном средстве массовой информации «Официальный бюллетень орг</w:t>
      </w:r>
      <w:r w:rsidRPr="00DE60A7">
        <w:rPr>
          <w:sz w:val="28"/>
          <w:szCs w:val="28"/>
        </w:rPr>
        <w:t>а</w:t>
      </w:r>
      <w:r w:rsidRPr="00DE60A7">
        <w:rPr>
          <w:sz w:val="28"/>
          <w:szCs w:val="28"/>
        </w:rPr>
        <w:t>нов местного самоуправления</w:t>
      </w:r>
      <w:r>
        <w:rPr>
          <w:sz w:val="28"/>
          <w:szCs w:val="28"/>
        </w:rPr>
        <w:t xml:space="preserve"> муниципального образования город Пермь».</w:t>
      </w:r>
    </w:p>
    <w:p w:rsidR="00B102EC" w:rsidRDefault="000558DD">
      <w:pPr>
        <w:pStyle w:val="13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</w:t>
      </w:r>
      <w:r>
        <w:rPr>
          <w:rFonts w:eastAsia="Times New Roman"/>
          <w:sz w:val="28"/>
          <w:szCs w:val="28"/>
          <w:lang w:eastAsia="ru-RU"/>
        </w:rPr>
        <w:t>а</w:t>
      </w:r>
      <w:r>
        <w:rPr>
          <w:rFonts w:eastAsia="Times New Roman"/>
          <w:sz w:val="28"/>
          <w:szCs w:val="28"/>
          <w:lang w:eastAsia="ru-RU"/>
        </w:rPr>
        <w:t>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B102EC" w:rsidRDefault="000558DD">
      <w:pPr>
        <w:pStyle w:val="13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 Информационно-аналитическому управлению администрации города Пе</w:t>
      </w:r>
      <w:r>
        <w:rPr>
          <w:rFonts w:eastAsia="Times New Roman"/>
          <w:sz w:val="28"/>
          <w:szCs w:val="28"/>
          <w:lang w:eastAsia="ru-RU"/>
        </w:rPr>
        <w:t>р</w:t>
      </w:r>
      <w:r>
        <w:rPr>
          <w:rFonts w:eastAsia="Times New Roman"/>
          <w:sz w:val="28"/>
          <w:szCs w:val="28"/>
          <w:lang w:eastAsia="ru-RU"/>
        </w:rPr>
        <w:t>ми обеспечить обнародование настоящего постановления посредством официальн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го опубликования в сетевом издании «Официальный сайт муниципального образ</w:t>
      </w:r>
      <w:r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вания город Пермь www.gorodperm.ru».</w:t>
      </w:r>
    </w:p>
    <w:p w:rsidR="00B102EC" w:rsidRDefault="000558DD">
      <w:pPr>
        <w:pStyle w:val="13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>
        <w:rPr>
          <w:rFonts w:eastAsia="Times New Roman"/>
          <w:sz w:val="28"/>
          <w:szCs w:val="28"/>
          <w:lang w:eastAsia="ru-RU"/>
        </w:rPr>
        <w:br/>
        <w:t xml:space="preserve">на заместителя главы администрации города Перми </w:t>
      </w:r>
      <w:proofErr w:type="spellStart"/>
      <w:r>
        <w:rPr>
          <w:rFonts w:eastAsia="Times New Roman"/>
          <w:sz w:val="28"/>
          <w:szCs w:val="28"/>
          <w:lang w:eastAsia="ru-RU"/>
        </w:rPr>
        <w:t>Галиханова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Д.К.</w:t>
      </w:r>
    </w:p>
    <w:p w:rsidR="00B102EC" w:rsidRDefault="00B102EC">
      <w:pPr>
        <w:pStyle w:val="13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B102EC" w:rsidRDefault="00B102EC">
      <w:pPr>
        <w:pStyle w:val="13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B102EC" w:rsidRDefault="00B102EC">
      <w:pPr>
        <w:pStyle w:val="13"/>
        <w:spacing w:line="24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B102EC" w:rsidRPr="00BD12B9" w:rsidRDefault="000558DD" w:rsidP="00754807">
      <w:pPr>
        <w:pStyle w:val="13"/>
        <w:spacing w:line="240" w:lineRule="exact"/>
        <w:jc w:val="both"/>
        <w:rPr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Глава города Перми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            Э.О. Соснин</w:t>
      </w:r>
    </w:p>
    <w:sectPr w:rsidR="00B102EC" w:rsidRPr="00BD12B9">
      <w:headerReference w:type="even" r:id="rId9"/>
      <w:headerReference w:type="default" r:id="rId10"/>
      <w:footerReference w:type="default" r:id="rId11"/>
      <w:type w:val="continuous"/>
      <w:pgSz w:w="11906" w:h="16838"/>
      <w:pgMar w:top="1134" w:right="567" w:bottom="1134" w:left="1134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61" w:rsidRDefault="00B01761">
      <w:r>
        <w:separator/>
      </w:r>
    </w:p>
  </w:endnote>
  <w:endnote w:type="continuationSeparator" w:id="0">
    <w:p w:rsidR="00B01761" w:rsidRDefault="00B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C" w:rsidRDefault="00B102EC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61" w:rsidRDefault="00B01761">
      <w:r>
        <w:separator/>
      </w:r>
    </w:p>
  </w:footnote>
  <w:footnote w:type="continuationSeparator" w:id="0">
    <w:p w:rsidR="00B01761" w:rsidRDefault="00B0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C" w:rsidRDefault="000558DD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102EC" w:rsidRDefault="00B102E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EC" w:rsidRDefault="000558DD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E10C1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B102EC" w:rsidRDefault="00B102E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EC"/>
    <w:rsid w:val="000211AA"/>
    <w:rsid w:val="000558DD"/>
    <w:rsid w:val="000B2AC9"/>
    <w:rsid w:val="000B375D"/>
    <w:rsid w:val="000C55A7"/>
    <w:rsid w:val="000E61C6"/>
    <w:rsid w:val="00124289"/>
    <w:rsid w:val="0014065A"/>
    <w:rsid w:val="001C485E"/>
    <w:rsid w:val="001E285E"/>
    <w:rsid w:val="001E64F0"/>
    <w:rsid w:val="00236D64"/>
    <w:rsid w:val="002469B0"/>
    <w:rsid w:val="002622F1"/>
    <w:rsid w:val="003457F9"/>
    <w:rsid w:val="003C3842"/>
    <w:rsid w:val="003E3AED"/>
    <w:rsid w:val="004049C1"/>
    <w:rsid w:val="004357B0"/>
    <w:rsid w:val="00532131"/>
    <w:rsid w:val="005D1307"/>
    <w:rsid w:val="005E16E4"/>
    <w:rsid w:val="005F616B"/>
    <w:rsid w:val="00636A13"/>
    <w:rsid w:val="006B11DB"/>
    <w:rsid w:val="006B7C14"/>
    <w:rsid w:val="006F543C"/>
    <w:rsid w:val="00754807"/>
    <w:rsid w:val="00794306"/>
    <w:rsid w:val="00814BBC"/>
    <w:rsid w:val="008319DA"/>
    <w:rsid w:val="00833F4F"/>
    <w:rsid w:val="008439EF"/>
    <w:rsid w:val="00883047"/>
    <w:rsid w:val="008B5A01"/>
    <w:rsid w:val="008D6462"/>
    <w:rsid w:val="008D6D88"/>
    <w:rsid w:val="008F2C80"/>
    <w:rsid w:val="009346F2"/>
    <w:rsid w:val="00942297"/>
    <w:rsid w:val="00974A7A"/>
    <w:rsid w:val="00A40330"/>
    <w:rsid w:val="00A50B55"/>
    <w:rsid w:val="00A5592D"/>
    <w:rsid w:val="00AA6685"/>
    <w:rsid w:val="00B01761"/>
    <w:rsid w:val="00B102EC"/>
    <w:rsid w:val="00B359A4"/>
    <w:rsid w:val="00B82CBD"/>
    <w:rsid w:val="00BD12B9"/>
    <w:rsid w:val="00C342D2"/>
    <w:rsid w:val="00CA2615"/>
    <w:rsid w:val="00CF51FE"/>
    <w:rsid w:val="00DE10C1"/>
    <w:rsid w:val="00DE5D9A"/>
    <w:rsid w:val="00DE60A7"/>
    <w:rsid w:val="00DF4BC0"/>
    <w:rsid w:val="00E157BA"/>
    <w:rsid w:val="00E83E6D"/>
    <w:rsid w:val="00E971F4"/>
    <w:rsid w:val="00E974B1"/>
    <w:rsid w:val="00EC1BDF"/>
    <w:rsid w:val="00EE4386"/>
    <w:rsid w:val="00F26358"/>
    <w:rsid w:val="00FD3AE8"/>
    <w:rsid w:val="00FD6876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link w:val="caption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customStyle="1" w:styleId="13">
    <w:name w:val="Обычный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line="100" w:lineRule="atLeast"/>
    </w:pPr>
    <w:rPr>
      <w:rFonts w:eastAsia="Andale Sans UI"/>
      <w:sz w:val="24"/>
      <w:szCs w:val="24"/>
      <w:lang w:eastAsia="zh-CN"/>
    </w:rPr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 w:cs="Calibri"/>
      <w:b/>
      <w:sz w:val="22"/>
    </w:rPr>
  </w:style>
  <w:style w:type="paragraph" w:customStyle="1" w:styleId="caption1">
    <w:name w:val="caption1"/>
    <w:basedOn w:val="13"/>
    <w:next w:val="xl98"/>
    <w:link w:val="xl114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link w:val="caption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customStyle="1" w:styleId="13">
    <w:name w:val="Обычный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line="100" w:lineRule="atLeast"/>
    </w:pPr>
    <w:rPr>
      <w:rFonts w:eastAsia="Andale Sans UI"/>
      <w:sz w:val="24"/>
      <w:szCs w:val="24"/>
      <w:lang w:eastAsia="zh-CN"/>
    </w:rPr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Theme="minorHAnsi" w:hAnsiTheme="minorHAnsi" w:cs="Calibri"/>
      <w:b/>
      <w:sz w:val="22"/>
    </w:rPr>
  </w:style>
  <w:style w:type="paragraph" w:customStyle="1" w:styleId="caption1">
    <w:name w:val="caption1"/>
    <w:basedOn w:val="13"/>
    <w:next w:val="xl98"/>
    <w:link w:val="xl114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Сердюк Виктория Александровна</cp:lastModifiedBy>
  <cp:revision>91</cp:revision>
  <dcterms:created xsi:type="dcterms:W3CDTF">2024-10-25T06:26:00Z</dcterms:created>
  <dcterms:modified xsi:type="dcterms:W3CDTF">2026-05-18T10:44:00Z</dcterms:modified>
</cp:coreProperties>
</file>