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70699</wp:posOffset>
                </wp:positionV>
                <wp:extent cx="6460830" cy="46672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460829" cy="466724"/>
                          <a:chOff x="0" y="0"/>
                          <a:chExt cx="6460829" cy="46672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4974930" cy="462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                                                                   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77086" y="0"/>
                            <a:ext cx="1646864" cy="46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27304" y="0"/>
                            <a:ext cx="1533524" cy="466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059-40-01-02-6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5.57pt;mso-position-vertical:absolute;width:508.73pt;height:36.75pt;mso-wrap-distance-left:9.00pt;mso-wrap-distance-top:0.00pt;mso-wrap-distance-right:9.00pt;mso-wrap-distance-bottom:0.00pt;rotation:0;" coordorigin="0,0" coordsize="64608,4667">
                <v:shape id="shape 3" o:spid="_x0000_s3" o:spt="202" type="#_x0000_t202" style="position:absolute;left:0;top:0;width:49749;height:4628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                                                                    </w:t>
                        </w:r>
                        <w:r>
                          <w:rPr>
                            <w:sz w:val="24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770;top:0;width:16468;height:4628;visibility:visible;" filled="f" stroked="f">
                  <v:textbox inset="0,0,0,0">
                    <w:txbxContent>
                      <w:p>
                        <w:pPr>
                          <w:pStyle w:val="86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273;top:0;width:15335;height:4667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059-40-01-02-6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none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О внесении изменений в распоряжение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главы администрации поселка Новые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Ляды 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059-40-01-02-14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17.12.2024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сносе самовольной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постройки,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расположенной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юго-западнее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территории: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Пермский край, г. Пермь,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Свердловский р-н,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ж.р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Ляды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садоводческое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товарищество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«Лесная поляна»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кадастровый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квартал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59:01:1011371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before="720" w:beforeAutospacing="0"/>
        <w:rPr>
          <w:highlight w:val="none"/>
        </w:rPr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»:</w:t>
      </w:r>
      <w:r>
        <w:rPr>
          <w:highlight w:val="none"/>
        </w:rPr>
      </w:r>
      <w:r>
        <w:rPr>
          <w:highlight w:val="none"/>
        </w:rPr>
      </w:r>
    </w:p>
    <w:p>
      <w:pPr>
        <w:pStyle w:val="889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highlight w:val="none"/>
        </w:rPr>
        <w:t xml:space="preserve">1. Внести в </w:t>
      </w:r>
      <w:r>
        <w:t xml:space="preserve">распоряжение </w:t>
      </w:r>
      <w:r>
        <w:rPr>
          <w:b w:val="0"/>
          <w:bCs w:val="0"/>
          <w:color w:val="000000"/>
          <w:sz w:val="28"/>
          <w:szCs w:val="28"/>
        </w:rPr>
        <w:t xml:space="preserve">г</w:t>
      </w:r>
      <w:r>
        <w:rPr>
          <w:b w:val="0"/>
          <w:bCs w:val="0"/>
          <w:color w:val="000000"/>
          <w:sz w:val="28"/>
          <w:szCs w:val="28"/>
        </w:rPr>
        <w:t xml:space="preserve">л</w:t>
      </w:r>
      <w:r>
        <w:rPr>
          <w:b w:val="0"/>
          <w:bCs w:val="0"/>
          <w:color w:val="000000"/>
          <w:sz w:val="28"/>
          <w:szCs w:val="28"/>
        </w:rPr>
        <w:t xml:space="preserve">авы администрации поселка Новые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Ляды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059-40-01-02-14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17.12.2024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сносе самовольной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постройки,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расположенной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юго-западнее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территории: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Пермский край, г. Пермь,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Свердловский р-н,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ж.р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Н.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Ляды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садоводческое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товарищество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Лесная поляна»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кадастровый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квартал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59:01:1011371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firstLine="72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 в преамбуле слова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06.12.2023»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заменить на «</w:t>
      </w:r>
      <w:r>
        <w:rPr>
          <w:b w:val="0"/>
          <w:bCs w:val="0"/>
          <w:sz w:val="28"/>
          <w:szCs w:val="28"/>
          <w:highlight w:val="none"/>
        </w:rPr>
        <w:t xml:space="preserve">06.11.2024»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распространяется на правоотношения, возникшие с 17декабря 2024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поселка Новые Ляды города Перми обеспечить </w:t>
      </w:r>
      <w:r>
        <w:rPr>
          <w:sz w:val="28"/>
          <w:szCs w:val="28"/>
        </w:rPr>
        <w:t xml:space="preserve">опубликование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заместителя главы администрации поселка Новые Ляды города Перми Тарасова В.Б.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Р.Л. Печкурова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284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 w:cs="Segoe UI"/>
      <w:sz w:val="18"/>
      <w:szCs w:val="18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>
    <w:name w:val="Body text (4)_"/>
    <w:next w:val="884"/>
    <w:link w:val="885"/>
    <w:uiPriority w:val="99"/>
    <w:rPr>
      <w:sz w:val="23"/>
      <w:szCs w:val="23"/>
      <w:shd w:val="clear" w:color="auto" w:fill="ffffff"/>
    </w:rPr>
  </w:style>
  <w:style w:type="paragraph" w:styleId="885">
    <w:name w:val="Body text (4)"/>
    <w:basedOn w:val="868"/>
    <w:next w:val="885"/>
    <w:link w:val="884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  <w:style w:type="paragraph" w:styleId="889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0" w:customStyle="1">
    <w:name w:val="Гиперссылка"/>
    <w:uiPriority w:val="99"/>
    <w:unhideWhenUsed/>
    <w:rPr>
      <w:color w:val="0000ff"/>
      <w:u w:val="single"/>
    </w:rPr>
  </w:style>
  <w:style w:type="paragraph" w:styleId="89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27</cp:revision>
  <dcterms:created xsi:type="dcterms:W3CDTF">2024-08-08T06:14:00Z</dcterms:created>
  <dcterms:modified xsi:type="dcterms:W3CDTF">2026-05-19T06:23:06Z</dcterms:modified>
  <cp:version>983040</cp:version>
</cp:coreProperties>
</file>