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3.wmf" ContentType="image/x-wmf"/>
  <Override PartName="/word/media/image4.wmf" ContentType="image/x-wmf"/>
  <Override PartName="/word/media/image9.wmf" ContentType="image/x-wmf"/>
  <Override PartName="/word/media/image18.wmf" ContentType="image/x-wmf"/>
  <Override PartName="/word/media/image20.wmf" ContentType="image/x-wmf"/>
  <Override PartName="/word/media/image12.wmf" ContentType="image/x-wmf"/>
  <Override PartName="/word/media/image3.wmf" ContentType="image/x-wmf"/>
  <Override PartName="/word/media/image19.wmf" ContentType="image/x-wmf"/>
  <Override PartName="/word/media/image1.png" ContentType="image/png"/>
  <Override PartName="/word/media/image14.wmf" ContentType="image/x-wmf"/>
  <Override PartName="/word/media/image5.wmf" ContentType="image/x-wmf"/>
  <Override PartName="/word/media/image15.wmf" ContentType="image/x-wmf"/>
  <Override PartName="/word/media/image6.wmf" ContentType="image/x-wmf"/>
  <Override PartName="/word/media/image10.wmf" ContentType="image/x-wmf"/>
  <Override PartName="/word/media/image16.wmf" ContentType="image/x-wmf"/>
  <Override PartName="/word/media/image7.wmf" ContentType="image/x-wmf"/>
  <Override PartName="/word/media/image2.wmf" ContentType="image/x-wmf"/>
  <Override PartName="/word/media/image11.wmf" ContentType="image/x-wmf"/>
  <Override PartName="/word/media/image17.wmf" ContentType="image/x-wmf"/>
  <Override PartName="/word/media/image8.wmf" ContentType="image/x-wmf"/>
  <Override PartName="/word/embeddings/oleObject13.bin" ContentType="application/vnd.openxmlformats-officedocument.oleObject"/>
  <Override PartName="/word/embeddings/oleObject12.bin" ContentType="application/vnd.openxmlformats-officedocument.oleObject"/>
  <Override PartName="/word/embeddings/oleObject11.bin" ContentType="application/vnd.openxmlformats-officedocument.oleObject"/>
  <Override PartName="/word/embeddings/oleObject10.bin" ContentType="application/vnd.openxmlformats-officedocument.oleObject"/>
  <Override PartName="/word/embeddings/oleObject9.bin" ContentType="application/vnd.openxmlformats-officedocument.oleObject"/>
  <Override PartName="/word/embeddings/oleObject8.bin" ContentType="application/vnd.openxmlformats-officedocument.oleObject"/>
  <Override PartName="/word/embeddings/oleObject7.bin" ContentType="application/vnd.openxmlformats-officedocument.oleObject"/>
  <Override PartName="/word/embeddings/oleObject19.bin" ContentType="application/vnd.openxmlformats-officedocument.oleObject"/>
  <Override PartName="/word/embeddings/oleObject6.bin" ContentType="application/vnd.openxmlformats-officedocument.oleObject"/>
  <Override PartName="/word/embeddings/oleObject20.bin" ContentType="application/vnd.openxmlformats-officedocument.oleObject"/>
  <Override PartName="/word/embeddings/oleObject18.bin" ContentType="application/vnd.openxmlformats-officedocument.oleObject"/>
  <Override PartName="/word/embeddings/oleObject5.bin" ContentType="application/vnd.openxmlformats-officedocument.oleObject"/>
  <Override PartName="/word/embeddings/oleObject17.bin" ContentType="application/vnd.openxmlformats-officedocument.oleObject"/>
  <Override PartName="/word/embeddings/oleObject4.bin" ContentType="application/vnd.openxmlformats-officedocument.oleObject"/>
  <Override PartName="/word/embeddings/oleObject16.bin" ContentType="application/vnd.openxmlformats-officedocument.oleObject"/>
  <Override PartName="/word/embeddings/oleObject3.bin" ContentType="application/vnd.openxmlformats-officedocument.oleObject"/>
  <Override PartName="/word/embeddings/oleObject15.bin" ContentType="application/vnd.openxmlformats-officedocument.oleObject"/>
  <Override PartName="/word/embeddings/oleObject2.bin" ContentType="application/vnd.openxmlformats-officedocument.oleObject"/>
  <Override PartName="/word/embeddings/oleObject14.bin" ContentType="application/vnd.openxmlformats-officedocument.oleObject"/>
  <Override PartName="/word/embeddings/oleObject1.bin" ContentType="application/vnd.openxmlformats-officedocument.oleObject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mc:AlternateContent>
          <mc:Choice Requires="wpg">
            <w:drawing>
              <wp:anchor behindDoc="0" distT="0" distB="0" distL="0" distR="0" simplePos="0" locked="0" layoutInCell="1" allowOverlap="1" relativeHeight="3">
                <wp:simplePos x="0" y="0"/>
                <wp:positionH relativeFrom="column">
                  <wp:posOffset>7620</wp:posOffset>
                </wp:positionH>
                <wp:positionV relativeFrom="paragraph">
                  <wp:posOffset>-547370</wp:posOffset>
                </wp:positionV>
                <wp:extent cx="6285865" cy="1661795"/>
                <wp:effectExtent l="0" t="0" r="0" b="0"/>
                <wp:wrapNone/>
                <wp:docPr id="1" name="Group 1025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5960" cy="1661760"/>
                          <a:chOff x="0" y="0"/>
                          <a:chExt cx="6285960" cy="1661760"/>
                        </a:xfrm>
                      </wpg:grpSpPr>
                      <wps:wsp>
                        <wps:cNvPr id="2" name="Прямоугольник 1"/>
                        <wps:cNvSpPr/>
                        <wps:spPr>
                          <a:xfrm>
                            <a:off x="0" y="0"/>
                            <a:ext cx="6285960" cy="1658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Header"/>
                                <w:tabs>
                                  <w:tab w:val="clear" w:pos="4153"/>
                                  <w:tab w:val="clear" w:pos="8306"/>
                                </w:tabs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</w:r>
                            </w:p>
                            <w:p>
                              <w:pPr>
                                <w:pStyle w:val="Caption111111"/>
                                <w:spacing w:lineRule="auto" w:line="240" w:before="120" w:after="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</w:r>
                            </w:p>
                            <w:p>
                              <w:pPr>
                                <w:pStyle w:val="Caption111111"/>
                                <w:spacing w:lineRule="auto" w:line="240" w:before="120" w:after="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АДМИНИСТРАЦИЯ ГОРОДА ПЕРМИ</w:t>
                              </w:r>
                            </w:p>
                            <w:p>
                              <w:pPr>
                                <w:pStyle w:val="Normal"/>
                                <w:widowControl w:val="false"/>
                                <w:spacing w:lineRule="exact" w:line="36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П О С Т А Н О В Л Е Н И Е</w:t>
                              </w:r>
                            </w:p>
                            <w:p>
                              <w:pPr>
                                <w:pStyle w:val="Normal"/>
                                <w:widowControl w:val="false"/>
                                <w:spacing w:lineRule="exact" w:line="360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/>
                              </w:r>
                            </w:p>
                          </w:txbxContent>
                        </wps:txbx>
                        <wps:bodyPr lIns="36360" rIns="36360" tIns="36360" bIns="36360" anchor="t">
                          <a:noAutofit/>
                        </wps:bodyPr>
                      </wps:wsp>
                      <wps:wsp>
                        <wps:cNvPr id="3" name="Прямоугольник 3"/>
                        <wps:cNvSpPr/>
                        <wps:spPr>
                          <a:xfrm>
                            <a:off x="258480" y="1364760"/>
                            <a:ext cx="1522080" cy="29448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Normal"/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/>
                              </w:r>
                            </w:p>
                          </w:txbxContent>
                        </wps:txbx>
                        <wps:bodyPr lIns="36360" rIns="36360" tIns="36360" bIns="36360" anchor="t">
                          <a:noAutofit/>
                        </wps:bodyPr>
                      </wps:wsp>
                      <wps:wsp>
                        <wps:cNvPr id="4" name="Прямоугольник 4"/>
                        <wps:cNvSpPr/>
                        <wps:spPr>
                          <a:xfrm>
                            <a:off x="4954320" y="1367280"/>
                            <a:ext cx="1071720" cy="294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pStyle w:val="Normal"/>
                                <w:jc w:val="right"/>
                                <w:rPr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>
                                <w:rPr/>
                              </w:r>
                            </w:p>
                          </w:txbxContent>
                        </wps:txbx>
                        <wps:bodyPr lIns="36360" rIns="36360" tIns="36360" bIns="3636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1025" style="position:absolute;margin-left:0.6pt;margin-top:-43.1pt;width:494.95pt;height:130.9pt" coordorigin="12,-862" coordsize="9899,2618">
                <v:rect id="shape_0" ID="Прямоугольник 1" path="m0,0l-2147483645,0l-2147483645,-2147483646l0,-2147483646xe" fillcolor="white" stroked="f" o:allowincell="f" style="position:absolute;left:12;top:-862;width:9898;height:2610;mso-wrap-style:square;v-text-anchor:top">
                  <v:fill o:detectmouseclick="t" type="solid" color2="black"/>
                  <v:stroke color="#3465a4" joinstyle="round" endcap="flat"/>
                  <v:textbox>
                    <w:txbxContent>
                      <w:p>
                        <w:pPr>
                          <w:pStyle w:val="Header"/>
                          <w:tabs>
                            <w:tab w:val="clear" w:pos="4153"/>
                            <w:tab w:val="clear" w:pos="8306"/>
                          </w:tabs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</w:r>
                      </w:p>
                      <w:p>
                        <w:pPr>
                          <w:pStyle w:val="Caption111111"/>
                          <w:spacing w:lineRule="auto" w:line="240" w:before="120" w:after="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</w:r>
                      </w:p>
                      <w:p>
                        <w:pPr>
                          <w:pStyle w:val="Caption111111"/>
                          <w:spacing w:lineRule="auto" w:line="240" w:before="120" w:after="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АДМИНИСТРАЦИЯ ГОРОДА ПЕРМИ</w:t>
                        </w:r>
                      </w:p>
                      <w:p>
                        <w:pPr>
                          <w:pStyle w:val="Normal"/>
                          <w:widowControl w:val="false"/>
                          <w:spacing w:lineRule="exact" w:line="36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П О С Т А Н О В Л Е Н И Е</w:t>
                        </w:r>
                      </w:p>
                      <w:p>
                        <w:pPr>
                          <w:pStyle w:val="Normal"/>
                          <w:widowControl w:val="false"/>
                          <w:spacing w:lineRule="exact" w:line="360"/>
                          <w:jc w:val="center"/>
                          <w:rPr>
                            <w:sz w:val="24"/>
                          </w:rPr>
                        </w:pPr>
                        <w:r>
                          <w:rPr/>
                        </w:r>
                      </w:p>
                    </w:txbxContent>
                  </v:textbox>
                  <w10:wrap type="none"/>
                </v:rect>
                <v:rect id="shape_0" ID="Прямоугольник 3" path="m0,0l-2147483645,0l-2147483645,-2147483646l0,-2147483646xe" stroked="f" o:allowincell="f" style="position:absolute;left:419;top:1287;width:2396;height:463;mso-wrap-style:none;v-text-anchor:middle">
                  <v:fill o:detectmouseclick="t" on="false"/>
                  <v:stroke color="#3465a4" joinstyle="round" endcap="flat"/>
                  <v:textbox>
                    <w:txbxContent>
                      <w:p>
                        <w:pPr>
                          <w:pStyle w:val="Normal"/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/>
                        </w:r>
                      </w:p>
                    </w:txbxContent>
                  </v:textbox>
                  <w10:wrap type="none"/>
                </v:rect>
                <v:rect id="shape_0" ID="Прямоугольник 4" path="m0,0l-2147483645,0l-2147483645,-2147483646l0,-2147483646xe" fillcolor="white" stroked="f" o:allowincell="f" style="position:absolute;left:7814;top:1291;width:1687;height:463;mso-wrap-style:none;v-text-anchor:middle">
                  <v:fill o:detectmouseclick="t" type="solid" color2="black"/>
                  <v:stroke color="#3465a4" joinstyle="round" endcap="flat"/>
                  <v:textbox>
                    <w:txbxContent>
                      <w:p>
                        <w:pPr>
                          <w:pStyle w:val="Normal"/>
                          <w:jc w:val="right"/>
                          <w:rPr>
                            <w:sz w:val="28"/>
                            <w:szCs w:val="28"/>
                            <w:u w:val="single"/>
                          </w:rPr>
                        </w:pPr>
                        <w:r>
                          <w:rPr/>
                        </w:r>
                      </w:p>
                    </w:txbxContent>
                  </v:textbox>
                  <w10:wrap type="none"/>
                </v:rect>
              </v:group>
            </w:pict>
          </mc:Fallback>
        </mc:AlternateContent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2950845</wp:posOffset>
            </wp:positionH>
            <wp:positionV relativeFrom="paragraph">
              <wp:posOffset>-547370</wp:posOffset>
            </wp:positionV>
            <wp:extent cx="407035" cy="495300"/>
            <wp:effectExtent l="0" t="0" r="0" b="0"/>
            <wp:wrapNone/>
            <wp:docPr id="5" name="Рисунок 102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026" descr="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</w:p>
    <w:p>
      <w:pPr>
        <w:pStyle w:val="BodyText"/>
        <w:ind w:right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</w:p>
    <w:p>
      <w:pPr>
        <w:pStyle w:val="Normal"/>
        <w:jc w:val="both"/>
        <w:rPr>
          <w:sz w:val="24"/>
          <w:lang w:val="en-US"/>
        </w:rPr>
      </w:pPr>
      <w:r>
        <w:rPr>
          <w:sz w:val="24"/>
          <w:lang w:val="en-US"/>
        </w:rPr>
      </w:r>
    </w:p>
    <w:p>
      <w:pPr>
        <w:pStyle w:val="Normal"/>
        <w:jc w:val="both"/>
        <w:rPr>
          <w:sz w:val="24"/>
        </w:rPr>
      </w:pPr>
      <w:r>
        <w:rPr>
          <w:sz w:val="24"/>
        </w:rPr>
      </w:r>
    </w:p>
    <w:p>
      <w:pPr>
        <w:pStyle w:val="Normal"/>
        <w:jc w:val="both"/>
        <w:rPr>
          <w:sz w:val="24"/>
        </w:rPr>
      </w:pPr>
      <w:r>
        <w:rPr>
          <w:sz w:val="24"/>
        </w:rPr>
      </w:r>
    </w:p>
    <w:p>
      <w:pPr>
        <w:pStyle w:val="Normal"/>
        <w:jc w:val="both"/>
        <w:rPr>
          <w:sz w:val="24"/>
        </w:rPr>
      </w:pPr>
      <w:r>
        <w:rPr>
          <w:sz w:val="24"/>
        </w:rPr>
      </w:r>
    </w:p>
    <w:p>
      <w:pPr>
        <w:pStyle w:val="Normal"/>
        <w:spacing w:lineRule="exact" w:line="260"/>
        <w:rPr>
          <w:rFonts w:cs="Times New Roman"/>
          <w:b/>
          <w:bCs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>О внесении изменений</w:t>
      </w:r>
      <w:r>
        <w:rPr>
          <w:rFonts w:eastAsia="Times New Roman" w:cs="Times New Roman"/>
          <w:b/>
          <w:bCs/>
          <w:sz w:val="28"/>
          <w:szCs w:val="28"/>
        </w:rPr>
        <w:t xml:space="preserve"> в </w:t>
      </w:r>
    </w:p>
    <w:p>
      <w:pPr>
        <w:pStyle w:val="Normal"/>
        <w:spacing w:lineRule="exact" w:line="260"/>
        <w:rPr>
          <w:rFonts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постановление администрации </w:t>
      </w:r>
    </w:p>
    <w:p>
      <w:pPr>
        <w:pStyle w:val="Normal"/>
        <w:spacing w:lineRule="exact" w:line="260"/>
        <w:jc w:val="both"/>
        <w:rPr>
          <w:rFonts w:cs="Times New Roman"/>
          <w:sz w:val="24"/>
        </w:rPr>
      </w:pPr>
      <w:r>
        <w:rPr>
          <w:rFonts w:eastAsia="Times New Roman" w:cs="Times New Roman"/>
          <w:b/>
          <w:sz w:val="28"/>
          <w:szCs w:val="28"/>
        </w:rPr>
        <w:t>города Перми от 31.10.2014 № 802</w:t>
      </w:r>
    </w:p>
    <w:p>
      <w:pPr>
        <w:pStyle w:val="Normal"/>
        <w:spacing w:lineRule="exact" w:line="260"/>
        <w:rPr>
          <w:rFonts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«Об определении границ прилегающих </w:t>
        <w:br/>
        <w:t xml:space="preserve">территорий, на которых не допускаются </w:t>
        <w:br/>
        <w:t xml:space="preserve">розничная продажа алкогольной продукции </w:t>
        <w:br/>
        <w:t xml:space="preserve">и розничная продажа алкогольной продукции </w:t>
        <w:br/>
        <w:t xml:space="preserve">при оказании услуг общественного питания </w:t>
        <w:br/>
        <w:t xml:space="preserve">на территории города Перми» </w:t>
      </w:r>
    </w:p>
    <w:p>
      <w:pPr>
        <w:pStyle w:val="Normal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В соответствии с Федеральным законом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10 апреля 2026 г. № 394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в целях актуализации нормативно правового акта администрации города Перми </w:t>
      </w:r>
    </w:p>
    <w:p>
      <w:pPr>
        <w:pStyle w:val="Normal"/>
        <w:suppressAutoHyphens w:val="true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администрация города Перми ПОСТАНОВЛЯЕТ:</w:t>
      </w:r>
    </w:p>
    <w:p>
      <w:pPr>
        <w:pStyle w:val="Normal"/>
        <w:suppressAutoHyphens w:val="true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ab/>
        <w:t>1. Внести в постановление администрации города Перми от 31 октября 2014 г. № 802 «Об определении границ прилегающих территорий, на которых не допускаются розничная продажа алкогольной продукции и розничная продажа алкогольной продукции при оказании услуг общественного питания на территории города Перми» (в ред. от 29.06.2015 № 427, от 30.12.2015 № 1142, от 23.06.2016 № 439, от 29.12.2016 № 1196, от 27.06.2017 № 488, от 26.12.2017 № 1199, от 03.07.2018 № 452, от 25.12.2018 № 1040, от 28.06.2019 № 326, от 17.12.2019 № 1021, от 18.12.2020 № 1282, от 31.08.2021 № 638, от 01.03.2023 № 155, от 28.11.2023 № 1321, от 16.05.2024 № 358, от 18.12.2024 № 1247, от 18.06.2025 № 411, от 28.11.2025 № 984), следующие изменения:</w:t>
      </w:r>
    </w:p>
    <w:p>
      <w:pPr>
        <w:pStyle w:val="Normal"/>
        <w:suppressAutoHyphens w:val="true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ab/>
        <w:t>1.1. преамбулу изложить в следующей редакции:</w:t>
      </w:r>
    </w:p>
    <w:p>
      <w:pPr>
        <w:pStyle w:val="Normal"/>
        <w:suppressAutoHyphens w:val="true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ab/>
        <w:t>«В соответствии с Федеральным законом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10 апреля 2026 г. № 394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в целях актуализации нормативно правового акта администрации города Перми администрация города Перми ПОСТАНОВЛЯЕТ: »;</w:t>
      </w:r>
    </w:p>
    <w:p>
      <w:pPr>
        <w:pStyle w:val="Normal"/>
        <w:suppressAutoHyphens w:val="true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ab/>
        <w:t>1.2. в пункте 4.1 слова «Министерство развития промышленности, предпринимательства и торговли Пермского края» заменить словами «Министерство промышленности и торговли Пермского края»;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1.3. пункт 8 изложить в следующей редакции: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«8. Контроль за исполнением настоящего постановления возложить на первого заместителя главы администрации города Перми Фурман Я.В.»;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1.4. В схемах границ, прилегающих к некоторым организациям и (или) объектам территорий, указанных в пункте 10 пункта 2 и абзаце первом пункта 4.1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питания: </w:t>
      </w:r>
    </w:p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1.4.1. дополнить строками 3.181, 3.182 следующего содержания:</w:t>
      </w:r>
    </w:p>
    <w:tbl>
      <w:tblPr>
        <w:tblW w:w="9840" w:type="dxa"/>
        <w:jc w:val="left"/>
        <w:tblInd w:w="69" w:type="dxa"/>
        <w:tblLayout w:type="fixed"/>
        <w:tblCellMar>
          <w:top w:w="55" w:type="dxa"/>
          <w:left w:w="108" w:type="dxa"/>
          <w:bottom w:w="55" w:type="dxa"/>
          <w:right w:w="108" w:type="dxa"/>
        </w:tblCellMar>
        <w:tblLook w:val="04a0" w:noHBand="0" w:noVBand="1" w:firstColumn="1" w:lastRow="0" w:lastColumn="0" w:firstRow="1"/>
      </w:tblPr>
      <w:tblGrid>
        <w:gridCol w:w="999"/>
        <w:gridCol w:w="4597"/>
        <w:gridCol w:w="3268"/>
        <w:gridCol w:w="975"/>
      </w:tblGrid>
      <w:tr>
        <w:trPr/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>3.181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ООО «Галина»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ул. Калинина, 64а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223К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3.182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МАДОУ «Детский сад «Симфония» г. Перми</w:t>
            </w:r>
          </w:p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ГБУЗ ПК «Городская детская поликлиника № 4 им. Чернышовой Ольги Евгеньевны»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Байкальская, 26а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224К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1.4.2. строку 4.37 изложить в следующей редакции:</w:t>
      </w:r>
    </w:p>
    <w:tbl>
      <w:tblPr>
        <w:tblStyle w:val="aff5"/>
        <w:tblW w:w="9810" w:type="dxa"/>
        <w:jc w:val="left"/>
        <w:tblInd w:w="9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62"/>
        <w:gridCol w:w="4605"/>
        <w:gridCol w:w="3267"/>
        <w:gridCol w:w="975"/>
      </w:tblGrid>
      <w:tr>
        <w:trPr/>
        <w:tc>
          <w:tcPr>
            <w:tcW w:w="962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4.37</w:t>
            </w:r>
          </w:p>
        </w:tc>
        <w:tc>
          <w:tcPr>
            <w:tcW w:w="460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ГБУЗ ПК «Городская стоматологическая поликлиника»</w:t>
            </w:r>
          </w:p>
        </w:tc>
        <w:tc>
          <w:tcPr>
            <w:tcW w:w="326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ул. Газеты Звезда, 14</w:t>
            </w:r>
          </w:p>
        </w:tc>
        <w:tc>
          <w:tcPr>
            <w:tcW w:w="97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74Л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1.4.3. дополнить строкой 4.264 следующего содержания:</w:t>
      </w:r>
    </w:p>
    <w:tbl>
      <w:tblPr>
        <w:tblW w:w="9840" w:type="dxa"/>
        <w:jc w:val="left"/>
        <w:tblInd w:w="6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99"/>
        <w:gridCol w:w="4597"/>
        <w:gridCol w:w="3268"/>
        <w:gridCol w:w="975"/>
      </w:tblGrid>
      <w:tr>
        <w:trPr/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  <w:lang w:eastAsia="zh-CN"/>
              </w:rPr>
              <w:t>4.264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>ООО «МЦ  «Диомид-П»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>ул. Попова, 23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>327Л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1.4.4. строку 5.183 изложить в следующей редакции:</w:t>
      </w:r>
    </w:p>
    <w:tbl>
      <w:tblPr>
        <w:tblStyle w:val="aff5"/>
        <w:tblW w:w="9810" w:type="dxa"/>
        <w:jc w:val="left"/>
        <w:tblInd w:w="9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62"/>
        <w:gridCol w:w="4605"/>
        <w:gridCol w:w="3267"/>
        <w:gridCol w:w="975"/>
      </w:tblGrid>
      <w:tr>
        <w:trPr/>
        <w:tc>
          <w:tcPr>
            <w:tcW w:w="962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5.183</w:t>
            </w:r>
          </w:p>
        </w:tc>
        <w:tc>
          <w:tcPr>
            <w:tcW w:w="460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ГБПОУ «Пермский политехнический колледж имени Н.Г. Славянова»</w:t>
            </w:r>
          </w:p>
        </w:tc>
        <w:tc>
          <w:tcPr>
            <w:tcW w:w="326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ул. Уральская, 78</w:t>
            </w:r>
          </w:p>
        </w:tc>
        <w:tc>
          <w:tcPr>
            <w:tcW w:w="97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224М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1.4.5. дополнить строками 5.252 - 5.256 следующего содержания:</w:t>
      </w:r>
    </w:p>
    <w:tbl>
      <w:tblPr>
        <w:tblW w:w="9840" w:type="dxa"/>
        <w:jc w:val="left"/>
        <w:tblInd w:w="69" w:type="dxa"/>
        <w:tblLayout w:type="fixed"/>
        <w:tblCellMar>
          <w:top w:w="55" w:type="dxa"/>
          <w:left w:w="108" w:type="dxa"/>
          <w:bottom w:w="55" w:type="dxa"/>
          <w:right w:w="108" w:type="dxa"/>
        </w:tblCellMar>
        <w:tblLook w:val="04a0" w:noHBand="0" w:noVBand="1" w:firstColumn="1" w:lastRow="0" w:lastColumn="0" w:firstRow="1"/>
      </w:tblPr>
      <w:tblGrid>
        <w:gridCol w:w="999"/>
        <w:gridCol w:w="4597"/>
        <w:gridCol w:w="3268"/>
        <w:gridCol w:w="975"/>
      </w:tblGrid>
      <w:tr>
        <w:trPr/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>5.252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КГБОУСУВУ «Уральское подворье»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ул КИМ, 78а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293М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5.253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МАОУ «Пермская кадетская школа № 1 «Пермский кадетский корпус имени генералиссимуса А.В. Суворова»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Целинная, 15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294М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5.254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«Медси - Пермь»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Гашкова, 53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295М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5.255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«ОнкоПермь»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Металлистов, 5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296М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5.256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«МАРТА»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Бульвар Гагарина, 32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297М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1.4.6.строку 8.192 изложить в следующей редакции:</w:t>
      </w:r>
    </w:p>
    <w:tbl>
      <w:tblPr>
        <w:tblStyle w:val="aff5"/>
        <w:tblW w:w="9810" w:type="dxa"/>
        <w:jc w:val="left"/>
        <w:tblInd w:w="9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62"/>
        <w:gridCol w:w="4605"/>
        <w:gridCol w:w="3267"/>
        <w:gridCol w:w="975"/>
      </w:tblGrid>
      <w:tr>
        <w:trPr/>
        <w:tc>
          <w:tcPr>
            <w:tcW w:w="962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8.192</w:t>
            </w:r>
          </w:p>
        </w:tc>
        <w:tc>
          <w:tcPr>
            <w:tcW w:w="460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ООО «Персона Детства»</w:t>
            </w:r>
          </w:p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ООО «Стоматология для Вас»</w:t>
            </w:r>
          </w:p>
        </w:tc>
        <w:tc>
          <w:tcPr>
            <w:tcW w:w="326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ул. Максима Горького, 49</w:t>
            </w:r>
          </w:p>
        </w:tc>
        <w:tc>
          <w:tcPr>
            <w:tcW w:w="97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253С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1.4.7. строку 8.214 изложить в следующей редакции:</w:t>
      </w:r>
    </w:p>
    <w:tbl>
      <w:tblPr>
        <w:tblStyle w:val="aff5"/>
        <w:tblW w:w="9810" w:type="dxa"/>
        <w:jc w:val="left"/>
        <w:tblInd w:w="9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62"/>
        <w:gridCol w:w="4605"/>
        <w:gridCol w:w="3267"/>
        <w:gridCol w:w="975"/>
      </w:tblGrid>
      <w:tr>
        <w:trPr/>
        <w:tc>
          <w:tcPr>
            <w:tcW w:w="962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8.214</w:t>
            </w:r>
          </w:p>
        </w:tc>
        <w:tc>
          <w:tcPr>
            <w:tcW w:w="460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МАОУ «Гимназия № 33» г. Перми</w:t>
            </w:r>
          </w:p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ГБУЗ ПК «ДКБ им. Пичугина П.И.</w:t>
            </w:r>
          </w:p>
        </w:tc>
        <w:tc>
          <w:tcPr>
            <w:tcW w:w="326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left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ул. Николая Островского, 68</w:t>
            </w:r>
          </w:p>
        </w:tc>
        <w:tc>
          <w:tcPr>
            <w:tcW w:w="97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Droid Sans Fallback" w:cs="Lohit Devanagari"/>
                <w:kern w:val="0"/>
                <w:sz w:val="28"/>
                <w:szCs w:val="28"/>
                <w:lang w:val="ru-RU" w:eastAsia="ru-RU" w:bidi="ar-SA"/>
              </w:rPr>
              <w:t>276С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1.4.8. строку 8.284 изложить в следующей редакции:</w:t>
      </w:r>
    </w:p>
    <w:tbl>
      <w:tblPr>
        <w:tblStyle w:val="aff5"/>
        <w:tblW w:w="9810" w:type="dxa"/>
        <w:jc w:val="left"/>
        <w:tblInd w:w="9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962"/>
        <w:gridCol w:w="4605"/>
        <w:gridCol w:w="3267"/>
        <w:gridCol w:w="975"/>
      </w:tblGrid>
      <w:tr>
        <w:trPr/>
        <w:tc>
          <w:tcPr>
            <w:tcW w:w="962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8.284</w:t>
            </w:r>
          </w:p>
        </w:tc>
        <w:tc>
          <w:tcPr>
            <w:tcW w:w="460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ИП Мартыненко Владислав Юрьевич</w:t>
            </w:r>
          </w:p>
        </w:tc>
        <w:tc>
          <w:tcPr>
            <w:tcW w:w="326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ул. Сибирская, 61</w:t>
            </w:r>
          </w:p>
        </w:tc>
        <w:tc>
          <w:tcPr>
            <w:tcW w:w="975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rFonts w:eastAsia="Droid Sans Fallback" w:cs="Lohit Devanagari"/>
                <w:kern w:val="0"/>
                <w:sz w:val="28"/>
                <w:szCs w:val="28"/>
                <w:lang w:val="ru-RU" w:eastAsia="ru-RU" w:bidi="ar-SA"/>
              </w:rPr>
              <w:t>351С</w:t>
            </w:r>
          </w:p>
        </w:tc>
      </w:tr>
    </w:tbl>
    <w:p>
      <w:pPr>
        <w:pStyle w:val="Normal"/>
        <w:suppressAutoHyphens w:val="true"/>
        <w:ind w:firstLine="709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1.4.9. дополнить строками 8.395-8.402 следующего содержания:</w:t>
      </w:r>
    </w:p>
    <w:tbl>
      <w:tblPr>
        <w:tblW w:w="9840" w:type="dxa"/>
        <w:jc w:val="left"/>
        <w:tblInd w:w="69" w:type="dxa"/>
        <w:tblLayout w:type="fixed"/>
        <w:tblCellMar>
          <w:top w:w="55" w:type="dxa"/>
          <w:left w:w="108" w:type="dxa"/>
          <w:bottom w:w="55" w:type="dxa"/>
          <w:right w:w="108" w:type="dxa"/>
        </w:tblCellMar>
        <w:tblLook w:val="04a0" w:noHBand="0" w:noVBand="1" w:firstColumn="1" w:lastRow="0" w:lastColumn="0" w:firstRow="1"/>
      </w:tblPr>
      <w:tblGrid>
        <w:gridCol w:w="999"/>
        <w:gridCol w:w="4597"/>
        <w:gridCol w:w="3268"/>
        <w:gridCol w:w="975"/>
      </w:tblGrid>
      <w:tr>
        <w:trPr/>
        <w:tc>
          <w:tcPr>
            <w:tcW w:w="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  <w:lang w:eastAsia="zh-CN"/>
              </w:rPr>
              <w:t>8.395</w:t>
            </w:r>
          </w:p>
        </w:tc>
        <w:tc>
          <w:tcPr>
            <w:tcW w:w="4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ООО «МЦ «Любимый доктор»</w:t>
            </w: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ул. Вильгельма де Геннина, 3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eastAsia="Times New Roman" w:cs="Times New Roman"/>
                <w:color w:val="000000"/>
                <w:sz w:val="28"/>
                <w:szCs w:val="28"/>
              </w:rPr>
              <w:t>462С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8.396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ЧОУ «Лицей им. М.В. Ломоносова»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Максима Горького, 47а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463С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8.397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«Клиника современной медицины «Медлайн»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25 Октября, 77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464С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8.398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«Центр косметотологии «Молодость»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Тимирязева, 9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465С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8.399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«ПРИМА ДЕНТА»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Революции, 20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466С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8.400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«МОСИНА КЛИНИК»</w:t>
            </w:r>
          </w:p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АНПОО «Национальный социально-педагогический колледж»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Чернышевского, 15В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467С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8.401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«Стоматологическая клиника «Тари»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25 Октября, 66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468С</w:t>
            </w:r>
          </w:p>
        </w:tc>
      </w:tr>
      <w:tr>
        <w:trPr/>
        <w:tc>
          <w:tcPr>
            <w:tcW w:w="99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jc w:val="center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8.402</w:t>
            </w:r>
          </w:p>
        </w:tc>
        <w:tc>
          <w:tcPr>
            <w:tcW w:w="4597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ИП Кирюхина Екатерина Валерьевна</w:t>
            </w:r>
          </w:p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ООО «Стоматологический салон «АНТА»</w:t>
            </w:r>
          </w:p>
        </w:tc>
        <w:tc>
          <w:tcPr>
            <w:tcW w:w="326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ул. 1-я Красноармейская, 5</w:t>
            </w:r>
          </w:p>
        </w:tc>
        <w:tc>
          <w:tcPr>
            <w:tcW w:w="9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uppressAutoHyphens w:val="true"/>
              <w:rPr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469С</w:t>
            </w:r>
          </w:p>
        </w:tc>
      </w:tr>
    </w:tbl>
    <w:p>
      <w:pPr>
        <w:pStyle w:val="Normal"/>
        <w:widowControl w:val="false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1.4.10. схемы на листах 251Л, 224М, 253С, 276С изложить в редакции согласно приложению 1 к настоящему постановлению;</w:t>
      </w:r>
    </w:p>
    <w:p>
      <w:pPr>
        <w:pStyle w:val="Normal"/>
        <w:widowControl w:val="false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1.4.11. дополнить схемами на листах 223К, 224К, 327Л, 293М, 294М, 295М, 296М, 297М, 462С, 463С, 464С, 465С, 466С, 467С, 468С, 469С согласно приложению 2 к настоящему постановлению.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2. Департаменту экономики и промышленной политики администрации города Перми направить настоящее постановление в Министерство промышленности и торговли Пермского края в течение 1 месяца со дня официального обнародования настоящего постановления. 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3. Настоящее постановление вступает в силу со дня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4. Управлению по общим вопросам администрации города Перми обеспечить обнародование настоящего постановления посредством официального опубликования в печатном средстве массовой информации «Официальный бюллетень органов местного самоуправления муниципального образования город Пермь».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5. Информационно-аналитическому управлению администрации города Перми обеспечить обнародование настоящего постановления посредством официального опубликования в сетевом издании «Официальный сайт муниципального образования город Пермь </w:t>
      </w:r>
      <w:r>
        <w:rPr>
          <w:rFonts w:eastAsia="Times New Roman" w:cs="Times New Roman"/>
          <w:color w:val="000000"/>
          <w:sz w:val="28"/>
          <w:szCs w:val="28"/>
        </w:rPr>
        <w:t>www.gorodperm.ru».</w:t>
      </w:r>
      <w:r>
        <w:rPr>
          <w:rFonts w:eastAsia="Times New Roman" w:cs="Times New Roman"/>
          <w:sz w:val="28"/>
          <w:szCs w:val="28"/>
        </w:rPr>
        <w:t xml:space="preserve"> </w:t>
      </w:r>
    </w:p>
    <w:p>
      <w:pPr>
        <w:pStyle w:val="Normal"/>
        <w:suppressAutoHyphens w:val="true"/>
        <w:ind w:firstLine="72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6. Контроль за исполнением настоящего постановления возложить на первого заместителя главы администрации города Перми Фурман Я.В.</w:t>
      </w:r>
    </w:p>
    <w:p>
      <w:pPr>
        <w:pStyle w:val="Normal"/>
        <w:suppressAutoHyphens w:val="true"/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ind w:firstLine="72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mc:AlternateContent>
          <mc:Choice Requires="wps">
            <w:drawing>
              <wp:anchor behindDoc="0" distT="0" distB="0" distL="635" distR="0" simplePos="0" locked="0" layoutInCell="1" allowOverlap="1" relativeHeight="8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6" name="_x0000_tole_rId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_x0000_tole_rId8" path="m0,0l-2147483645,0l-2147483645,-2147483646l0,-2147483646xe" stroked="f" o:allowincell="f" style="position:absolute;margin-left:0.05pt;margin-top:0.05pt;width:49.95pt;height:49.95pt;mso-wrap-style:none;v-text-anchor:middle">
                <v:fill o:detectmouseclick="t" on="false"/>
                <v:stroke color="#3465a4" joinstyle="round" endcap="flat"/>
                <w10:wrap type="none"/>
              </v:rect>
            </w:pict>
          </mc:Fallback>
        </mc:AlternateContent>
      </w:r>
      <w:r>
        <w:rPr>
          <w:rFonts w:eastAsia="Times New Roman" w:cs="Times New Roman"/>
          <w:sz w:val="28"/>
          <w:szCs w:val="28"/>
        </w:rPr>
        <w:t>Глава города Перми                                                                                     Э.О. Соснин</w:t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p>
      <w:pPr>
        <w:pStyle w:val="Normal"/>
        <w:suppressAutoHyphens w:val="true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eastAsia="Times New Roman" w:cs="Times New Roman"/>
          <w:sz w:val="28"/>
          <w:szCs w:val="28"/>
        </w:rPr>
        <w:t>Приложение 1</w:t>
        <w:br/>
        <w:t xml:space="preserve">                                                                                    к постановлению администрации</w:t>
      </w:r>
    </w:p>
    <w:p>
      <w:pPr>
        <w:pStyle w:val="Normal"/>
        <w:suppressAutoHyphens w:val="true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                                                                               </w:t>
      </w:r>
      <w:r>
        <w:rPr>
          <w:rFonts w:eastAsia="Times New Roman" w:cs="Times New Roman"/>
          <w:sz w:val="28"/>
          <w:szCs w:val="28"/>
        </w:rPr>
        <w:t>города Перми от</w:t>
      </w:r>
    </w:p>
    <w:p>
      <w:pPr>
        <w:pStyle w:val="Normal"/>
        <w:suppressAutoHyphens w:val="true"/>
        <w:jc w:val="right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</w:r>
    </w:p>
    <w:tbl>
      <w:tblPr>
        <w:tblStyle w:val="aff5"/>
        <w:tblW w:w="11022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11022"/>
      </w:tblGrid>
      <w:tr>
        <w:trPr/>
        <w:tc>
          <w:tcPr>
            <w:tcW w:w="110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" coordsize="21600,21600" o:spt="ole_rId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" type="_x0000_tole_rId3" style="width:446.65pt;height:314.5pt;mso-wrap-distance-right:0pt" filled="f" o:ole="">
                  <v:imagedata r:id="rId4" o:title=""/>
                </v:shape>
                <o:OLEObject Type="Embed" ProgID="Acrobat.Document.DC" ShapeID="ole_rId3" DrawAspect="Content" ObjectID="_1608450462" r:id="rId3"/>
              </w:object>
            </w:r>
          </w:p>
        </w:tc>
      </w:tr>
      <w:tr>
        <w:trPr/>
        <w:tc>
          <w:tcPr>
            <w:tcW w:w="110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5" coordsize="21600,21600" o:spt="ole_rId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5" type="_x0000_tole_rId5" style="width:449.35pt;height:318.3pt;mso-wrap-distance-right:0pt" filled="f" o:ole="">
                  <v:imagedata r:id="rId6" o:title=""/>
                </v:shape>
                <o:OLEObject Type="Embed" ProgID="Acrobat.Document.DC" ShapeID="ole_rId5" DrawAspect="Content" ObjectID="_1842562305" r:id="rId5"/>
              </w:object>
            </w:r>
            <w:r>
              <w:rPr>
                <w:rFonts w:eastAsia="Droid Sans Fallback" w:cs="Lohit Devanagari"/>
                <w:kern w:val="0"/>
                <w:sz w:val="20"/>
                <w:szCs w:val="20"/>
                <w:lang w:val="ru-RU" w:eastAsia="ru-RU" w:bidi="ar-SA"/>
              </w:rPr>
              <w:t xml:space="preserve"> </w:t>
            </w:r>
            <w:r>
              <w:rPr/>
              <w:object>
                <v:shapetype id="_x0000_tole_rId7" coordsize="21600,21600" o:spt="ole_rId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7" type="_x0000_tole_rId7" style="width:445.75pt;height:315.1pt;mso-wrap-distance-right:0pt" filled="f" o:ole="">
                  <v:imagedata r:id="rId8" o:title=""/>
                </v:shape>
                <o:OLEObject Type="Embed" ProgID="Acrobat.Document.DC" ShapeID="ole_rId7" DrawAspect="Content" ObjectID="_968444204" r:id="rId7"/>
              </w:object>
            </w:r>
          </w:p>
        </w:tc>
      </w:tr>
      <w:tr>
        <w:trPr/>
        <w:tc>
          <w:tcPr>
            <w:tcW w:w="1102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9" coordsize="21600,21600" o:spt="ole_rId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9" type="_x0000_tole_rId9" style="width:447.55pt;height:317pt;mso-wrap-distance-right:0pt" filled="f" o:ole="">
                  <v:imagedata r:id="rId10" o:title=""/>
                </v:shape>
                <o:OLEObject Type="Embed" ProgID="Acrobat.Document.DC" ShapeID="ole_rId9" DrawAspect="Content" ObjectID="_1200348994" r:id="rId9"/>
              </w:object>
            </w:r>
          </w:p>
        </w:tc>
      </w:tr>
    </w:tbl>
    <w:p>
      <w:pPr>
        <w:pStyle w:val="Normal"/>
        <w:suppressAutoHyphens w:val="true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jc w:val="righ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uppressAutoHyphens w:val="tru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</w:t>
      </w:r>
      <w:r>
        <w:rPr>
          <w:sz w:val="28"/>
          <w:szCs w:val="28"/>
        </w:rPr>
        <w:t>Приложение 2</w:t>
        <w:br/>
        <w:t xml:space="preserve">                                                                                    к постановлению администрации</w:t>
      </w:r>
    </w:p>
    <w:p>
      <w:pPr>
        <w:pStyle w:val="Normal"/>
        <w:suppressAutoHyphens w:val="tru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</w:t>
      </w:r>
      <w:r>
        <w:rPr>
          <w:sz w:val="28"/>
          <w:szCs w:val="28"/>
        </w:rPr>
        <w:t>города Перми от</w:t>
      </w:r>
    </w:p>
    <w:p>
      <w:pPr>
        <w:pStyle w:val="Normal"/>
        <w:suppressAutoHyphens w:val="true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Style w:val="aff5"/>
        <w:tblW w:w="10137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 w:noHBand="0" w:noVBand="1" w:firstColumn="1" w:lastRow="0" w:lastColumn="0" w:firstRow="1"/>
      </w:tblPr>
      <w:tblGrid>
        <w:gridCol w:w="10137"/>
      </w:tblGrid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11" coordsize="21600,21600" o:spt="ole_rId1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1" type="_x0000_tole_rId11" style="width:446.65pt;height:315.1pt;mso-wrap-distance-right:0pt" filled="f" o:ole="">
                  <v:imagedata r:id="rId12" o:title=""/>
                </v:shape>
                <o:OLEObject Type="Embed" ProgID="Acrobat.Document.DC" ShapeID="ole_rId11" DrawAspect="Content" ObjectID="_197422573" r:id="rId11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13" coordsize="21600,21600" o:spt="ole_rId1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3" type="_x0000_tole_rId13" style="width:450.2pt;height:318.3pt;mso-wrap-distance-right:0pt" filled="f" o:ole="">
                  <v:imagedata r:id="rId14" o:title=""/>
                </v:shape>
                <o:OLEObject Type="Embed" ProgID="Acrobat.Document.DC" ShapeID="ole_rId13" DrawAspect="Content" ObjectID="_4473599" r:id="rId13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15" coordsize="21600,21600" o:spt="ole_rId1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5" type="_x0000_tole_rId15" style="width:451.1pt;height:318.3pt;mso-wrap-distance-right:0pt" filled="f" o:ole="">
                  <v:imagedata r:id="rId16" o:title=""/>
                </v:shape>
                <o:OLEObject Type="Embed" ProgID="Acrobat.Document.DC" ShapeID="ole_rId15" DrawAspect="Content" ObjectID="_1086587225" r:id="rId15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17" coordsize="21600,21600" o:spt="ole_rId1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7" type="_x0000_tole_rId17" style="width:452.9pt;height:320.15pt;mso-wrap-distance-right:0pt" filled="f" o:ole="">
                  <v:imagedata r:id="rId18" o:title=""/>
                </v:shape>
                <o:OLEObject Type="Embed" ProgID="Acrobat.Document.DC" ShapeID="ole_rId17" DrawAspect="Content" ObjectID="_12539518" r:id="rId17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19" coordsize="21600,21600" o:spt="ole_rId1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19" type="_x0000_tole_rId19" style="width:450.2pt;height:317.65pt;mso-wrap-distance-right:0pt" filled="f" o:ole="">
                  <v:imagedata r:id="rId20" o:title=""/>
                </v:shape>
                <o:OLEObject Type="Embed" ProgID="Acrobat.Document.DC" ShapeID="ole_rId19" DrawAspect="Content" ObjectID="_2021086517" r:id="rId19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21" coordsize="21600,21600" o:spt="ole_rId2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1" type="_x0000_tole_rId21" style="width:451.1pt;height:318.3pt;mso-wrap-distance-right:0pt" filled="f" o:ole="">
                  <v:imagedata r:id="rId22" o:title=""/>
                </v:shape>
                <o:OLEObject Type="Embed" ProgID="Acrobat.Document.DC" ShapeID="ole_rId21" DrawAspect="Content" ObjectID="_207705769" r:id="rId21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23" coordsize="21600,21600" o:spt="ole_rId2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3" type="_x0000_tole_rId23" style="width:452pt;height:318.9pt;mso-wrap-distance-right:0pt" filled="f" o:ole="">
                  <v:imagedata r:id="rId24" o:title=""/>
                </v:shape>
                <o:OLEObject Type="Embed" ProgID="Acrobat.Document.DC" ShapeID="ole_rId23" DrawAspect="Content" ObjectID="_1618509330" r:id="rId23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25" coordsize="21600,21600" o:spt="ole_rId2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5" type="_x0000_tole_rId25" style="width:450.2pt;height:318.3pt;mso-wrap-distance-right:0pt" filled="f" o:ole="">
                  <v:imagedata r:id="rId26" o:title=""/>
                </v:shape>
                <o:OLEObject Type="Embed" ProgID="Acrobat.Document.DC" ShapeID="ole_rId25" DrawAspect="Content" ObjectID="_337899418" r:id="rId25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27" coordsize="21600,21600" o:spt="ole_rId2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7" type="_x0000_tole_rId27" style="width:450.2pt;height:318.3pt;mso-wrap-distance-right:0pt" filled="f" o:ole="">
                  <v:imagedata r:id="rId28" o:title=""/>
                </v:shape>
                <o:OLEObject Type="Embed" ProgID="Acrobat.Document.DC" ShapeID="ole_rId27" DrawAspect="Content" ObjectID="_1707358066" r:id="rId27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29" coordsize="21600,21600" o:spt="ole_rId2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29" type="_x0000_tole_rId29" style="width:452pt;height:318.9pt;mso-wrap-distance-right:0pt" filled="f" o:ole="">
                  <v:imagedata r:id="rId30" o:title=""/>
                </v:shape>
                <o:OLEObject Type="Embed" ProgID="Acrobat.Document.DC" ShapeID="ole_rId29" DrawAspect="Content" ObjectID="_1999712569" r:id="rId29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1" coordsize="21600,21600" o:spt="ole_rId3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1" type="_x0000_tole_rId31" style="width:452pt;height:318.9pt;mso-wrap-distance-right:0pt" filled="f" o:ole="">
                  <v:imagedata r:id="rId32" o:title=""/>
                </v:shape>
                <o:OLEObject Type="Embed" ProgID="Acrobat.Document.DC" ShapeID="ole_rId31" DrawAspect="Content" ObjectID="_1459630083" r:id="rId31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3" coordsize="21600,21600" o:spt="ole_rId33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3" type="_x0000_tole_rId33" style="width:452.9pt;height:320.15pt;mso-wrap-distance-right:0pt" filled="f" o:ole="">
                  <v:imagedata r:id="rId34" o:title=""/>
                </v:shape>
                <o:OLEObject Type="Embed" ProgID="Acrobat.Document.DC" ShapeID="ole_rId33" DrawAspect="Content" ObjectID="_348887866" r:id="rId33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5" coordsize="21600,21600" o:spt="ole_rId3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5" type="_x0000_tole_rId35" style="width:452pt;height:318.3pt;mso-wrap-distance-right:0pt" filled="f" o:ole="">
                  <v:imagedata r:id="rId36" o:title=""/>
                </v:shape>
                <o:OLEObject Type="Embed" ProgID="Acrobat.Document.DC" ShapeID="ole_rId35" DrawAspect="Content" ObjectID="_857072880" r:id="rId35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7" coordsize="21600,21600" o:spt="ole_rId37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7" type="_x0000_tole_rId37" style="width:450.2pt;height:318.3pt;mso-wrap-distance-right:0pt" filled="f" o:ole="">
                  <v:imagedata r:id="rId38" o:title=""/>
                </v:shape>
                <o:OLEObject Type="Embed" ProgID="Acrobat.Document.DC" ShapeID="ole_rId37" DrawAspect="Content" ObjectID="_1622321917" r:id="rId37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39" coordsize="21600,21600" o:spt="ole_rId39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39" type="_x0000_tole_rId39" style="width:451.1pt;height:318.3pt;mso-wrap-distance-right:0pt" filled="f" o:ole="">
                  <v:imagedata r:id="rId40" o:title=""/>
                </v:shape>
                <o:OLEObject Type="Embed" ProgID="Acrobat.Document.DC" ShapeID="ole_rId39" DrawAspect="Content" ObjectID="_2131651879" r:id="rId39"/>
              </w:object>
            </w:r>
          </w:p>
        </w:tc>
      </w:tr>
      <w:tr>
        <w:trPr/>
        <w:tc>
          <w:tcPr>
            <w:tcW w:w="10137" w:type="dxa"/>
            <w:tcBorders/>
          </w:tcPr>
          <w:p>
            <w:pPr>
              <w:pStyle w:val="Normal"/>
              <w:widowControl/>
              <w:suppressAutoHyphens w:val="true"/>
              <w:spacing w:before="0" w:after="0"/>
              <w:jc w:val="center"/>
              <w:rPr>
                <w:sz w:val="28"/>
                <w:szCs w:val="28"/>
              </w:rPr>
            </w:pPr>
            <w:r>
              <w:rPr/>
              <w:object>
                <v:shapetype id="_x0000_tole_rId41" coordsize="21600,21600" o:spt="ole_rId41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41" type="_x0000_tole_rId41" style="width:452.9pt;height:320.15pt;mso-wrap-distance-right:0pt" filled="f" o:ole="">
                  <v:imagedata r:id="rId42" o:title=""/>
                </v:shape>
                <o:OLEObject Type="Embed" ProgID="Acrobat.Document.DC" ShapeID="ole_rId41" DrawAspect="Content" ObjectID="_1086116054" r:id="rId41"/>
              </w:object>
            </w:r>
          </w:p>
        </w:tc>
      </w:tr>
    </w:tbl>
    <w:p>
      <w:pPr>
        <w:pStyle w:val="Normal"/>
        <w:suppressAutoHyphens w:val="true"/>
        <w:jc w:val="right"/>
        <w:rPr>
          <w:sz w:val="28"/>
          <w:szCs w:val="28"/>
        </w:rPr>
      </w:pPr>
      <w:r>
        <w:rPr>
          <w:sz w:val="28"/>
          <w:szCs w:val="28"/>
        </w:rPr>
      </w:r>
    </w:p>
    <w:sectPr>
      <w:headerReference w:type="even" r:id="rId43"/>
      <w:headerReference w:type="default" r:id="rId44"/>
      <w:footerReference w:type="default" r:id="rId45"/>
      <w:type w:val="nextPage"/>
      <w:pgSz w:w="11906" w:h="16838"/>
      <w:pgMar w:left="1418" w:right="567" w:gutter="0" w:header="363" w:top="1134" w:footer="709" w:bottom="1134"/>
      <w:pgNumType w:start="1" w:fmt="decimal"/>
      <w:formProt w:val="false"/>
      <w:titlePg/>
      <w:textDirection w:val="lrTb"/>
      <w:docGrid w:type="default" w:linePitch="360" w:charSpace="16384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Segoe UI">
    <w:charset w:val="01"/>
    <w:family w:val="roman"/>
    <w:pitch w:val="variable"/>
  </w:font>
  <w:font w:name="Courier New">
    <w:charset w:val="01"/>
    <w:family w:val="roman"/>
    <w:pitch w:val="variable"/>
  </w:font>
  <w:font w:name="Open Sans">
    <w:charset w:val="01"/>
    <w:family w:val="roman"/>
    <w:pitch w:val="variable"/>
  </w:font>
  <w:font w:name="Calibri">
    <w:charset w:val="01"/>
    <w:family w:val="roman"/>
    <w:pitch w:val="variable"/>
  </w:font>
  <w:font w:name="Tahoma">
    <w:charset w:val="01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ind w:right="360"/>
      <w:rPr>
        <w:sz w:val="16"/>
      </w:rPr>
    </w:pPr>
    <w:r>
      <w:rPr>
        <w:sz w:val="16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0</w:t>
    </w:r>
    <w:r>
      <w:rPr>
        <w:sz w:val="28"/>
        <w:szCs w:val="28"/>
      </w:rPr>
      <w:fldChar w:fldCharType="end"/>
    </w:r>
  </w:p>
  <w:p>
    <w:pPr>
      <w:pStyle w:val="Header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0</w:t>
    </w:r>
    <w:r>
      <w:rPr>
        <w:sz w:val="28"/>
        <w:szCs w:val="28"/>
      </w:rPr>
      <w:fldChar w:fldCharType="end"/>
    </w:r>
  </w:p>
  <w:p>
    <w:pPr>
      <w:pStyle w:val="Header"/>
      <w:rPr/>
    </w:pPr>
    <w:r>
      <w:rPr/>
      <mc:AlternateContent>
        <mc:Choice Requires="wps">
          <w:drawing>
            <wp:anchor behindDoc="1" distT="0" distB="0" distL="0" distR="0" simplePos="0" locked="0" layoutInCell="0" allowOverlap="1" relativeHeight="2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4605" cy="14605"/>
              <wp:effectExtent l="0" t="0" r="0" b="0"/>
              <wp:wrapSquare wrapText="bothSides"/>
              <wp:docPr id="7" name="Врезка1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760" cy="14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Header"/>
                            <w:rPr>
                              <w:rStyle w:val="Pagenumber"/>
                            </w:rPr>
                          </w:pPr>
                          <w:r>
                            <w:rPr>
                              <w:rStyle w:val="Pagenumber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t>0</w:t>
                          </w:r>
                          <w:r>
                            <w:rPr>
                              <w:rStyle w:val="Pagenumber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lIns="36360" rIns="36360" tIns="-20880" bIns="-2088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Врезка1" path="m0,0l-2147483645,0l-2147483645,-2147483646l0,-2147483646xe" stroked="f" o:allowincell="f" style="position:absolute;margin-left:0pt;margin-top:0.05pt;width:1.1pt;height:1.1pt;mso-wrap-style:square;v-text-anchor:top;mso-position-horizontal:center;mso-position-horizont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Header"/>
                      <w:rPr>
                        <w:rStyle w:val="Pagenumber"/>
                      </w:rPr>
                    </w:pPr>
                    <w:r>
                      <w:rPr>
                        <w:rStyle w:val="Pagenumber"/>
                        <w:color w:val="000000"/>
                      </w:rPr>
                      <w:fldChar w:fldCharType="begin"/>
                    </w:r>
                    <w:r>
                      <w:rPr>
                        <w:rStyle w:val="Pagenumber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Pagenumber"/>
                        <w:color w:val="000000"/>
                      </w:rPr>
                      <w:fldChar w:fldCharType="separate"/>
                    </w:r>
                    <w:r>
                      <w:rPr>
                        <w:rStyle w:val="Pagenumber"/>
                        <w:color w:val="000000"/>
                      </w:rPr>
                      <w:t>0</w:t>
                    </w:r>
                    <w:r>
                      <w:rPr>
                        <w:rStyle w:val="Pagenumber"/>
                        <w:color w:val="000000"/>
                      </w:rPr>
                      <w:fldChar w:fldCharType="end"/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14</w:t>
    </w:r>
    <w:r>
      <w:rPr>
        <w:sz w:val="28"/>
        <w:szCs w:val="28"/>
      </w:rPr>
      <w:fldChar w:fldCharType="end"/>
    </w:r>
  </w:p>
  <w:p>
    <w:pPr>
      <w:pStyle w:val="Header"/>
      <w:rPr/>
    </w:pPr>
    <w:r>
      <w:rPr/>
    </w:r>
  </w:p>
</w:hdr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Droid Sans Fallback" w:cs="Lohit Devanagari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suppressAutoHyphens w:val="false"/>
      <w:bidi w:val="0"/>
      <w:spacing w:before="0" w:after="0"/>
      <w:jc w:val="left"/>
    </w:pPr>
    <w:rPr>
      <w:rFonts w:ascii="Times New Roman" w:hAnsi="Times New Roman" w:eastAsia="Droid Sans Fallback" w:cs="Lohit Devanagari"/>
      <w:color w:val="auto"/>
      <w:kern w:val="0"/>
      <w:sz w:val="20"/>
      <w:szCs w:val="20"/>
      <w:lang w:val="ru-RU" w:eastAsia="ru-RU" w:bidi="ar-SA"/>
    </w:rPr>
  </w:style>
  <w:style w:type="paragraph" w:styleId="Heading1">
    <w:name w:val="Heading 1"/>
    <w:basedOn w:val="Normal"/>
    <w:qFormat/>
    <w:pPr>
      <w:keepNext w:val="true"/>
      <w:ind w:firstLine="709" w:right="-1"/>
      <w:jc w:val="both"/>
      <w:outlineLvl w:val="0"/>
    </w:pPr>
    <w:rPr>
      <w:sz w:val="24"/>
    </w:rPr>
  </w:style>
  <w:style w:type="paragraph" w:styleId="Heading2">
    <w:name w:val="Heading 2"/>
    <w:basedOn w:val="Normal"/>
    <w:qFormat/>
    <w:pPr>
      <w:keepNext w:val="true"/>
      <w:ind w:right="-1"/>
      <w:jc w:val="both"/>
      <w:outlineLvl w:val="1"/>
    </w:pPr>
    <w:rPr>
      <w:sz w:val="24"/>
    </w:rPr>
  </w:style>
  <w:style w:type="paragraph" w:styleId="Heading3">
    <w:name w:val="Heading 3"/>
    <w:basedOn w:val="Normal"/>
    <w:uiPriority w:val="9"/>
    <w:unhideWhenUsed/>
    <w:qFormat/>
    <w:pPr>
      <w:keepNext w:val="true"/>
      <w:keepLines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keepNext w:val="true"/>
      <w:keepLines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Heading5">
    <w:name w:val="Heading 5"/>
    <w:basedOn w:val="Normal"/>
    <w:uiPriority w:val="9"/>
    <w:unhideWhenUsed/>
    <w:qFormat/>
    <w:pPr>
      <w:keepNext w:val="true"/>
      <w:keepLines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keepNext w:val="true"/>
      <w:keepLines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Heading7">
    <w:name w:val="Heading 7"/>
    <w:basedOn w:val="Normal"/>
    <w:uiPriority w:val="9"/>
    <w:unhideWhenUsed/>
    <w:qFormat/>
    <w:pPr>
      <w:keepNext w:val="true"/>
      <w:keepLines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Heading8">
    <w:name w:val="Heading 8"/>
    <w:basedOn w:val="Normal"/>
    <w:uiPriority w:val="9"/>
    <w:unhideWhenUsed/>
    <w:qFormat/>
    <w:pPr>
      <w:keepNext w:val="true"/>
      <w:keepLines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Heading9">
    <w:name w:val="Heading 9"/>
    <w:basedOn w:val="Normal"/>
    <w:uiPriority w:val="9"/>
    <w:unhideWhenUsed/>
    <w:qFormat/>
    <w:pPr>
      <w:keepNext w:val="true"/>
      <w:keepLines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DefaultParagraphFont" w:default="1">
    <w:name w:val="Default Paragraph Font"/>
    <w:uiPriority w:val="1"/>
    <w:unhideWhenUsed/>
    <w:qFormat/>
    <w:rPr/>
  </w:style>
  <w:style w:type="character" w:styleId="Heading1Char" w:customStyle="1">
    <w:name w:val="Heading 1 Char"/>
    <w:basedOn w:val="DefaultParagraphFont"/>
    <w:uiPriority w:val="9"/>
    <w:qFormat/>
    <w:rPr>
      <w:rFonts w:ascii="Arial" w:hAnsi="Arial" w:eastAsia="Arial" w:cs="Arial"/>
      <w:sz w:val="40"/>
      <w:szCs w:val="40"/>
    </w:rPr>
  </w:style>
  <w:style w:type="character" w:styleId="Heading2Char" w:customStyle="1">
    <w:name w:val="Heading 2 Char"/>
    <w:basedOn w:val="DefaultParagraphFont"/>
    <w:uiPriority w:val="9"/>
    <w:qFormat/>
    <w:rPr>
      <w:rFonts w:ascii="Arial" w:hAnsi="Arial" w:eastAsia="Arial" w:cs="Arial"/>
      <w:sz w:val="34"/>
    </w:rPr>
  </w:style>
  <w:style w:type="character" w:styleId="Heading3Char" w:customStyle="1">
    <w:name w:val="Heading 3 Char"/>
    <w:basedOn w:val="DefaultParagraphFont"/>
    <w:uiPriority w:val="9"/>
    <w:qFormat/>
    <w:rPr>
      <w:rFonts w:ascii="Arial" w:hAnsi="Arial" w:eastAsia="Arial" w:cs="Arial"/>
      <w:sz w:val="30"/>
      <w:szCs w:val="30"/>
    </w:rPr>
  </w:style>
  <w:style w:type="character" w:styleId="Heading4Char" w:customStyle="1">
    <w:name w:val="Heading 4 Char"/>
    <w:basedOn w:val="DefaultParagraphFont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Heading5Char" w:customStyle="1">
    <w:name w:val="Heading 5 Char"/>
    <w:basedOn w:val="DefaultParagraphFont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Heading6Char" w:customStyle="1">
    <w:name w:val="Heading 6 Char"/>
    <w:basedOn w:val="DefaultParagraphFont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Heading7Char" w:customStyle="1">
    <w:name w:val="Heading 7 Char"/>
    <w:basedOn w:val="DefaultParagraphFont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Heading8Char" w:customStyle="1">
    <w:name w:val="Heading 8 Char"/>
    <w:basedOn w:val="DefaultParagraphFont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Heading9Char" w:customStyle="1">
    <w:name w:val="Heading 9 Char"/>
    <w:basedOn w:val="DefaultParagraphFont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TitleChar" w:customStyle="1">
    <w:name w:val="Title Char"/>
    <w:basedOn w:val="DefaultParagraphFont"/>
    <w:uiPriority w:val="10"/>
    <w:qFormat/>
    <w:rPr>
      <w:sz w:val="48"/>
      <w:szCs w:val="48"/>
    </w:rPr>
  </w:style>
  <w:style w:type="character" w:styleId="SubtitleChar" w:customStyle="1">
    <w:name w:val="Subtitle Char"/>
    <w:basedOn w:val="DefaultParagraphFont"/>
    <w:uiPriority w:val="11"/>
    <w:qFormat/>
    <w:rPr>
      <w:sz w:val="24"/>
      <w:szCs w:val="24"/>
    </w:rPr>
  </w:style>
  <w:style w:type="character" w:styleId="QuoteChar" w:customStyle="1">
    <w:name w:val="Quote Char"/>
    <w:uiPriority w:val="29"/>
    <w:qFormat/>
    <w:rPr>
      <w:i/>
    </w:rPr>
  </w:style>
  <w:style w:type="character" w:styleId="IntenseQuoteChar" w:customStyle="1">
    <w:name w:val="Intense Quote Char"/>
    <w:uiPriority w:val="30"/>
    <w:qFormat/>
    <w:rPr>
      <w:i/>
    </w:rPr>
  </w:style>
  <w:style w:type="character" w:styleId="HeaderChar" w:customStyle="1">
    <w:name w:val="Header Char"/>
    <w:basedOn w:val="DefaultParagraphFont"/>
    <w:uiPriority w:val="99"/>
    <w:qFormat/>
    <w:rPr/>
  </w:style>
  <w:style w:type="character" w:styleId="FooterChar" w:customStyle="1">
    <w:name w:val="Footer Char"/>
    <w:basedOn w:val="DefaultParagraphFont"/>
    <w:uiPriority w:val="99"/>
    <w:qFormat/>
    <w:rPr/>
  </w:style>
  <w:style w:type="character" w:styleId="CaptionChar" w:customStyle="1">
    <w:name w:val="Caption Char"/>
    <w:uiPriority w:val="99"/>
    <w:qFormat/>
    <w:rPr/>
  </w:style>
  <w:style w:type="character" w:styleId="FootnoteTextChar" w:customStyle="1">
    <w:name w:val="Footnote Text Char"/>
    <w:uiPriority w:val="99"/>
    <w:qFormat/>
    <w:rPr>
      <w:sz w:val="18"/>
    </w:rPr>
  </w:style>
  <w:style w:type="character" w:styleId="Style5" w:customStyle="1">
    <w:name w:val="Символ сноски"/>
    <w:uiPriority w:val="99"/>
    <w:unhideWhenUsed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EndnoteTextChar" w:customStyle="1">
    <w:name w:val="Endnote Text Char"/>
    <w:uiPriority w:val="99"/>
    <w:qFormat/>
    <w:rPr>
      <w:sz w:val="20"/>
    </w:rPr>
  </w:style>
  <w:style w:type="character" w:styleId="Style6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Pagenumber">
    <w:name w:val="page number"/>
    <w:basedOn w:val="DefaultParagraphFont"/>
    <w:qFormat/>
    <w:rPr/>
  </w:style>
  <w:style w:type="character" w:styleId="Style7" w:customStyle="1">
    <w:name w:val="Текст выноски Знак"/>
    <w:uiPriority w:val="99"/>
    <w:qFormat/>
    <w:rPr>
      <w:rFonts w:ascii="Segoe UI" w:hAnsi="Segoe UI" w:cs="Segoe UI"/>
      <w:sz w:val="18"/>
      <w:szCs w:val="18"/>
    </w:rPr>
  </w:style>
  <w:style w:type="character" w:styleId="Style8" w:customStyle="1">
    <w:name w:val="Верхний колонтитул Знак"/>
    <w:uiPriority w:val="99"/>
    <w:qFormat/>
    <w:rPr/>
  </w:style>
  <w:style w:type="character" w:styleId="Hyperlink">
    <w:name w:val="Hyperlink"/>
    <w:uiPriority w:val="99"/>
    <w:unhideWhenUsed/>
    <w:rPr>
      <w:color w:val="0000FF"/>
      <w:u w:val="single"/>
    </w:rPr>
  </w:style>
  <w:style w:type="character" w:styleId="FollowedHyperlink">
    <w:name w:val="FollowedHyperlink"/>
    <w:uiPriority w:val="99"/>
    <w:unhideWhenUsed/>
    <w:rPr>
      <w:color w:val="800080"/>
      <w:u w:val="single"/>
    </w:rPr>
  </w:style>
  <w:style w:type="character" w:styleId="Style9" w:customStyle="1">
    <w:name w:val="Основной текст Знак"/>
    <w:qFormat/>
    <w:rPr>
      <w:rFonts w:ascii="Courier New" w:hAnsi="Courier New"/>
      <w:sz w:val="26"/>
    </w:rPr>
  </w:style>
  <w:style w:type="character" w:styleId="Style10" w:customStyle="1">
    <w:name w:val="Нижний колонтитул Знак"/>
    <w:uiPriority w:val="99"/>
    <w:qFormat/>
    <w:rPr/>
  </w:style>
  <w:style w:type="paragraph" w:styleId="Style11" w:customStyle="1">
    <w:name w:val="Заголовок"/>
    <w:basedOn w:val="Normal"/>
    <w:next w:val="BodyText"/>
    <w:qFormat/>
    <w:pPr>
      <w:keepNext w:val="true"/>
      <w:spacing w:before="240" w:after="120"/>
    </w:pPr>
    <w:rPr>
      <w:rFonts w:ascii="Open Sans" w:hAnsi="Open Sans"/>
      <w:sz w:val="28"/>
      <w:szCs w:val="28"/>
    </w:rPr>
  </w:style>
  <w:style w:type="paragraph" w:styleId="BodyText">
    <w:name w:val="Body Text"/>
    <w:basedOn w:val="Normal"/>
    <w:pPr>
      <w:ind w:right="3117"/>
    </w:pPr>
    <w:rPr>
      <w:rFonts w:ascii="Courier New" w:hAnsi="Courier New"/>
      <w:sz w:val="26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12">
    <w:name w:val="Указатель"/>
    <w:basedOn w:val="Normal"/>
    <w:qFormat/>
    <w:pPr>
      <w:suppressLineNumbers/>
    </w:pPr>
    <w:rPr>
      <w:rFonts w:cs="Lohit Devanagari"/>
    </w:rPr>
  </w:style>
  <w:style w:type="paragraph" w:styleId="Caption1">
    <w:name w:val="caption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">
    <w:name w:val="index heading1"/>
    <w:basedOn w:val="Style11"/>
    <w:qFormat/>
    <w:pPr/>
    <w:rPr/>
  </w:style>
  <w:style w:type="paragraph" w:styleId="Caption11" w:customStyle="1">
    <w:name w:val="caption1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1" w:customStyle="1">
    <w:name w:val="index heading11"/>
    <w:basedOn w:val="Style11"/>
    <w:qFormat/>
    <w:pPr/>
    <w:rPr/>
  </w:style>
  <w:style w:type="paragraph" w:styleId="Caption111" w:customStyle="1">
    <w:name w:val="caption11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11" w:customStyle="1">
    <w:name w:val="index heading111"/>
    <w:basedOn w:val="Style11"/>
    <w:qFormat/>
    <w:pPr/>
    <w:rPr/>
  </w:style>
  <w:style w:type="paragraph" w:styleId="Caption1111" w:customStyle="1">
    <w:name w:val="caption111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111" w:customStyle="1">
    <w:name w:val="index heading1111"/>
    <w:basedOn w:val="Style11"/>
    <w:qFormat/>
    <w:pPr/>
    <w:rPr/>
  </w:style>
  <w:style w:type="paragraph" w:styleId="Caption11111" w:customStyle="1">
    <w:name w:val="caption11111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Indexheading11111" w:customStyle="1">
    <w:name w:val="index heading11111"/>
    <w:basedOn w:val="Style11"/>
    <w:qFormat/>
    <w:pPr/>
    <w:rPr/>
  </w:style>
  <w:style w:type="paragraph" w:styleId="Caption111111" w:customStyle="1">
    <w:name w:val="caption111111"/>
    <w:basedOn w:val="Normal"/>
    <w:qFormat/>
    <w:pPr>
      <w:widowControl w:val="false"/>
      <w:spacing w:lineRule="exact" w:line="360"/>
      <w:jc w:val="center"/>
    </w:pPr>
    <w:rPr>
      <w:b/>
      <w:sz w:val="32"/>
    </w:rPr>
  </w:style>
  <w:style w:type="paragraph" w:styleId="Indexheading111111" w:customStyle="1">
    <w:name w:val="index heading111111"/>
    <w:basedOn w:val="Style11"/>
    <w:qFormat/>
    <w:pPr/>
    <w:rPr/>
  </w:style>
  <w:style w:type="paragraph" w:styleId="Title">
    <w:name w:val="Title"/>
    <w:basedOn w:val="Normal"/>
    <w:uiPriority w:val="10"/>
    <w:qFormat/>
    <w:pPr>
      <w:spacing w:before="300" w:after="200"/>
      <w:contextualSpacing/>
    </w:pPr>
    <w:rPr>
      <w:sz w:val="48"/>
      <w:szCs w:val="48"/>
    </w:rPr>
  </w:style>
  <w:style w:type="paragraph" w:styleId="Subtitle">
    <w:name w:val="Subtitle"/>
    <w:basedOn w:val="Normal"/>
    <w:uiPriority w:val="11"/>
    <w:qFormat/>
    <w:pPr>
      <w:spacing w:before="200" w:after="200"/>
    </w:pPr>
    <w:rPr>
      <w:sz w:val="24"/>
      <w:szCs w:val="24"/>
    </w:rPr>
  </w:style>
  <w:style w:type="paragraph" w:styleId="Quote">
    <w:name w:val="Quote"/>
    <w:basedOn w:val="Normal"/>
    <w:uiPriority w:val="29"/>
    <w:qFormat/>
    <w:pPr>
      <w:ind w:left="720" w:right="720"/>
    </w:pPr>
    <w:rPr>
      <w:i/>
    </w:rPr>
  </w:style>
  <w:style w:type="paragraph" w:styleId="IntenseQuote">
    <w:name w:val="Intense Quote"/>
    <w:basedOn w:val="Normal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paragraph" w:styleId="FootnoteText">
    <w:name w:val="Footnote Text"/>
    <w:basedOn w:val="Normal"/>
    <w:uiPriority w:val="99"/>
    <w:semiHidden/>
    <w:unhideWhenUsed/>
    <w:pPr>
      <w:spacing w:before="0" w:after="40"/>
    </w:pPr>
    <w:rPr>
      <w:sz w:val="18"/>
    </w:rPr>
  </w:style>
  <w:style w:type="paragraph" w:styleId="EndnoteText">
    <w:name w:val="Endnote Text"/>
    <w:basedOn w:val="Normal"/>
    <w:uiPriority w:val="99"/>
    <w:semiHidden/>
    <w:unhideWhenUsed/>
    <w:pPr/>
    <w:rPr/>
  </w:style>
  <w:style w:type="paragraph" w:styleId="TOC1">
    <w:name w:val="TOC 1"/>
    <w:basedOn w:val="Normal"/>
    <w:uiPriority w:val="39"/>
    <w:unhideWhenUsed/>
    <w:pPr>
      <w:spacing w:before="0" w:after="57"/>
    </w:pPr>
    <w:rPr/>
  </w:style>
  <w:style w:type="paragraph" w:styleId="TOC2">
    <w:name w:val="TOC 2"/>
    <w:basedOn w:val="Normal"/>
    <w:uiPriority w:val="39"/>
    <w:unhideWhenUsed/>
    <w:pPr>
      <w:spacing w:before="0" w:after="57"/>
      <w:ind w:left="283"/>
    </w:pPr>
    <w:rPr/>
  </w:style>
  <w:style w:type="paragraph" w:styleId="TOC3">
    <w:name w:val="TOC 3"/>
    <w:basedOn w:val="Normal"/>
    <w:uiPriority w:val="39"/>
    <w:unhideWhenUsed/>
    <w:pPr>
      <w:spacing w:before="0" w:after="57"/>
      <w:ind w:left="567"/>
    </w:pPr>
    <w:rPr/>
  </w:style>
  <w:style w:type="paragraph" w:styleId="TOC4">
    <w:name w:val="TOC 4"/>
    <w:basedOn w:val="Normal"/>
    <w:uiPriority w:val="39"/>
    <w:unhideWhenUsed/>
    <w:pPr>
      <w:spacing w:before="0" w:after="57"/>
      <w:ind w:left="850"/>
    </w:pPr>
    <w:rPr/>
  </w:style>
  <w:style w:type="paragraph" w:styleId="TOC5">
    <w:name w:val="TOC 5"/>
    <w:basedOn w:val="Normal"/>
    <w:uiPriority w:val="39"/>
    <w:unhideWhenUsed/>
    <w:pPr>
      <w:spacing w:before="0" w:after="57"/>
      <w:ind w:left="1134"/>
    </w:pPr>
    <w:rPr/>
  </w:style>
  <w:style w:type="paragraph" w:styleId="TOC6">
    <w:name w:val="TOC 6"/>
    <w:basedOn w:val="Normal"/>
    <w:uiPriority w:val="39"/>
    <w:unhideWhenUsed/>
    <w:pPr>
      <w:spacing w:before="0" w:after="57"/>
      <w:ind w:left="1417"/>
    </w:pPr>
    <w:rPr/>
  </w:style>
  <w:style w:type="paragraph" w:styleId="TOC7">
    <w:name w:val="TOC 7"/>
    <w:basedOn w:val="Normal"/>
    <w:uiPriority w:val="39"/>
    <w:unhideWhenUsed/>
    <w:pPr>
      <w:spacing w:before="0" w:after="57"/>
      <w:ind w:left="1701"/>
    </w:pPr>
    <w:rPr/>
  </w:style>
  <w:style w:type="paragraph" w:styleId="TOC8">
    <w:name w:val="TOC 8"/>
    <w:basedOn w:val="Normal"/>
    <w:uiPriority w:val="39"/>
    <w:unhideWhenUsed/>
    <w:pPr>
      <w:spacing w:before="0" w:after="57"/>
      <w:ind w:left="1984"/>
    </w:pPr>
    <w:rPr/>
  </w:style>
  <w:style w:type="paragraph" w:styleId="TOC9">
    <w:name w:val="TOC 9"/>
    <w:basedOn w:val="Normal"/>
    <w:uiPriority w:val="39"/>
    <w:unhideWhenUsed/>
    <w:pPr>
      <w:spacing w:before="0" w:after="57"/>
      <w:ind w:left="2268"/>
    </w:pPr>
    <w:rPr/>
  </w:style>
  <w:style w:type="paragraph" w:styleId="IndexHeading">
    <w:name w:val="Index Heading"/>
    <w:basedOn w:val="Style11"/>
    <w:pPr/>
    <w:rPr/>
  </w:style>
  <w:style w:type="paragraph" w:styleId="TOCHeading">
    <w:name w:val="TOC Heading"/>
    <w:uiPriority w:val="39"/>
    <w:unhideWhenUsed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Droid Sans Fallback" w:cs="Lohit Devanagari"/>
      <w:color w:val="auto"/>
      <w:kern w:val="0"/>
      <w:sz w:val="20"/>
      <w:szCs w:val="20"/>
      <w:lang w:val="ru-RU" w:eastAsia="ru-RU" w:bidi="ar-SA"/>
    </w:rPr>
  </w:style>
  <w:style w:type="paragraph" w:styleId="TableofFigures">
    <w:name w:val="Table of Figures"/>
    <w:basedOn w:val="Normal"/>
    <w:uiPriority w:val="99"/>
    <w:unhideWhenUsed/>
    <w:pPr/>
    <w:rPr/>
  </w:style>
  <w:style w:type="paragraph" w:styleId="BodyTextIndent">
    <w:name w:val="Body Text Indent"/>
    <w:basedOn w:val="Normal"/>
    <w:pPr>
      <w:ind w:right="-1"/>
      <w:jc w:val="both"/>
    </w:pPr>
    <w:rPr>
      <w:sz w:val="26"/>
    </w:rPr>
  </w:style>
  <w:style w:type="paragraph" w:styleId="Style13" w:customStyle="1">
    <w:name w:val="Колонтитул"/>
    <w:basedOn w:val="Normal"/>
    <w:qFormat/>
    <w:pPr/>
    <w:rPr/>
  </w:style>
  <w:style w:type="paragraph" w:styleId="Footer">
    <w:name w:val="Footer"/>
    <w:basedOn w:val="Normal"/>
    <w:uiPriority w:val="99"/>
    <w:pPr>
      <w:tabs>
        <w:tab w:val="clear" w:pos="720"/>
        <w:tab w:val="center" w:pos="4153" w:leader="none"/>
        <w:tab w:val="right" w:pos="8306" w:leader="none"/>
      </w:tabs>
    </w:pPr>
    <w:rPr/>
  </w:style>
  <w:style w:type="paragraph" w:styleId="Header">
    <w:name w:val="Header"/>
    <w:basedOn w:val="Normal"/>
    <w:uiPriority w:val="99"/>
    <w:pPr>
      <w:tabs>
        <w:tab w:val="clear" w:pos="720"/>
        <w:tab w:val="center" w:pos="4153" w:leader="none"/>
        <w:tab w:val="right" w:pos="8306" w:leader="none"/>
      </w:tabs>
    </w:pPr>
    <w:rPr/>
  </w:style>
  <w:style w:type="paragraph" w:styleId="BalloonText">
    <w:name w:val="Balloon Text"/>
    <w:basedOn w:val="Normal"/>
    <w:uiPriority w:val="99"/>
    <w:qFormat/>
    <w:pPr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Lohit Devanagari"/>
      <w:color w:val="auto"/>
      <w:kern w:val="0"/>
      <w:sz w:val="22"/>
      <w:szCs w:val="22"/>
      <w:lang w:val="ru-RU" w:eastAsia="en-US" w:bidi="ar-SA"/>
    </w:rPr>
  </w:style>
  <w:style w:type="paragraph" w:styleId="Xl65" w:customStyle="1">
    <w:name w:val="xl6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66" w:customStyle="1">
    <w:name w:val="xl6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67" w:customStyle="1">
    <w:name w:val="xl67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sz w:val="24"/>
      <w:szCs w:val="24"/>
    </w:rPr>
  </w:style>
  <w:style w:type="paragraph" w:styleId="Xl68" w:customStyle="1">
    <w:name w:val="xl6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sz w:val="16"/>
      <w:szCs w:val="16"/>
    </w:rPr>
  </w:style>
  <w:style w:type="paragraph" w:styleId="Xl69" w:customStyle="1">
    <w:name w:val="xl69"/>
    <w:basedOn w:val="Normal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Autospacing="1" w:afterAutospacing="1"/>
      <w:jc w:val="center"/>
    </w:pPr>
    <w:rPr>
      <w:color w:val="000000"/>
      <w:sz w:val="16"/>
      <w:szCs w:val="16"/>
    </w:rPr>
  </w:style>
  <w:style w:type="paragraph" w:styleId="Xl70" w:customStyle="1">
    <w:name w:val="xl7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sz w:val="16"/>
      <w:szCs w:val="16"/>
    </w:rPr>
  </w:style>
  <w:style w:type="paragraph" w:styleId="Xl71" w:customStyle="1">
    <w:name w:val="xl7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72" w:customStyle="1">
    <w:name w:val="xl72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center"/>
    </w:pPr>
    <w:rPr>
      <w:color w:val="000000"/>
      <w:sz w:val="16"/>
      <w:szCs w:val="16"/>
    </w:rPr>
  </w:style>
  <w:style w:type="paragraph" w:styleId="Xl73" w:customStyle="1">
    <w:name w:val="xl7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Autospacing="1" w:afterAutospacing="1"/>
      <w:jc w:val="center"/>
    </w:pPr>
    <w:rPr>
      <w:color w:val="000000"/>
      <w:sz w:val="16"/>
      <w:szCs w:val="16"/>
    </w:rPr>
  </w:style>
  <w:style w:type="paragraph" w:styleId="Xl74" w:customStyle="1">
    <w:name w:val="xl7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75" w:customStyle="1">
    <w:name w:val="xl7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right"/>
    </w:pPr>
    <w:rPr>
      <w:color w:val="000000"/>
      <w:sz w:val="16"/>
      <w:szCs w:val="16"/>
    </w:rPr>
  </w:style>
  <w:style w:type="paragraph" w:styleId="Xl76" w:customStyle="1">
    <w:name w:val="xl7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77" w:customStyle="1">
    <w:name w:val="xl77"/>
    <w:basedOn w:val="Normal"/>
    <w:qFormat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</w:pPr>
    <w:rPr>
      <w:color w:val="000000"/>
      <w:sz w:val="16"/>
      <w:szCs w:val="16"/>
    </w:rPr>
  </w:style>
  <w:style w:type="paragraph" w:styleId="Xl78" w:customStyle="1">
    <w:name w:val="xl78"/>
    <w:basedOn w:val="Normal"/>
    <w:qFormat/>
    <w:pPr>
      <w:pBdr>
        <w:top w:val="single" w:sz="4" w:space="0" w:color="000000"/>
        <w:bottom w:val="single" w:sz="4" w:space="0" w:color="000000"/>
      </w:pBdr>
      <w:spacing w:beforeAutospacing="1" w:afterAutospacing="1"/>
      <w:jc w:val="center"/>
    </w:pPr>
    <w:rPr>
      <w:color w:val="000000"/>
      <w:sz w:val="16"/>
      <w:szCs w:val="16"/>
    </w:rPr>
  </w:style>
  <w:style w:type="paragraph" w:styleId="Xl79" w:customStyle="1">
    <w:name w:val="xl79"/>
    <w:basedOn w:val="Normal"/>
    <w:qFormat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center"/>
    </w:pPr>
    <w:rPr>
      <w:color w:val="000000"/>
      <w:sz w:val="16"/>
      <w:szCs w:val="16"/>
    </w:rPr>
  </w:style>
  <w:style w:type="paragraph" w:styleId="Style14" w:customStyle="1">
    <w:name w:val="Форма"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Droid Sans Fallback" w:cs="Lohit Devanagari"/>
      <w:color w:val="auto"/>
      <w:kern w:val="0"/>
      <w:sz w:val="28"/>
      <w:szCs w:val="28"/>
      <w:lang w:val="ru-RU" w:eastAsia="ru-RU" w:bidi="ar-SA"/>
    </w:rPr>
  </w:style>
  <w:style w:type="paragraph" w:styleId="ConsPlusNormal" w:customStyle="1">
    <w:name w:val="ConsPlusNormal"/>
    <w:qFormat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Droid Sans Fallback" w:cs="Lohit Devanagari"/>
      <w:color w:val="auto"/>
      <w:kern w:val="0"/>
      <w:sz w:val="28"/>
      <w:szCs w:val="28"/>
      <w:lang w:val="ru-RU" w:eastAsia="ru-RU" w:bidi="ar-SA"/>
    </w:rPr>
  </w:style>
  <w:style w:type="paragraph" w:styleId="Font5" w:customStyle="1">
    <w:name w:val="font5"/>
    <w:basedOn w:val="Normal"/>
    <w:qFormat/>
    <w:pPr>
      <w:spacing w:beforeAutospacing="1" w:afterAutospacing="1"/>
    </w:pPr>
    <w:rPr>
      <w:color w:val="000000"/>
      <w:sz w:val="28"/>
      <w:szCs w:val="28"/>
    </w:rPr>
  </w:style>
  <w:style w:type="paragraph" w:styleId="Xl80" w:customStyle="1">
    <w:name w:val="xl80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pacing w:beforeAutospacing="1" w:afterAutospacing="1"/>
      <w:jc w:val="center"/>
    </w:pPr>
    <w:rPr>
      <w:b/>
      <w:bCs/>
      <w:sz w:val="24"/>
      <w:szCs w:val="24"/>
    </w:rPr>
  </w:style>
  <w:style w:type="paragraph" w:styleId="Xl81" w:customStyle="1">
    <w:name w:val="xl81"/>
    <w:basedOn w:val="Normal"/>
    <w:qFormat/>
    <w:pPr>
      <w:pBdr>
        <w:top w:val="single" w:sz="4" w:space="0" w:color="000000"/>
        <w:left w:val="single" w:sz="4" w:space="0" w:color="000000"/>
      </w:pBdr>
      <w:spacing w:beforeAutospacing="1" w:afterAutospacing="1"/>
      <w:jc w:val="center"/>
    </w:pPr>
    <w:rPr>
      <w:b/>
      <w:bCs/>
      <w:sz w:val="24"/>
      <w:szCs w:val="24"/>
    </w:rPr>
  </w:style>
  <w:style w:type="paragraph" w:styleId="Xl82" w:customStyle="1">
    <w:name w:val="xl82"/>
    <w:basedOn w:val="Normal"/>
    <w:qFormat/>
    <w:pPr>
      <w:pBdr>
        <w:top w:val="single" w:sz="4" w:space="0" w:color="000000"/>
        <w:right w:val="single" w:sz="4" w:space="0" w:color="000000"/>
      </w:pBdr>
      <w:spacing w:beforeAutospacing="1" w:afterAutospacing="1"/>
      <w:jc w:val="center"/>
    </w:pPr>
    <w:rPr>
      <w:b/>
      <w:bCs/>
      <w:sz w:val="24"/>
      <w:szCs w:val="24"/>
    </w:rPr>
  </w:style>
  <w:style w:type="paragraph" w:styleId="Xl83" w:customStyle="1">
    <w:name w:val="xl8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84" w:customStyle="1">
    <w:name w:val="xl8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85" w:customStyle="1">
    <w:name w:val="xl85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86" w:customStyle="1">
    <w:name w:val="xl86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87" w:customStyle="1">
    <w:name w:val="xl87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color w:val="000000"/>
      <w:sz w:val="28"/>
      <w:szCs w:val="28"/>
    </w:rPr>
  </w:style>
  <w:style w:type="paragraph" w:styleId="Xl88" w:customStyle="1">
    <w:name w:val="xl8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color w:val="000000"/>
      <w:sz w:val="28"/>
      <w:szCs w:val="28"/>
    </w:rPr>
  </w:style>
  <w:style w:type="paragraph" w:styleId="Xl89" w:customStyle="1">
    <w:name w:val="xl8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0" w:customStyle="1">
    <w:name w:val="xl9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1" w:customStyle="1">
    <w:name w:val="xl9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2" w:customStyle="1">
    <w:name w:val="xl92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color w:val="000000"/>
      <w:sz w:val="28"/>
      <w:szCs w:val="28"/>
    </w:rPr>
  </w:style>
  <w:style w:type="paragraph" w:styleId="Xl93" w:customStyle="1">
    <w:name w:val="xl93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4" w:customStyle="1">
    <w:name w:val="xl94"/>
    <w:basedOn w:val="Normal"/>
    <w:qFormat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5" w:customStyle="1">
    <w:name w:val="xl9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6" w:customStyle="1">
    <w:name w:val="xl9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7" w:customStyle="1">
    <w:name w:val="xl97"/>
    <w:basedOn w:val="Normal"/>
    <w:qFormat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8"/>
      <w:szCs w:val="28"/>
    </w:rPr>
  </w:style>
  <w:style w:type="paragraph" w:styleId="Xl98" w:customStyle="1">
    <w:name w:val="xl9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center"/>
    </w:pPr>
    <w:rPr>
      <w:i/>
      <w:iCs/>
      <w:sz w:val="28"/>
      <w:szCs w:val="28"/>
    </w:rPr>
  </w:style>
  <w:style w:type="paragraph" w:styleId="Xl99" w:customStyle="1">
    <w:name w:val="xl9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Autospacing="1" w:afterAutospacing="1"/>
      <w:jc w:val="center"/>
    </w:pPr>
    <w:rPr>
      <w:sz w:val="28"/>
      <w:szCs w:val="28"/>
    </w:rPr>
  </w:style>
  <w:style w:type="paragraph" w:styleId="Xl100" w:customStyle="1">
    <w:name w:val="xl100"/>
    <w:basedOn w:val="Normal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01" w:customStyle="1">
    <w:name w:val="xl10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2" w:customStyle="1">
    <w:name w:val="xl102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3" w:customStyle="1">
    <w:name w:val="xl10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04" w:customStyle="1">
    <w:name w:val="xl104"/>
    <w:basedOn w:val="Normal"/>
    <w:qFormat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5" w:customStyle="1">
    <w:name w:val="xl10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6" w:customStyle="1">
    <w:name w:val="xl106"/>
    <w:basedOn w:val="Normal"/>
    <w:qFormat/>
    <w:pPr>
      <w:pBdr>
        <w:top w:val="single" w:sz="4" w:space="0" w:color="000000"/>
        <w:left w:val="single" w:sz="8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7" w:customStyle="1">
    <w:name w:val="xl107"/>
    <w:basedOn w:val="Normal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08" w:customStyle="1">
    <w:name w:val="xl108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09" w:customStyle="1">
    <w:name w:val="xl109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0" w:customStyle="1">
    <w:name w:val="xl11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1" w:customStyle="1">
    <w:name w:val="xl111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2" w:customStyle="1">
    <w:name w:val="xl112"/>
    <w:basedOn w:val="Normal"/>
    <w:qFormat/>
    <w:pPr>
      <w:shd w:val="clear" w:color="000000" w:fill="FFFFFF"/>
      <w:spacing w:beforeAutospacing="1" w:afterAutospacing="1"/>
    </w:pPr>
    <w:rPr>
      <w:sz w:val="24"/>
      <w:szCs w:val="24"/>
    </w:rPr>
  </w:style>
  <w:style w:type="paragraph" w:styleId="Xl113" w:customStyle="1">
    <w:name w:val="xl11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4" w:customStyle="1">
    <w:name w:val="xl114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5" w:customStyle="1">
    <w:name w:val="xl115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</w:pPr>
    <w:rPr>
      <w:color w:val="FF0000"/>
      <w:sz w:val="24"/>
      <w:szCs w:val="24"/>
    </w:rPr>
  </w:style>
  <w:style w:type="paragraph" w:styleId="Xl116" w:customStyle="1">
    <w:name w:val="xl116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right"/>
    </w:pPr>
    <w:rPr>
      <w:sz w:val="24"/>
      <w:szCs w:val="24"/>
    </w:rPr>
  </w:style>
  <w:style w:type="paragraph" w:styleId="Xl117" w:customStyle="1">
    <w:name w:val="xl117"/>
    <w:basedOn w:val="Normal"/>
    <w:qFormat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right"/>
    </w:pPr>
    <w:rPr>
      <w:sz w:val="24"/>
      <w:szCs w:val="24"/>
    </w:rPr>
  </w:style>
  <w:style w:type="paragraph" w:styleId="Xl118" w:customStyle="1">
    <w:name w:val="xl118"/>
    <w:basedOn w:val="Normal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Autospacing="1" w:afterAutospacing="1"/>
    </w:pPr>
    <w:rPr>
      <w:sz w:val="24"/>
      <w:szCs w:val="24"/>
    </w:rPr>
  </w:style>
  <w:style w:type="paragraph" w:styleId="Xl119" w:customStyle="1">
    <w:name w:val="xl119"/>
    <w:basedOn w:val="Normal"/>
    <w:qFormat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Autospacing="1" w:afterAutospacing="1"/>
      <w:jc w:val="right"/>
    </w:pPr>
    <w:rPr>
      <w:sz w:val="24"/>
      <w:szCs w:val="24"/>
    </w:rPr>
  </w:style>
  <w:style w:type="paragraph" w:styleId="Xl120" w:customStyle="1">
    <w:name w:val="xl120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Autospacing="1" w:afterAutospacing="1"/>
      <w:jc w:val="center"/>
    </w:pPr>
    <w:rPr>
      <w:sz w:val="24"/>
      <w:szCs w:val="24"/>
    </w:rPr>
  </w:style>
  <w:style w:type="paragraph" w:styleId="Xl121" w:customStyle="1">
    <w:name w:val="xl121"/>
    <w:basedOn w:val="Normal"/>
    <w:qFormat/>
    <w:pPr>
      <w:pBdr>
        <w:top w:val="single" w:sz="4" w:space="0" w:color="000000"/>
        <w:bottom w:val="single" w:sz="4" w:space="0" w:color="000000"/>
      </w:pBdr>
      <w:spacing w:beforeAutospacing="1" w:afterAutospacing="1"/>
      <w:jc w:val="center"/>
    </w:pPr>
    <w:rPr>
      <w:sz w:val="24"/>
      <w:szCs w:val="24"/>
    </w:rPr>
  </w:style>
  <w:style w:type="paragraph" w:styleId="Xl122" w:customStyle="1">
    <w:name w:val="xl122"/>
    <w:basedOn w:val="Normal"/>
    <w:qFormat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Autospacing="1" w:afterAutospacing="1"/>
      <w:jc w:val="center"/>
    </w:pPr>
    <w:rPr>
      <w:sz w:val="24"/>
      <w:szCs w:val="24"/>
    </w:rPr>
  </w:style>
  <w:style w:type="paragraph" w:styleId="Xl123" w:customStyle="1">
    <w:name w:val="xl123"/>
    <w:basedOn w:val="Normal"/>
    <w:qFormat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24" w:customStyle="1">
    <w:name w:val="xl124"/>
    <w:basedOn w:val="Normal"/>
    <w:qFormat/>
    <w:pPr>
      <w:pBdr>
        <w:top w:val="single" w:sz="4" w:space="0" w:color="000000"/>
        <w:bottom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Xl125" w:customStyle="1">
    <w:name w:val="xl125"/>
    <w:basedOn w:val="Normal"/>
    <w:qFormat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Autospacing="1" w:afterAutospacing="1"/>
      <w:jc w:val="center"/>
    </w:pPr>
    <w:rPr>
      <w:sz w:val="24"/>
      <w:szCs w:val="24"/>
    </w:rPr>
  </w:style>
  <w:style w:type="paragraph" w:styleId="Font6" w:customStyle="1">
    <w:name w:val="font6"/>
    <w:basedOn w:val="Normal"/>
    <w:qFormat/>
    <w:pPr>
      <w:spacing w:beforeAutospacing="1" w:afterAutospacing="1"/>
    </w:pPr>
    <w:rPr>
      <w:rFonts w:ascii="Tahoma" w:hAnsi="Tahoma" w:cs="Tahoma"/>
      <w:color w:val="000000"/>
      <w:sz w:val="18"/>
      <w:szCs w:val="18"/>
    </w:rPr>
  </w:style>
  <w:style w:type="paragraph" w:styleId="Font7" w:customStyle="1">
    <w:name w:val="font7"/>
    <w:basedOn w:val="Normal"/>
    <w:qFormat/>
    <w:pPr>
      <w:spacing w:beforeAutospacing="1" w:afterAutospacing="1"/>
    </w:pPr>
    <w:rPr>
      <w:rFonts w:ascii="Tahoma" w:hAnsi="Tahoma" w:cs="Tahoma"/>
      <w:color w:val="000000"/>
      <w:sz w:val="18"/>
      <w:szCs w:val="18"/>
    </w:rPr>
  </w:style>
  <w:style w:type="paragraph" w:styleId="Font8" w:customStyle="1">
    <w:name w:val="font8"/>
    <w:basedOn w:val="Normal"/>
    <w:qFormat/>
    <w:pPr>
      <w:spacing w:beforeAutospacing="1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styleId="ListParagraph">
    <w:name w:val="List Paragraph"/>
    <w:basedOn w:val="Normal"/>
    <w:uiPriority w:val="34"/>
    <w:qFormat/>
    <w:pPr>
      <w:spacing w:lineRule="auto" w:line="276" w:before="0" w:after="200"/>
      <w:ind w:left="720"/>
      <w:contextualSpacing/>
    </w:pPr>
    <w:rPr>
      <w:rFonts w:ascii="Calibri" w:hAnsi="Calibri" w:eastAsia="Calibri"/>
      <w:sz w:val="22"/>
      <w:szCs w:val="22"/>
      <w:lang w:eastAsia="en-US"/>
    </w:rPr>
  </w:style>
  <w:style w:type="paragraph" w:styleId="Style15" w:customStyle="1">
    <w:name w:val="Содержимое врезки"/>
    <w:basedOn w:val="Normal"/>
    <w:qFormat/>
    <w:pPr/>
    <w:rPr/>
  </w:style>
  <w:style w:type="paragraph" w:styleId="Style16" w:customStyle="1">
    <w:name w:val="Содержимое таблицы"/>
    <w:basedOn w:val="Normal"/>
    <w:qFormat/>
    <w:pPr>
      <w:widowControl w:val="false"/>
      <w:suppressLineNumbers/>
    </w:pPr>
    <w:rPr/>
  </w:style>
  <w:style w:type="paragraph" w:styleId="Style17" w:customStyle="1">
    <w:name w:val="Заголовок таблицы"/>
    <w:basedOn w:val="Style16"/>
    <w:qFormat/>
    <w:pPr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numbering" w:styleId="1" w:customStyle="1">
    <w:name w:val="Нет списка1"/>
    <w:uiPriority w:val="99"/>
    <w:semiHidden/>
    <w:unhideWhenUsed/>
    <w:qFormat/>
  </w:style>
  <w:style w:type="numbering" w:styleId="11" w:customStyle="1">
    <w:name w:val="Нет списка11"/>
    <w:uiPriority w:val="99"/>
    <w:semiHidden/>
    <w:unhideWhenUsed/>
    <w:qFormat/>
  </w:style>
  <w:style w:type="numbering" w:styleId="111" w:customStyle="1">
    <w:name w:val="Нет списка111"/>
    <w:uiPriority w:val="99"/>
    <w:semiHidden/>
    <w:unhideWhenUsed/>
    <w:qFormat/>
  </w:style>
  <w:style w:type="numbering" w:styleId="2" w:customStyle="1">
    <w:name w:val="Нет списка2"/>
    <w:uiPriority w:val="99"/>
    <w:semiHidden/>
    <w:unhideWhenUsed/>
    <w:qFormat/>
  </w:style>
  <w:style w:type="numbering" w:styleId="3" w:customStyle="1">
    <w:name w:val="Нет списка3"/>
    <w:uiPriority w:val="99"/>
    <w:semiHidden/>
    <w:unhideWhenUsed/>
    <w:qFormat/>
  </w:style>
  <w:style w:type="numbering" w:styleId="4" w:customStyle="1">
    <w:name w:val="Нет списка4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12">
    <w:name w:val="Plain Table 1"/>
    <w:basedOn w:val="a1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firstRow">
      <w:rPr>
        <w:b/>
        <w:sz w:val="22"/>
      </w:rPr>
      <w:tblPr/>
    </w:tblStylePr>
    <w:tblStylePr w:type="lastRow">
      <w:rPr>
        <w:b/>
        <w:sz w:val="22"/>
      </w:rPr>
      <w:tblPr/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tblPr/>
      <w:tcPr>
        <w:shd w:val="clear" w:color="F2F2F2" w:fill="FFFFFF" w:themeFill="text1" w:themeFillTint="0"/>
      </w:tcPr>
    </w:tblStylePr>
    <w:tblStylePr w:type="band1Horz">
      <w:tblPr/>
      <w:tcPr>
        <w:shd w:val="clear" w:color="F2F2F2" w:fill="FFFFFF" w:themeFill="text1" w:themeFillTint="0"/>
      </w:tcPr>
    </w:tblStylePr>
  </w:style>
  <w:style w:type="table" w:styleId="23">
    <w:name w:val="Plain Table 2"/>
    <w:basedOn w:val="a1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firstRow">
      <w:rPr>
        <w:b/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Row">
      <w:rPr>
        <w:b/>
        <w:sz w:val="22"/>
      </w:rPr>
      <w:tblPr/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styleId="32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</w:rPr>
      <w:tblPr/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Row">
      <w:rPr>
        <w:b/>
        <w:caps/>
      </w:rPr>
      <w:tblPr/>
    </w:tblStylePr>
    <w:tblStylePr w:type="firstCol">
      <w:rPr>
        <w:b/>
        <w:caps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lastCol">
      <w:rPr>
        <w:b/>
        <w:caps/>
      </w:rPr>
      <w:tblPr/>
    </w:tblStylePr>
    <w:tblStylePr w:type="band1Vert">
      <w:rPr>
        <w:sz w:val="22"/>
      </w:rPr>
      <w:tblPr/>
      <w:tcPr>
        <w:shd w:val="clear" w:color="F2F2F2" w:fill="FFFFFF" w:themeFill="text1" w:themeFillTint="0"/>
      </w:tcPr>
    </w:tblStylePr>
    <w:tblStylePr w:type="band1Horz">
      <w:rPr>
        <w:sz w:val="22"/>
      </w:rPr>
      <w:tblPr/>
      <w:tcPr>
        <w:shd w:val="clear" w:color="F2F2F2" w:fill="FFFFFF" w:themeFill="text1" w:themeFillTint="0"/>
      </w:tcPr>
    </w:tblStylePr>
  </w:style>
  <w:style w:type="table" w:styleId="42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</w:rPr>
      <w:tblPr/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2F2F2" w:fill="FFFFFF" w:themeFill="text1" w:themeFillTint="0"/>
      </w:tcPr>
    </w:tblStylePr>
    <w:tblStylePr w:type="band1Horz">
      <w:rPr>
        <w:sz w:val="22"/>
      </w:rPr>
      <w:tblPr/>
      <w:tcPr>
        <w:shd w:val="clear" w:color="F2F2F2" w:fill="FFFFFF" w:themeFill="text1" w:themeFillTint="0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</w:rPr>
      <w:tblPr/>
      <w:tcPr>
        <w:tcBorders>
          <w:left w:val="none" w:color="000000" w:sz="4" w:space="0"/>
          <w:bottom w:val="single" w:color="40404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i/>
      </w:rPr>
      <w:tblPr/>
      <w:tcPr>
        <w:tcBorders>
          <w:top w:val="single" w:color="404040" w:sz="4" w:space="0"/>
          <w:left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right w:val="single" w:color="40404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left w:val="single" w:color="40404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F2F2F2" w:fill="FFFFFF" w:themeFill="text1" w:themeFillTint="0"/>
      </w:tcPr>
    </w:tblStylePr>
    <w:tblStylePr w:type="band1Horz">
      <w:rPr>
        <w:sz w:val="22"/>
      </w:rPr>
      <w:tblPr/>
      <w:tcPr>
        <w:shd w:val="clear" w:color="F2F2F2" w:fill="FFFFFF" w:themeFill="text1" w:themeFillTint="0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firstRow">
      <w:rPr>
        <w:b/>
      </w:rPr>
      <w:tblPr/>
      <w:tcPr>
        <w:tcBorders>
          <w:bottom w:val="single" w:color="000000" w:themeColor="text1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firstRow">
      <w:rPr>
        <w:b/>
      </w:rPr>
      <w:tblPr/>
      <w:tcPr>
        <w:tcBorders>
          <w:bottom w:val="single" w:color="5B9BD5" w:themeColor="accent1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firstRow">
      <w:rPr>
        <w:b/>
      </w:rPr>
      <w:tblPr/>
      <w:tcPr>
        <w:tcBorders>
          <w:bottom w:val="single" w:color="ED7D31" w:themeColor="accent2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firstRow">
      <w:rPr>
        <w:b/>
      </w:rPr>
      <w:tblPr/>
      <w:tcPr>
        <w:tcBorders>
          <w:bottom w:val="single" w:color="A5A5A5" w:themeColor="accent3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firstRow">
      <w:rPr>
        <w:b/>
      </w:rPr>
      <w:tblPr/>
      <w:tcPr>
        <w:tcBorders>
          <w:bottom w:val="single" w:color="FFC000" w:themeColor="accent4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firstRow">
      <w:rPr>
        <w:b/>
      </w:rPr>
      <w:tblPr/>
      <w:tcPr>
        <w:tcBorders>
          <w:bottom w:val="single" w:color="4472C4" w:themeColor="accent5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firstRow">
      <w:rPr>
        <w:b/>
      </w:rPr>
      <w:tblPr/>
      <w:tcPr>
        <w:tcBorders>
          <w:bottom w:val="single" w:color="70AD47" w:themeColor="accent6" w:sz="12" w:space="0"/>
        </w:tcBorders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Horz">
      <w:rPr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1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sz w:val="22"/>
      </w:rPr>
      <w:tblPr/>
      <w:tcPr>
        <w:shd w:val="clear" w:color="E1EFD8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Row">
      <w:rPr>
        <w:b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firstCol">
      <w:pPr>
        <w:jc w:val="right"/>
      </w:pPr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lastCol">
      <w:rPr>
        <w:i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rPr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sz w:val="22"/>
      </w:rPr>
      <w:tblPr/>
      <w:tcPr>
        <w:shd w:val="clear" w:color="E1EFD8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  <w:shd w:val="clear" w:color="000000" w:fill="000000" w:themeFill="text1"/>
      </w:tcPr>
    </w:tblStylePr>
    <w:tblStylePr w:type="lastRow">
      <w:rPr>
        <w:b/>
      </w:rPr>
      <w:tblPr/>
      <w:tcPr>
        <w:tcBorders>
          <w:top w:val="single" w:color="000000" w:themeColor="text1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  <w:shd w:val="clear" w:color="68A2D8" w:fill="68A2D8" w:themeFill="accent1" w:themeFillTint="ea"/>
      </w:tcPr>
    </w:tblStylePr>
    <w:tblStylePr w:type="lastRow">
      <w:rPr>
        <w:b/>
      </w:rPr>
      <w:tblPr/>
      <w:tcPr>
        <w:tcBorders>
          <w:top w:val="single" w:color="5B9BD5" w:themeColor="accent1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EEBF6" w:fill="DEEBF6" w:themeFill="accent1" w:themeFillTint="32"/>
      </w:tcPr>
    </w:tblStylePr>
    <w:tblStylePr w:type="band1Horz">
      <w:rPr>
        <w:sz w:val="22"/>
      </w:rPr>
      <w:tblPr/>
      <w:tcPr>
        <w:shd w:val="clear" w:color="DEEBF6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  <w:shd w:val="clear" w:color="F4B184" w:fill="F4B184" w:themeFill="accent2" w:themeFillTint="97"/>
      </w:tcPr>
    </w:tblStylePr>
    <w:tblStylePr w:type="lastRow">
      <w:rPr>
        <w:b/>
      </w:rPr>
      <w:tblPr/>
      <w:tcPr>
        <w:tcBorders>
          <w:top w:val="single" w:color="ED7D31" w:themeColor="accent2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  <w:shd w:val="clear" w:color="A5A5A5" w:fill="A5A5A5" w:themeFill="accent3" w:themeFillTint="fe"/>
      </w:tcPr>
    </w:tblStylePr>
    <w:tblStylePr w:type="lastRow">
      <w:rPr>
        <w:b/>
      </w:rPr>
      <w:tblPr/>
      <w:tcPr>
        <w:tcBorders>
          <w:top w:val="single" w:color="A5A5A5" w:themeColor="accent3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  <w:shd w:val="clear" w:color="FFD865" w:fill="FFD865" w:themeFill="accent4" w:themeFillTint="9a"/>
      </w:tcPr>
    </w:tblStylePr>
    <w:tblStylePr w:type="lastRow">
      <w:rPr>
        <w:b/>
      </w:rPr>
      <w:tblPr/>
      <w:tcPr>
        <w:tcBorders>
          <w:top w:val="single" w:color="FFC000" w:themeColor="accent4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  <w:shd w:val="clear" w:color="4472C4" w:fill="4472C4" w:themeFill="accent5"/>
      </w:tcPr>
    </w:tblStylePr>
    <w:tblStylePr w:type="lastRow">
      <w:rPr>
        <w:b/>
      </w:rPr>
      <w:tblPr/>
      <w:tcPr>
        <w:tcBorders>
          <w:top w:val="single" w:color="4472C4" w:themeColor="accent5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  <w:shd w:val="clear" w:color="70AD47" w:fill="70AD47" w:themeFill="accent6"/>
      </w:tcPr>
    </w:tblStylePr>
    <w:tblStylePr w:type="lastRow">
      <w:rPr>
        <w:b/>
      </w:rPr>
      <w:tblPr/>
      <w:tcPr>
        <w:tcBorders>
          <w:top w:val="single" w:color="70AD47" w:themeColor="accent6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sz w:val="22"/>
      </w:rPr>
      <w:tblPr/>
      <w:tcPr>
        <w:shd w:val="clear" w:color="E1EFD8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000000" w:fill="000000" w:themeFill="text1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000000" w:fill="000000" w:themeFill="text1"/>
      </w:tcPr>
    </w:tblStylePr>
    <w:tblStylePr w:type="firstCol">
      <w:rPr>
        <w:b/>
        <w:sz w:val="22"/>
      </w:rPr>
      <w:tblPr/>
      <w:tcPr>
        <w:shd w:val="clear" w:color="000000" w:fill="000000" w:themeFill="text1"/>
      </w:tcPr>
    </w:tblStylePr>
    <w:tblStylePr w:type="lastCol">
      <w:rPr>
        <w:b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5B9BD5" w:fill="5B9BD5" w:themeFill="accent1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5B9BD5" w:fill="5B9BD5" w:themeFill="accent1"/>
      </w:tcPr>
    </w:tblStylePr>
    <w:tblStylePr w:type="firstCol">
      <w:rPr>
        <w:b/>
        <w:sz w:val="22"/>
      </w:rPr>
      <w:tblPr/>
      <w:tcPr>
        <w:shd w:val="clear" w:color="5B9BD5" w:fill="5B9BD5" w:themeFill="accent1"/>
      </w:tcPr>
    </w:tblStylePr>
    <w:tblStylePr w:type="lastCol">
      <w:rPr>
        <w:b/>
        <w:sz w:val="22"/>
      </w:rPr>
      <w:tblPr/>
      <w:tcPr>
        <w:shd w:val="clear" w:color="5B9BD5" w:fill="5B9BD5" w:themeFill="accent1"/>
      </w:tcPr>
    </w:tblStylePr>
    <w:tblStylePr w:type="band1Vert">
      <w:tblPr/>
      <w:tcPr>
        <w:shd w:val="clear" w:color="B3D0EB" w:fill="B3D0EB" w:themeFill="accent1" w:themeFillTint="75"/>
      </w:tcPr>
    </w:tblStylePr>
    <w:tblStylePr w:type="band1Horz">
      <w:tblPr/>
      <w:tcPr>
        <w:shd w:val="clear" w:color="B3D0EB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ED7D31" w:fill="ED7D31" w:themeFill="accent2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ED7D31" w:fill="ED7D31" w:themeFill="accent2"/>
      </w:tcPr>
    </w:tblStylePr>
    <w:tblStylePr w:type="firstCol">
      <w:rPr>
        <w:b/>
        <w:sz w:val="22"/>
      </w:rPr>
      <w:tblPr/>
      <w:tcPr>
        <w:shd w:val="clear" w:color="ED7D31" w:fill="ED7D31" w:themeFill="accent2"/>
      </w:tcPr>
    </w:tblStylePr>
    <w:tblStylePr w:type="lastCol">
      <w:rPr>
        <w:b/>
        <w:sz w:val="22"/>
      </w:rPr>
      <w:tblPr/>
      <w:tcPr>
        <w:shd w:val="clear" w:color="ED7D31" w:fill="ED7D31" w:themeFill="accent2"/>
      </w:tcPr>
    </w:tblStylePr>
    <w:tblStylePr w:type="band1Vert">
      <w:tblPr/>
      <w:tcPr>
        <w:shd w:val="clear" w:color="F6C3A0" w:fill="F6C3A0" w:themeFill="accent2" w:themeFillTint="75"/>
      </w:tcPr>
    </w:tblStylePr>
    <w:tblStylePr w:type="band1Horz">
      <w:tblPr/>
      <w:tcPr>
        <w:shd w:val="clear" w:color="F6C3A0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A5A5A5" w:fill="A5A5A5" w:themeFill="accent3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A5A5A5" w:fill="A5A5A5" w:themeFill="accent3"/>
      </w:tcPr>
    </w:tblStylePr>
    <w:tblStylePr w:type="firstCol">
      <w:rPr>
        <w:b/>
        <w:sz w:val="22"/>
      </w:rPr>
      <w:tblPr/>
      <w:tcPr>
        <w:shd w:val="clear" w:color="A5A5A5" w:fill="A5A5A5" w:themeFill="accent3"/>
      </w:tcPr>
    </w:tblStylePr>
    <w:tblStylePr w:type="lastCol">
      <w:rPr>
        <w:b/>
        <w:sz w:val="22"/>
      </w:rPr>
      <w:tblPr/>
      <w:tcPr>
        <w:shd w:val="clear" w:color="A5A5A5" w:fill="A5A5A5" w:themeFill="accent3"/>
      </w:tcPr>
    </w:tblStylePr>
    <w:tblStylePr w:type="band1Vert">
      <w:tblPr/>
      <w:tcPr>
        <w:shd w:val="clear" w:color="D5D5D5" w:fill="D5D5D5" w:themeFill="accent3" w:themeFillTint="75"/>
      </w:tcPr>
    </w:tblStylePr>
    <w:tblStylePr w:type="band1Horz">
      <w:tblPr/>
      <w:tcPr>
        <w:shd w:val="clear" w:color="D5D5D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FFC000" w:fill="FFC000" w:themeFill="accent4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FFC000" w:fill="FFC000" w:themeFill="accent4"/>
      </w:tcPr>
    </w:tblStylePr>
    <w:tblStylePr w:type="firstCol">
      <w:rPr>
        <w:b/>
        <w:sz w:val="22"/>
      </w:rPr>
      <w:tblPr/>
      <w:tcPr>
        <w:shd w:val="clear" w:color="FFC000" w:fill="FFC000" w:themeFill="accent4"/>
      </w:tcPr>
    </w:tblStylePr>
    <w:tblStylePr w:type="lastCol">
      <w:rPr>
        <w:b/>
        <w:sz w:val="22"/>
      </w:rPr>
      <w:tblPr/>
      <w:tcPr>
        <w:shd w:val="clear" w:color="FFC000" w:fill="FFC000" w:themeFill="accent4"/>
      </w:tcPr>
    </w:tblStylePr>
    <w:tblStylePr w:type="band1Vert">
      <w:tblPr/>
      <w:tcPr>
        <w:shd w:val="clear" w:color="FFE28A" w:fill="FFE28A" w:themeFill="accent4" w:themeFillTint="75"/>
      </w:tcPr>
    </w:tblStylePr>
    <w:tblStylePr w:type="band1Horz">
      <w:tblPr/>
      <w:tcPr>
        <w:shd w:val="clear" w:color="FFE28A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4472C4" w:fill="4472C4" w:themeFill="accent5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4472C4" w:fill="4472C4" w:themeFill="accent5"/>
      </w:tcPr>
    </w:tblStylePr>
    <w:tblStylePr w:type="firstCol">
      <w:rPr>
        <w:b/>
        <w:sz w:val="22"/>
      </w:rPr>
      <w:tblPr/>
      <w:tcPr>
        <w:shd w:val="clear" w:color="4472C4" w:fill="4472C4" w:themeFill="accent5"/>
      </w:tcPr>
    </w:tblStylePr>
    <w:tblStylePr w:type="lastCol">
      <w:rPr>
        <w:b/>
        <w:sz w:val="22"/>
      </w:rPr>
      <w:tblPr/>
      <w:tcPr>
        <w:shd w:val="clear" w:color="4472C4" w:fill="4472C4" w:themeFill="accent5"/>
      </w:tcPr>
    </w:tblStylePr>
    <w:tblStylePr w:type="band1Vert">
      <w:tblPr/>
      <w:tcPr>
        <w:shd w:val="clear" w:color="A9BEE4" w:fill="A9BEE4" w:themeFill="accent5" w:themeFillTint="75"/>
      </w:tcPr>
    </w:tblStylePr>
    <w:tblStylePr w:type="band1Horz">
      <w:tblPr/>
      <w:tcPr>
        <w:shd w:val="clear" w:color="A9BEE4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firstRow">
      <w:rPr>
        <w:b/>
        <w:sz w:val="22"/>
      </w:rPr>
      <w:tblPr/>
      <w:tcPr>
        <w:shd w:val="clear" w:color="70AD47" w:fill="70AD47" w:themeFill="accent6"/>
      </w:tcPr>
    </w:tblStylePr>
    <w:tblStylePr w:type="lastRow">
      <w:rPr>
        <w:b/>
        <w:sz w:val="22"/>
      </w:rPr>
      <w:tblPr/>
      <w:tcPr>
        <w:tcBorders>
          <w:top w:val="single" w:color="FFFFFF" w:themeColor="light1" w:sz="4" w:space="0"/>
        </w:tcBorders>
        <w:shd w:val="clear" w:color="70AD47" w:fill="70AD47" w:themeFill="accent6"/>
      </w:tcPr>
    </w:tblStylePr>
    <w:tblStylePr w:type="firstCol">
      <w:rPr>
        <w:b/>
        <w:sz w:val="22"/>
      </w:rPr>
      <w:tblPr/>
      <w:tcPr>
        <w:shd w:val="clear" w:color="70AD47" w:fill="70AD47" w:themeFill="accent6"/>
      </w:tcPr>
    </w:tblStylePr>
    <w:tblStylePr w:type="lastCol">
      <w:rPr>
        <w:b/>
        <w:sz w:val="22"/>
      </w:rPr>
      <w:tblPr/>
      <w:tcPr>
        <w:shd w:val="clear" w:color="70AD47" w:fill="70AD47" w:themeFill="accent6"/>
      </w:tcPr>
    </w:tblStylePr>
    <w:tblStylePr w:type="band1Vert">
      <w:tblPr/>
      <w:tcPr>
        <w:shd w:val="clear" w:color="BCDBA8" w:fill="BCDBA8" w:themeFill="accent6" w:themeFillTint="75"/>
      </w:tcPr>
    </w:tblStylePr>
    <w:tblStylePr w:type="band1Horz">
      <w:tblPr/>
      <w:tcPr>
        <w:shd w:val="clear" w:color="BCDBA8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b/>
        <w:color w:themeColor="text1" w:themeTint="80" w:themeShade="95"/>
      </w:rPr>
      <w:tblPr/>
      <w:tcPr>
        <w:tcBorders>
          <w:bottom w:val="single" w:color="000000" w:themeColor="text1" w:sz="12" w:space="0"/>
        </w:tcBorders>
      </w:tcPr>
    </w:tblStylePr>
    <w:tblStylePr w:type="lastRow">
      <w:rPr>
        <w:b/>
        <w:color w:themeColor="text1" w:themeTint="80" w:themeShade="95"/>
      </w:rPr>
      <w:tblPr/>
    </w:tblStylePr>
    <w:tblStylePr w:type="firstCol">
      <w:rPr>
        <w:b/>
        <w:color w:themeColor="text1" w:themeTint="80" w:themeShade="95"/>
      </w:rPr>
      <w:tblPr/>
    </w:tblStylePr>
    <w:tblStylePr w:type="lastCol">
      <w:rPr>
        <w:b/>
        <w:color w:themeColor="text1" w:themeTint="80" w:themeShade="95"/>
      </w:rPr>
      <w:tblPr/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themeColor="text1" w:themeTint="80" w:themeShade="95"/>
        <w:sz w:val="22"/>
      </w:rPr>
      <w:tblPr/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firstRow">
      <w:rPr>
        <w:b/>
        <w:color w:themeColor="accent1" w:themeTint="80" w:themeShade="95"/>
      </w:rPr>
      <w:tblPr/>
      <w:tcPr>
        <w:tcBorders>
          <w:bottom w:val="single" w:color="5B9BD5" w:themeColor="accent1" w:sz="12" w:space="0"/>
        </w:tcBorders>
      </w:tcPr>
    </w:tblStylePr>
    <w:tblStylePr w:type="lastRow">
      <w:rPr>
        <w:b/>
        <w:color w:themeColor="accent1" w:themeTint="80" w:themeShade="95"/>
      </w:rPr>
      <w:tblPr/>
    </w:tblStylePr>
    <w:tblStylePr w:type="firstCol">
      <w:rPr>
        <w:b/>
        <w:color w:themeColor="accent1" w:themeTint="80" w:themeShade="95"/>
      </w:rPr>
      <w:tblPr/>
    </w:tblStylePr>
    <w:tblStylePr w:type="lastCol">
      <w:rPr>
        <w:b/>
        <w:color w:themeColor="accent1" w:themeTint="80" w:themeShade="95"/>
      </w:rPr>
      <w:tblPr/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themeColor="accent1" w:themeTint="80" w:themeShade="95"/>
        <w:sz w:val="22"/>
      </w:rPr>
      <w:tblPr/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firstRow">
      <w:rPr>
        <w:b/>
        <w:color w:themeColor="accent2" w:themeTint="97" w:themeShade="95"/>
      </w:rPr>
      <w:tblPr/>
      <w:tcPr>
        <w:tcBorders>
          <w:bottom w:val="single" w:color="ED7D31" w:themeColor="accent2" w:sz="12" w:space="0"/>
        </w:tcBorders>
      </w:tcPr>
    </w:tblStylePr>
    <w:tblStylePr w:type="lastRow">
      <w:rPr>
        <w:b/>
        <w:color w:themeColor="accent2" w:themeTint="97" w:themeShade="95"/>
      </w:rPr>
      <w:tblPr/>
    </w:tblStylePr>
    <w:tblStylePr w:type="firstCol">
      <w:rPr>
        <w:b/>
        <w:color w:themeColor="accent2" w:themeTint="97" w:themeShade="95"/>
      </w:rPr>
      <w:tblPr/>
    </w:tblStylePr>
    <w:tblStylePr w:type="lastCol">
      <w:rPr>
        <w:b/>
        <w:color w:themeColor="accent2" w:themeTint="97" w:themeShade="95"/>
      </w:rPr>
      <w:tblPr/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themeColor="accent2" w:themeTint="97" w:themeShade="95"/>
        <w:sz w:val="22"/>
      </w:rPr>
      <w:tblPr/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  <w:color w:themeColor="accent3" w:themeTint="fe" w:themeShade="95"/>
      </w:rPr>
      <w:tblPr/>
      <w:tcPr>
        <w:tcBorders>
          <w:bottom w:val="single" w:color="A5A5A5" w:themeColor="accent3" w:sz="12" w:space="0"/>
        </w:tcBorders>
      </w:tcPr>
    </w:tblStylePr>
    <w:tblStylePr w:type="lastRow">
      <w:rPr>
        <w:b/>
        <w:color w:themeColor="accent3" w:themeTint="fe" w:themeShade="95"/>
      </w:rPr>
      <w:tblPr/>
    </w:tblStylePr>
    <w:tblStylePr w:type="firstCol">
      <w:rPr>
        <w:b/>
        <w:color w:themeColor="accent3" w:themeTint="fe" w:themeShade="95"/>
      </w:rPr>
      <w:tblPr/>
    </w:tblStylePr>
    <w:tblStylePr w:type="lastCol">
      <w:rPr>
        <w:b/>
        <w:color w:themeColor="accent3" w:themeTint="fe" w:themeShade="95"/>
      </w:rPr>
      <w:tblPr/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themeColor="accent3" w:themeTint="fe" w:themeShade="95"/>
        <w:sz w:val="22"/>
      </w:rPr>
      <w:tblPr/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firstRow">
      <w:rPr>
        <w:b/>
        <w:color w:themeColor="accent4" w:themeTint="9a" w:themeShade="95"/>
      </w:rPr>
      <w:tblPr/>
      <w:tcPr>
        <w:tcBorders>
          <w:bottom w:val="single" w:color="FFC000" w:themeColor="accent4" w:sz="12" w:space="0"/>
        </w:tcBorders>
      </w:tcPr>
    </w:tblStylePr>
    <w:tblStylePr w:type="lastRow">
      <w:rPr>
        <w:b/>
        <w:color w:themeColor="accent4" w:themeTint="9a" w:themeShade="95"/>
      </w:rPr>
      <w:tblPr/>
    </w:tblStylePr>
    <w:tblStylePr w:type="firstCol">
      <w:rPr>
        <w:b/>
        <w:color w:themeColor="accent4" w:themeTint="9a" w:themeShade="95"/>
      </w:rPr>
      <w:tblPr/>
    </w:tblStylePr>
    <w:tblStylePr w:type="lastCol">
      <w:rPr>
        <w:b/>
        <w:color w:themeColor="accent4" w:themeTint="9a" w:themeShade="95"/>
      </w:rPr>
      <w:tblPr/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themeColor="accent4" w:themeTint="9a" w:themeShade="95"/>
        <w:sz w:val="22"/>
      </w:rPr>
      <w:tblPr/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b/>
        <w:color w:themeColor="accent5" w:themeShade="95"/>
      </w:rPr>
      <w:tblPr/>
      <w:tcPr>
        <w:tcBorders>
          <w:bottom w:val="single" w:color="4472C4" w:themeColor="accent5" w:sz="12" w:space="0"/>
        </w:tcBorders>
      </w:tcPr>
    </w:tblStylePr>
    <w:tblStylePr w:type="lastRow">
      <w:rPr>
        <w:b/>
        <w:color w:themeColor="accent5" w:themeShade="95"/>
      </w:rPr>
      <w:tblPr/>
    </w:tblStylePr>
    <w:tblStylePr w:type="firstCol">
      <w:rPr>
        <w:b/>
        <w:color w:themeColor="accent5" w:themeShade="95"/>
      </w:rPr>
      <w:tblPr/>
    </w:tblStylePr>
    <w:tblStylePr w:type="lastCol">
      <w:rPr>
        <w:b/>
        <w:color w:themeColor="accent5" w:themeShade="95"/>
      </w:rPr>
      <w:tblPr/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themeColor="accent5" w:themeShade="95"/>
        <w:sz w:val="22"/>
      </w:rPr>
      <w:tblPr/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b/>
        <w:color w:themeColor="accent5" w:themeShade="95"/>
      </w:rPr>
      <w:tblPr/>
      <w:tcPr>
        <w:tcBorders>
          <w:bottom w:val="single" w:color="70AD47" w:themeColor="accent6" w:sz="12" w:space="0"/>
        </w:tcBorders>
      </w:tcPr>
    </w:tblStylePr>
    <w:tblStylePr w:type="lastRow">
      <w:rPr>
        <w:b/>
        <w:color w:themeColor="accent5" w:themeShade="95"/>
      </w:rPr>
      <w:tblPr/>
    </w:tblStylePr>
    <w:tblStylePr w:type="firstCol">
      <w:rPr>
        <w:b/>
        <w:color w:themeColor="accent5" w:themeShade="95"/>
      </w:rPr>
      <w:tblPr/>
    </w:tblStylePr>
    <w:tblStylePr w:type="lastCol">
      <w:rPr>
        <w:b/>
        <w:color w:themeColor="accent5" w:themeShade="95"/>
      </w:rPr>
      <w:tblPr/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themeColor="accent5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themeColor="accent5" w:themeShade="95"/>
        <w:sz w:val="22"/>
      </w:rPr>
      <w:tblPr/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firstRow">
      <w:rPr>
        <w:b/>
        <w:color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text1" w:themeTint="80" w:themeShade="95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  <w:shd w:val="clear" w:color="FFFFFF" w:fill="auto"/>
      </w:tcPr>
    </w:tblStylePr>
    <w:tblStylePr w:type="lastCol">
      <w:rPr>
        <w:i/>
        <w:color w:themeColor="text1" w:themeTint="80" w:themeShade="95"/>
        <w:sz w:val="22"/>
      </w:rPr>
      <w:tblPr/>
      <w:tcPr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2F2F2" w:fill="FFFFFF" w:themeFill="text1" w:themeFillTint="0"/>
      </w:tcPr>
    </w:tblStylePr>
    <w:tblStylePr w:type="band1Horz">
      <w:rPr>
        <w:color w:themeColor="text1" w:themeTint="80" w:themeShade="95"/>
        <w:sz w:val="22"/>
      </w:rPr>
      <w:tblPr/>
      <w:tcPr>
        <w:shd w:val="clear" w:color="F2F2F2" w:fill="FFFFFF" w:themeFill="text1" w:themeFillTint="0"/>
      </w:tcPr>
    </w:tblStylePr>
    <w:tblStylePr w:type="band2Horz">
      <w:rPr>
        <w:color w:themeColor="text1" w:themeTint="80" w:themeShade="95"/>
        <w:sz w:val="22"/>
      </w:rPr>
      <w:tblPr/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firstRow">
      <w:rPr>
        <w:b/>
        <w:color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1" w:themeTint="80" w:themeShade="95"/>
        <w:sz w:val="22"/>
      </w:rPr>
      <w:tblPr/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  <w:shd w:val="clear" w:color="FFFFFF" w:fill="auto"/>
      </w:tcPr>
    </w:tblStylePr>
    <w:tblStylePr w:type="lastCol">
      <w:rPr>
        <w:i/>
        <w:color w:themeColor="accent1" w:themeTint="80" w:themeShade="95"/>
        <w:sz w:val="22"/>
      </w:rPr>
      <w:tblPr/>
      <w:tcPr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themeColor="accent1" w:themeTint="80" w:themeShade="95"/>
        <w:sz w:val="22"/>
      </w:rPr>
      <w:tblPr/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firstRow">
      <w:rPr>
        <w:b/>
        <w:color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2" w:themeTint="97" w:themeShade="95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  <w:shd w:val="clear" w:color="FFFFFF" w:fill="auto"/>
      </w:tcPr>
    </w:tblStylePr>
    <w:tblStylePr w:type="lastCol">
      <w:rPr>
        <w:i/>
        <w:color w:themeColor="accent2" w:themeTint="97" w:themeShade="95"/>
        <w:sz w:val="22"/>
      </w:rPr>
      <w:tblPr/>
      <w:tcPr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themeColor="accent2" w:themeTint="97" w:themeShade="95"/>
        <w:sz w:val="22"/>
      </w:rPr>
      <w:tblPr/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firstRow">
      <w:rPr>
        <w:b/>
        <w:color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3" w:themeTint="fe" w:themeShade="95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3" w:themeTint="fe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  <w:shd w:val="clear" w:color="FFFFFF" w:fill="auto"/>
      </w:tcPr>
    </w:tblStylePr>
    <w:tblStylePr w:type="lastCol">
      <w:rPr>
        <w:i/>
        <w:color w:themeColor="accent3" w:themeTint="fe" w:themeShade="95"/>
        <w:sz w:val="22"/>
      </w:rPr>
      <w:tblPr/>
      <w:tcPr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themeColor="accent3" w:themeTint="fe" w:themeShade="95"/>
        <w:sz w:val="22"/>
      </w:rPr>
      <w:tblPr/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firstRow">
      <w:rPr>
        <w:b/>
        <w:color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4" w:themeTint="9a" w:themeShade="95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  <w:shd w:val="clear" w:color="FFFFFF" w:fill="auto"/>
      </w:tcPr>
    </w:tblStylePr>
    <w:tblStylePr w:type="lastCol">
      <w:rPr>
        <w:i/>
        <w:color w:themeColor="accent4" w:themeTint="9a" w:themeShade="95"/>
        <w:sz w:val="22"/>
      </w:rPr>
      <w:tblPr/>
      <w:tcPr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themeColor="accent4" w:themeTint="9a" w:themeShade="95"/>
        <w:sz w:val="22"/>
      </w:rPr>
      <w:tblPr/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firstRow">
      <w:rPr>
        <w:b/>
        <w:color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5" w:themeShade="95"/>
        <w:sz w:val="22"/>
      </w:rPr>
      <w:tblPr/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5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5" w:sz="4" w:space="0"/>
        </w:tcBorders>
        <w:shd w:val="clear" w:color="FFFFFF" w:fill="auto"/>
      </w:tcPr>
    </w:tblStylePr>
    <w:tblStylePr w:type="lastCol">
      <w:rPr>
        <w:i/>
        <w:color w:themeColor="accent5" w:themeShade="95"/>
        <w:sz w:val="22"/>
      </w:rPr>
      <w:tblPr/>
      <w:tcPr>
        <w:tcBorders>
          <w:top w:val="none" w:color="000000" w:sz="4" w:space="0"/>
          <w:left w:val="single" w:color="4472C4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themeColor="accent5" w:themeShade="95"/>
        <w:sz w:val="22"/>
      </w:rPr>
      <w:tblPr/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firstRow">
      <w:rPr>
        <w:b/>
        <w:color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b/>
        <w:color w:themeColor="accent6" w:themeShade="95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6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  <w:shd w:val="clear" w:color="FFFFFF" w:fill="auto"/>
      </w:tcPr>
    </w:tblStylePr>
    <w:tblStylePr w:type="lastCol">
      <w:rPr>
        <w:i/>
        <w:color w:themeColor="accent6" w:themeShade="95"/>
        <w:sz w:val="22"/>
      </w:rPr>
      <w:tblPr/>
      <w:tcPr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themeColor="accent6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themeColor="accent6" w:themeShade="95"/>
        <w:sz w:val="22"/>
      </w:rPr>
      <w:tblPr/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tblPr/>
      <w:tcPr>
        <w:shd w:val="clear" w:color="D5E5F4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tblPr/>
      <w:tcPr>
        <w:shd w:val="clear" w:color="FADECB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tblPr/>
      <w:tcPr>
        <w:shd w:val="clear" w:color="E8E8E8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tblPr/>
      <w:tcPr>
        <w:shd w:val="clear" w:color="FFEFB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tblPr/>
      <w:tcPr>
        <w:shd w:val="clear" w:color="CFDBF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Row">
      <w:rPr>
        <w:b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tblPr/>
      <w:tcPr>
        <w:shd w:val="clear" w:color="DAEBCF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5B9BD5" w:themeColor="accent1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5B9BD5" w:themeColor="accent1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4472C4" w:themeColor="accent5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4472C4" w:themeColor="accent5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firstRow">
      <w:rPr>
        <w:b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Row">
      <w:rPr>
        <w:b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firstCol">
      <w:rPr>
        <w:b/>
        <w:sz w:val="22"/>
      </w:rPr>
      <w:tblPr/>
    </w:tblStylePr>
    <w:tblStylePr w:type="lastCol">
      <w:rPr>
        <w:b/>
        <w:sz w:val="22"/>
      </w:rPr>
      <w:tblPr/>
    </w:tblStylePr>
    <w:tblStylePr w:type="band1Vert">
      <w:rPr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sz w:val="22"/>
      </w:rPr>
      <w:tblPr/>
      <w:tcPr>
        <w:shd w:val="clear" w:color="DAEBCF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firstRow">
      <w:rPr>
        <w:b/>
        <w:sz w:val="22"/>
      </w:rPr>
      <w:tblPr/>
      <w:tcPr>
        <w:shd w:val="clear" w:color="000000" w:fill="000000" w:themeFill="text1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rPr>
        <w:sz w:val="22"/>
      </w:rPr>
      <w:tblPr/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firstRow">
      <w:rPr>
        <w:b/>
        <w:sz w:val="22"/>
      </w:rPr>
      <w:tblPr/>
      <w:tcPr>
        <w:shd w:val="clear" w:color="5B9BD5" w:fill="5B9BD5" w:themeFill="accent1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band1Horz">
      <w:rPr>
        <w:sz w:val="22"/>
      </w:rPr>
      <w:tblPr/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firstRow">
      <w:rPr>
        <w:b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ED7D31" w:themeColor="accent2" w:sz="4" w:space="0"/>
          <w:right w:val="single" w:color="ED7D31" w:themeColor="accent2" w:sz="4" w:space="0"/>
        </w:tcBorders>
      </w:tcPr>
    </w:tblStylePr>
    <w:tblStylePr w:type="band1Horz">
      <w:rPr>
        <w:sz w:val="22"/>
      </w:rPr>
      <w:tblPr/>
      <w:tcPr>
        <w:tcBorders>
          <w:top w:val="single" w:color="ED7D31" w:themeColor="accent2" w:sz="4" w:space="0"/>
          <w:bottom w:val="single" w:color="ED7D31" w:themeColor="accent2" w:sz="4" w:space="0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firstRow">
      <w:rPr>
        <w:b/>
        <w:sz w:val="22"/>
      </w:rPr>
      <w:tblPr/>
      <w:tcPr>
        <w:shd w:val="clear" w:color="C9C9C9" w:fill="C9C9C9" w:themeFill="accent3" w:themeFillTint="98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A5A5A5" w:themeColor="accent3" w:sz="4" w:space="0"/>
          <w:right w:val="single" w:color="A5A5A5" w:themeColor="accent3" w:sz="4" w:space="0"/>
        </w:tcBorders>
      </w:tcPr>
    </w:tblStylePr>
    <w:tblStylePr w:type="band1Horz">
      <w:rPr>
        <w:sz w:val="22"/>
      </w:rPr>
      <w:tblPr/>
      <w:tcPr>
        <w:tcBorders>
          <w:top w:val="single" w:color="A5A5A5" w:themeColor="accent3" w:sz="4" w:space="0"/>
          <w:bottom w:val="single" w:color="A5A5A5" w:themeColor="accent3" w:sz="4" w:space="0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firstRow">
      <w:rPr>
        <w:b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FFC000" w:themeColor="accent4" w:sz="4" w:space="0"/>
          <w:right w:val="single" w:color="FFC000" w:themeColor="accent4" w:sz="4" w:space="0"/>
        </w:tcBorders>
      </w:tcPr>
    </w:tblStylePr>
    <w:tblStylePr w:type="band1Horz">
      <w:rPr>
        <w:sz w:val="22"/>
      </w:rPr>
      <w:tblPr/>
      <w:tcPr>
        <w:tcBorders>
          <w:top w:val="single" w:color="FFC000" w:themeColor="accent4" w:sz="4" w:space="0"/>
          <w:bottom w:val="single" w:color="FFC000" w:themeColor="accent4" w:sz="4" w:space="0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firstRow">
      <w:rPr>
        <w:b/>
        <w:sz w:val="22"/>
      </w:rPr>
      <w:tblPr/>
      <w:tcPr>
        <w:shd w:val="clear" w:color="8DA9DB" w:fill="8DA9DB" w:themeFill="accent5" w:themeFillTint="9a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4472C4" w:themeColor="accent5" w:sz="4" w:space="0"/>
          <w:right w:val="single" w:color="4472C4" w:themeColor="accent5" w:sz="4" w:space="0"/>
        </w:tcBorders>
      </w:tcPr>
    </w:tblStylePr>
    <w:tblStylePr w:type="band1Horz">
      <w:rPr>
        <w:sz w:val="22"/>
      </w:rPr>
      <w:tblPr/>
      <w:tcPr>
        <w:tcBorders>
          <w:top w:val="single" w:color="4472C4" w:themeColor="accent5" w:sz="4" w:space="0"/>
          <w:bottom w:val="single" w:color="4472C4" w:themeColor="accent5" w:sz="4" w:space="0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firstRow">
      <w:rPr>
        <w:b/>
        <w:sz w:val="22"/>
      </w:rPr>
      <w:tblPr/>
      <w:tcPr>
        <w:shd w:val="clear" w:color="A9D08E" w:fill="A9D08E" w:themeFill="accent6" w:themeFillTint="98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tcBorders>
          <w:left w:val="single" w:color="70AD47" w:themeColor="accent6" w:sz="4" w:space="0"/>
          <w:right w:val="single" w:color="70AD47" w:themeColor="accent6" w:sz="4" w:space="0"/>
        </w:tcBorders>
      </w:tcPr>
    </w:tblStylePr>
    <w:tblStylePr w:type="band1Horz">
      <w:rPr>
        <w:sz w:val="22"/>
      </w:rPr>
      <w:tblPr/>
      <w:tcPr>
        <w:tcBorders>
          <w:top w:val="single" w:color="70AD47" w:themeColor="accent6" w:sz="4" w:space="0"/>
          <w:bottom w:val="single" w:color="70AD47" w:themeColor="accent6" w:sz="4" w:space="0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firstRow">
      <w:rPr>
        <w:b/>
        <w:sz w:val="22"/>
      </w:rPr>
      <w:tblPr/>
      <w:tcPr>
        <w:shd w:val="clear" w:color="000000" w:fill="000000" w:themeFill="text1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firstRow">
      <w:rPr>
        <w:b/>
        <w:sz w:val="22"/>
      </w:rPr>
      <w:tblPr/>
      <w:tcPr>
        <w:shd w:val="clear" w:color="5B9BD5" w:fill="5B9BD5" w:themeFill="accent1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firstRow">
      <w:rPr>
        <w:b/>
        <w:sz w:val="22"/>
      </w:rPr>
      <w:tblPr/>
      <w:tcPr>
        <w:shd w:val="clear" w:color="ED7D31" w:fill="ED7D31" w:themeFill="accent2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firstRow">
      <w:rPr>
        <w:b/>
        <w:sz w:val="22"/>
      </w:rPr>
      <w:tblPr/>
      <w:tcPr>
        <w:shd w:val="clear" w:color="A5A5A5" w:fill="A5A5A5" w:themeFill="accent3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firstRow">
      <w:rPr>
        <w:b/>
        <w:sz w:val="22"/>
      </w:rPr>
      <w:tblPr/>
      <w:tcPr>
        <w:shd w:val="clear" w:color="FFC000" w:fill="FFC000" w:themeFill="accent4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firstRow">
      <w:rPr>
        <w:b/>
        <w:sz w:val="22"/>
      </w:rPr>
      <w:tblPr/>
      <w:tcPr>
        <w:shd w:val="clear" w:color="4472C4" w:fill="4472C4" w:themeFill="accent5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firstRow">
      <w:rPr>
        <w:b/>
        <w:sz w:val="22"/>
      </w:rPr>
      <w:tblPr/>
      <w:tcPr>
        <w:shd w:val="clear" w:color="70AD47" w:fill="70AD47" w:themeFill="accent6"/>
      </w:tcPr>
    </w:tblStylePr>
    <w:tblStylePr w:type="lastRow">
      <w:rPr>
        <w:b/>
      </w:rPr>
      <w:tblPr/>
    </w:tblStylePr>
    <w:tblStylePr w:type="firstCol">
      <w:rPr>
        <w:b/>
      </w:rPr>
      <w:tblPr/>
    </w:tblStylePr>
    <w:tblStylePr w:type="lastCol">
      <w:rPr>
        <w:b/>
      </w:rPr>
      <w:tblPr/>
    </w:tblStylePr>
    <w:tblStylePr w:type="band1Vert">
      <w:rPr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sz w:val="22"/>
      </w:rPr>
      <w:tblPr/>
      <w:tcPr>
        <w:shd w:val="clear" w:color="DAEBCF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000000" w:themeColor="text1" w:sz="32" w:space="0"/>
          <w:bottom w:val="single" w:color="FFFFFF" w:themeColor="light1" w:sz="12" w:space="0"/>
        </w:tcBorders>
        <w:shd w:val="clear" w:color="7F7F7F" w:fill="7F7F7F" w:themeFill="text1" w:themeFillTint="80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5B9BD5" w:themeColor="accent1" w:sz="32" w:space="0"/>
          <w:bottom w:val="single" w:color="FFFFFF" w:themeColor="light1" w:sz="12" w:space="0"/>
        </w:tcBorders>
        <w:shd w:val="clear" w:color="5B9BD5" w:fill="5B9BD5" w:themeFill="accent1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5B9BD5" w:fill="5B9BD5" w:themeFill="accent1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5B9BD5" w:fill="5B9BD5" w:themeFill="accent1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5B9BD5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ED7D31" w:themeColor="accent2" w:sz="32" w:space="0"/>
          <w:bottom w:val="single" w:color="FFFFFF" w:themeColor="light1" w:sz="12" w:space="0"/>
        </w:tcBorders>
        <w:shd w:val="clear" w:color="F4B184" w:fill="F4B184" w:themeFill="accent2" w:themeFillTint="97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ED7D31" w:themeColor="accent2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ED7D31" w:themeColor="accent2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4B184" w:fill="F4B184" w:themeFill="accent2" w:themeFillTint="97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184" w:fill="F4B184" w:themeFill="accent2" w:themeFillTint="97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4B184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A5A5A5" w:themeColor="accent3" w:sz="32" w:space="0"/>
          <w:bottom w:val="single" w:color="FFFFFF" w:themeColor="light1" w:sz="12" w:space="0"/>
        </w:tcBorders>
        <w:shd w:val="clear" w:color="C9C9C9" w:fill="C9C9C9" w:themeFill="accent3" w:themeFillTint="98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A5A5A5" w:themeColor="accent3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A5A5A5" w:themeColor="accent3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C9C9C9" w:fill="C9C9C9" w:themeFill="accent3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fill="C9C9C9" w:themeFill="accent3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C9C9C9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FFC000" w:themeColor="accent4" w:sz="32" w:space="0"/>
          <w:bottom w:val="single" w:color="FFFFFF" w:themeColor="light1" w:sz="12" w:space="0"/>
        </w:tcBorders>
        <w:shd w:val="clear" w:color="FFD865" w:fill="FFD865" w:themeFill="accent4" w:themeFillTint="9a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FFC000" w:themeColor="accent4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FFC000" w:themeColor="accent4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FFD865" w:fill="FFD865" w:themeFill="accent4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5" w:fill="FFD865" w:themeFill="accent4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FFD865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4472C4" w:themeColor="accent5" w:sz="32" w:space="0"/>
          <w:bottom w:val="single" w:color="FFFFFF" w:themeColor="light1" w:sz="12" w:space="0"/>
        </w:tcBorders>
        <w:shd w:val="clear" w:color="8DA9DB" w:fill="8DA9DB" w:themeFill="accent5" w:themeFillTint="9a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4472C4" w:themeColor="accent5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4472C4" w:themeColor="accent5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8DA9DB" w:fill="8DA9DB" w:themeFill="accent5" w:themeFillTint="9a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8DA9DB" w:fill="8DA9DB" w:themeFill="accent5" w:themeFillTint="9a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8DA9DB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</w:tblPr>
    <w:tblStylePr w:type="firstRow">
      <w:rPr>
        <w:b/>
        <w:color w:themeColor="light1"/>
        <w:sz w:val="22"/>
      </w:rPr>
      <w:tblPr/>
      <w:tcPr>
        <w:tcBorders>
          <w:top w:val="single" w:color="70AD47" w:themeColor="accent6" w:sz="32" w:space="0"/>
          <w:bottom w:val="single" w:color="FFFFFF" w:themeColor="light1" w:sz="12" w:space="0"/>
        </w:tcBorders>
        <w:shd w:val="clear" w:color="A9D08E" w:fill="A9D08E" w:themeFill="accent6" w:themeFillTint="98"/>
      </w:tcPr>
    </w:tblStylePr>
    <w:tblStylePr w:type="lastRow">
      <w:rPr>
        <w:b/>
        <w:color w:themeColor="light1"/>
        <w:sz w:val="22"/>
      </w:rPr>
      <w:tblPr/>
    </w:tblStylePr>
    <w:tblStylePr w:type="firstCol">
      <w:rPr>
        <w:b/>
        <w:color w:themeColor="light1"/>
        <w:sz w:val="22"/>
      </w:rPr>
      <w:tblPr/>
      <w:tcPr>
        <w:tcBorders>
          <w:left w:val="single" w:color="70AD47" w:themeColor="accent6" w:sz="32" w:space="0"/>
          <w:right w:val="single" w:color="FFFFFF" w:themeColor="light1" w:sz="4" w:space="0"/>
        </w:tcBorders>
      </w:tcPr>
    </w:tblStylePr>
    <w:tblStylePr w:type="lastCol">
      <w:tblPr/>
      <w:tcPr>
        <w:tcBorders>
          <w:left w:val="single" w:color="FFFFFF" w:themeColor="light1" w:sz="4" w:space="0"/>
          <w:right w:val="single" w:color="70AD47" w:themeColor="accent6" w:sz="32" w:space="0"/>
        </w:tcBorders>
      </w:tcPr>
    </w:tblStylePr>
    <w:tblStylePr w:type="band1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  <w:shd w:val="clear" w:color="A9D08E" w:fill="A9D08E" w:themeFill="accent6" w:themeFillTint="98"/>
      </w:tcPr>
    </w:tblStylePr>
    <w:tblStylePr w:type="band2Vert">
      <w:tblPr/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1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fill="A9D08E" w:themeFill="accent6" w:themeFillTint="98"/>
      </w:tcPr>
    </w:tblStylePr>
    <w:tblStylePr w:type="band2Horz">
      <w:tblPr/>
      <w:tcPr>
        <w:tcBorders>
          <w:top w:val="single" w:color="FFFFFF" w:themeColor="light1" w:sz="4" w:space="0"/>
          <w:bottom w:val="single" w:color="FFFFFF" w:themeColor="light1" w:sz="4" w:space="0"/>
        </w:tcBorders>
        <w:shd w:val="clear" w:color="A9D08E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color w:themeColor="text1"/>
      </w:rPr>
      <w:tblPr/>
      <w:tcPr>
        <w:tcBorders>
          <w:bottom w:val="single" w:color="000000" w:themeColor="text1" w:sz="4" w:space="0"/>
        </w:tcBorders>
      </w:tcPr>
    </w:tblStylePr>
    <w:tblStylePr w:type="lastRow">
      <w:rPr>
        <w:b/>
        <w:color w:themeColor="text1"/>
      </w:rPr>
      <w:tblPr/>
      <w:tcPr>
        <w:tcBorders>
          <w:top w:val="single" w:color="000000" w:themeColor="text1" w:sz="4" w:space="0"/>
        </w:tcBorders>
      </w:tcPr>
    </w:tblStylePr>
    <w:tblStylePr w:type="firstCol">
      <w:rPr>
        <w:b/>
        <w:color w:themeColor="text1"/>
      </w:rPr>
      <w:tblPr/>
    </w:tblStylePr>
    <w:tblStylePr w:type="lastCol">
      <w:rPr>
        <w:b/>
        <w:color w:themeColor="text1"/>
      </w:rPr>
      <w:tblPr/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themeColor="text1"/>
        <w:sz w:val="22"/>
      </w:rPr>
      <w:tblPr/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firstRow">
      <w:rPr>
        <w:b/>
        <w:color w:themeColor="accent1" w:themeShade="95"/>
      </w:rPr>
      <w:tblPr/>
      <w:tcPr>
        <w:tcBorders>
          <w:bottom w:val="single" w:color="5B9BD5" w:themeColor="accent1" w:sz="4" w:space="0"/>
        </w:tcBorders>
      </w:tcPr>
    </w:tblStylePr>
    <w:tblStylePr w:type="lastRow">
      <w:rPr>
        <w:b/>
        <w:color w:themeColor="accent1" w:themeShade="95"/>
      </w:rPr>
      <w:tblPr/>
      <w:tcPr>
        <w:tcBorders>
          <w:top w:val="single" w:color="5B9BD5" w:themeColor="accent1" w:sz="4" w:space="0"/>
        </w:tcBorders>
      </w:tcPr>
    </w:tblStylePr>
    <w:tblStylePr w:type="firstCol">
      <w:rPr>
        <w:b/>
        <w:color w:themeColor="accent1" w:themeShade="95"/>
      </w:rPr>
      <w:tblPr/>
    </w:tblStylePr>
    <w:tblStylePr w:type="lastCol">
      <w:rPr>
        <w:b/>
        <w:color w:themeColor="accent1" w:themeShade="95"/>
      </w:rPr>
      <w:tblPr/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themeColor="accent1" w:themeShade="95"/>
        <w:sz w:val="22"/>
      </w:rPr>
      <w:tblPr/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firstRow">
      <w:rPr>
        <w:b/>
        <w:color w:themeColor="accent2" w:themeTint="97" w:themeShade="95"/>
      </w:rPr>
      <w:tblPr/>
      <w:tcPr>
        <w:tcBorders>
          <w:bottom w:val="single" w:color="ED7D31" w:themeColor="accent2" w:sz="4" w:space="0"/>
        </w:tcBorders>
      </w:tcPr>
    </w:tblStylePr>
    <w:tblStylePr w:type="lastRow">
      <w:rPr>
        <w:b/>
        <w:color w:themeColor="accent2" w:themeTint="97" w:themeShade="95"/>
      </w:rPr>
      <w:tblPr/>
      <w:tcPr>
        <w:tcBorders>
          <w:top w:val="single" w:color="ED7D31" w:themeColor="accent2" w:sz="4" w:space="0"/>
        </w:tcBorders>
      </w:tcPr>
    </w:tblStylePr>
    <w:tblStylePr w:type="firstCol">
      <w:rPr>
        <w:b/>
        <w:color w:themeColor="accent2" w:themeTint="97" w:themeShade="95"/>
      </w:rPr>
      <w:tblPr/>
    </w:tblStylePr>
    <w:tblStylePr w:type="lastCol">
      <w:rPr>
        <w:b/>
        <w:color w:themeColor="accent2" w:themeTint="97" w:themeShade="95"/>
      </w:rPr>
      <w:tblPr/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themeColor="accent2" w:themeTint="97" w:themeShade="95"/>
        <w:sz w:val="22"/>
      </w:rPr>
      <w:tblPr/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firstRow">
      <w:rPr>
        <w:b/>
        <w:color w:themeColor="accent3" w:themeTint="98" w:themeShade="95"/>
      </w:rPr>
      <w:tblPr/>
      <w:tcPr>
        <w:tcBorders>
          <w:bottom w:val="single" w:color="A5A5A5" w:themeColor="accent3" w:sz="4" w:space="0"/>
        </w:tcBorders>
      </w:tcPr>
    </w:tblStylePr>
    <w:tblStylePr w:type="lastRow">
      <w:rPr>
        <w:b/>
        <w:color w:themeColor="accent3" w:themeTint="98" w:themeShade="95"/>
      </w:rPr>
      <w:tblPr/>
      <w:tcPr>
        <w:tcBorders>
          <w:top w:val="single" w:color="A5A5A5" w:themeColor="accent3" w:sz="4" w:space="0"/>
        </w:tcBorders>
      </w:tcPr>
    </w:tblStylePr>
    <w:tblStylePr w:type="firstCol">
      <w:rPr>
        <w:b/>
        <w:color w:themeColor="accent3" w:themeTint="98" w:themeShade="95"/>
      </w:rPr>
      <w:tblPr/>
    </w:tblStylePr>
    <w:tblStylePr w:type="lastCol">
      <w:rPr>
        <w:b/>
        <w:color w:themeColor="accent3" w:themeTint="98" w:themeShade="95"/>
      </w:rPr>
      <w:tblPr/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themeColor="accent3" w:themeTint="98" w:themeShade="95"/>
        <w:sz w:val="22"/>
      </w:rPr>
      <w:tblPr/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firstRow">
      <w:rPr>
        <w:b/>
        <w:color w:themeColor="accent4" w:themeTint="9a" w:themeShade="95"/>
      </w:rPr>
      <w:tblPr/>
      <w:tcPr>
        <w:tcBorders>
          <w:bottom w:val="single" w:color="FFC000" w:themeColor="accent4" w:sz="4" w:space="0"/>
        </w:tcBorders>
      </w:tcPr>
    </w:tblStylePr>
    <w:tblStylePr w:type="lastRow">
      <w:rPr>
        <w:b/>
        <w:color w:themeColor="accent4" w:themeTint="9a" w:themeShade="95"/>
      </w:rPr>
      <w:tblPr/>
      <w:tcPr>
        <w:tcBorders>
          <w:top w:val="single" w:color="FFC000" w:themeColor="accent4" w:sz="4" w:space="0"/>
        </w:tcBorders>
      </w:tcPr>
    </w:tblStylePr>
    <w:tblStylePr w:type="firstCol">
      <w:rPr>
        <w:b/>
        <w:color w:themeColor="accent4" w:themeTint="9a" w:themeShade="95"/>
      </w:rPr>
      <w:tblPr/>
    </w:tblStylePr>
    <w:tblStylePr w:type="lastCol">
      <w:rPr>
        <w:b/>
        <w:color w:themeColor="accent4" w:themeTint="9a" w:themeShade="95"/>
      </w:rPr>
      <w:tblPr/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themeColor="accent4" w:themeTint="9a" w:themeShade="95"/>
        <w:sz w:val="22"/>
      </w:rPr>
      <w:tblPr/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firstRow">
      <w:rPr>
        <w:b/>
        <w:color w:themeColor="accent5" w:themeTint="9a" w:themeShade="95"/>
      </w:rPr>
      <w:tblPr/>
      <w:tcPr>
        <w:tcBorders>
          <w:bottom w:val="single" w:color="4472C4" w:themeColor="accent5" w:sz="4" w:space="0"/>
        </w:tcBorders>
      </w:tcPr>
    </w:tblStylePr>
    <w:tblStylePr w:type="lastRow">
      <w:rPr>
        <w:b/>
        <w:color w:themeColor="accent5" w:themeTint="9a" w:themeShade="95"/>
      </w:rPr>
      <w:tblPr/>
      <w:tcPr>
        <w:tcBorders>
          <w:top w:val="single" w:color="4472C4" w:themeColor="accent5" w:sz="4" w:space="0"/>
        </w:tcBorders>
      </w:tcPr>
    </w:tblStylePr>
    <w:tblStylePr w:type="firstCol">
      <w:rPr>
        <w:b/>
        <w:color w:themeColor="accent5" w:themeTint="9a" w:themeShade="95"/>
      </w:rPr>
      <w:tblPr/>
    </w:tblStylePr>
    <w:tblStylePr w:type="lastCol">
      <w:rPr>
        <w:b/>
        <w:color w:themeColor="accent5" w:themeTint="9a" w:themeShade="95"/>
      </w:rPr>
      <w:tblPr/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themeColor="accent5" w:themeTint="9a" w:themeShade="95"/>
        <w:sz w:val="22"/>
      </w:rPr>
      <w:tblPr/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firstRow">
      <w:rPr>
        <w:b/>
        <w:color w:themeColor="accent6" w:themeTint="98" w:themeShade="95"/>
      </w:rPr>
      <w:tblPr/>
      <w:tcPr>
        <w:tcBorders>
          <w:bottom w:val="single" w:color="70AD47" w:themeColor="accent6" w:sz="4" w:space="0"/>
        </w:tcBorders>
      </w:tcPr>
    </w:tblStylePr>
    <w:tblStylePr w:type="lastRow">
      <w:rPr>
        <w:b/>
        <w:color w:themeColor="accent6" w:themeTint="98" w:themeShade="95"/>
      </w:rPr>
      <w:tblPr/>
      <w:tcPr>
        <w:tcBorders>
          <w:top w:val="single" w:color="70AD47" w:themeColor="accent6" w:sz="4" w:space="0"/>
        </w:tcBorders>
      </w:tcPr>
    </w:tblStylePr>
    <w:tblStylePr w:type="firstCol">
      <w:rPr>
        <w:b/>
        <w:color w:themeColor="accent6" w:themeTint="98" w:themeShade="95"/>
      </w:rPr>
      <w:tblPr/>
    </w:tblStylePr>
    <w:tblStylePr w:type="lastCol">
      <w:rPr>
        <w:b/>
        <w:color w:themeColor="accent6" w:themeTint="98" w:themeShade="95"/>
      </w:rPr>
      <w:tblPr/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themeColor="accent6" w:themeTint="98" w:themeShade="95"/>
        <w:sz w:val="22"/>
      </w:rPr>
      <w:tblPr/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firstRow">
      <w:rPr>
        <w:i/>
        <w:color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text1" w:themeTint="80" w:themeShade="95"/>
        <w:sz w:val="22"/>
      </w:rPr>
      <w:tblPr/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text1" w:themeTint="80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sz="4" w:space="0"/>
        </w:tcBorders>
        <w:shd w:val="clear" w:color="FFFFFF" w:fill="auto"/>
      </w:tcPr>
    </w:tblStylePr>
    <w:tblStylePr w:type="lastCol">
      <w:rPr>
        <w:i/>
        <w:color w:themeColor="text1" w:themeTint="80" w:themeShade="95"/>
        <w:sz w:val="22"/>
      </w:rPr>
      <w:tblPr/>
      <w:tcPr>
        <w:tcBorders>
          <w:top w:val="none" w:color="000000" w:sz="4" w:space="0"/>
          <w:left w:val="single" w:color="000000" w:themeColor="tex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themeColor="text1" w:themeTint="80" w:themeShade="95"/>
        <w:sz w:val="22"/>
      </w:rPr>
      <w:tblPr/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color="5B9BD5" w:themeColor="accent1" w:sz="4" w:space="0"/>
      </w:tblBorders>
    </w:tblPr>
    <w:tblStylePr w:type="firstRow">
      <w:rPr>
        <w:i/>
        <w:color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1" w:themeShade="95"/>
        <w:sz w:val="22"/>
      </w:rPr>
      <w:tblPr/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1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  <w:shd w:val="clear" w:color="FFFFFF" w:fill="auto"/>
      </w:tcPr>
    </w:tblStylePr>
    <w:tblStylePr w:type="lastCol">
      <w:rPr>
        <w:i/>
        <w:color w:themeColor="accent1" w:themeShade="95"/>
        <w:sz w:val="22"/>
      </w:rPr>
      <w:tblPr/>
      <w:tcPr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themeColor="accent1" w:themeShade="95"/>
        <w:sz w:val="22"/>
      </w:rPr>
      <w:tblPr/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firstRow">
      <w:rPr>
        <w:i/>
        <w:color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2" w:themeTint="97" w:themeShade="95"/>
        <w:sz w:val="22"/>
      </w:rPr>
      <w:tblPr/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2" w:themeTint="97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ED7D31" w:themeColor="accent2" w:sz="4" w:space="0"/>
        </w:tcBorders>
        <w:shd w:val="clear" w:color="FFFFFF" w:fill="auto"/>
      </w:tcPr>
    </w:tblStylePr>
    <w:tblStylePr w:type="lastCol">
      <w:rPr>
        <w:i/>
        <w:color w:themeColor="accent2" w:themeTint="97" w:themeShade="95"/>
        <w:sz w:val="22"/>
      </w:rPr>
      <w:tblPr/>
      <w:tcPr>
        <w:tcBorders>
          <w:top w:val="none" w:color="000000" w:sz="4" w:space="0"/>
          <w:left w:val="single" w:color="ED7D31" w:themeColor="accent2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themeColor="accent2" w:themeTint="97" w:themeShade="95"/>
        <w:sz w:val="22"/>
      </w:rPr>
      <w:tblPr/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firstRow">
      <w:rPr>
        <w:i/>
        <w:color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3" w:themeTint="98" w:themeShade="95"/>
        <w:sz w:val="22"/>
      </w:rPr>
      <w:tblPr/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3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sz="4" w:space="0"/>
        </w:tcBorders>
        <w:shd w:val="clear" w:color="FFFFFF" w:fill="auto"/>
      </w:tcPr>
    </w:tblStylePr>
    <w:tblStylePr w:type="lastCol">
      <w:rPr>
        <w:i/>
        <w:color w:themeColor="accent3" w:themeTint="98" w:themeShade="95"/>
        <w:sz w:val="22"/>
      </w:rPr>
      <w:tblPr/>
      <w:tcPr>
        <w:tcBorders>
          <w:top w:val="none" w:color="000000" w:sz="4" w:space="0"/>
          <w:left w:val="single" w:color="A5A5A5" w:themeColor="accent3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themeColor="accent3" w:themeTint="98" w:themeShade="95"/>
        <w:sz w:val="22"/>
      </w:rPr>
      <w:tblPr/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firstRow">
      <w:rPr>
        <w:i/>
        <w:color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4" w:themeTint="9a" w:themeShade="95"/>
        <w:sz w:val="22"/>
      </w:rPr>
      <w:tblPr/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4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C000" w:themeColor="accent4" w:sz="4" w:space="0"/>
        </w:tcBorders>
        <w:shd w:val="clear" w:color="FFFFFF" w:fill="auto"/>
      </w:tcPr>
    </w:tblStylePr>
    <w:tblStylePr w:type="lastCol">
      <w:rPr>
        <w:i/>
        <w:color w:themeColor="accent4" w:themeTint="9a" w:themeShade="95"/>
        <w:sz w:val="22"/>
      </w:rPr>
      <w:tblPr/>
      <w:tcPr>
        <w:tcBorders>
          <w:top w:val="none" w:color="000000" w:sz="4" w:space="0"/>
          <w:left w:val="single" w:color="FFC000" w:themeColor="accent4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themeColor="accent4" w:themeTint="9a" w:themeShade="95"/>
        <w:sz w:val="22"/>
      </w:rPr>
      <w:tblPr/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firstRow">
      <w:rPr>
        <w:i/>
        <w:color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5" w:themeTint="9a" w:themeShade="95"/>
        <w:sz w:val="22"/>
      </w:rPr>
      <w:tblPr/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5" w:themeTint="9a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5" w:sz="4" w:space="0"/>
        </w:tcBorders>
        <w:shd w:val="clear" w:color="FFFFFF" w:fill="auto"/>
      </w:tcPr>
    </w:tblStylePr>
    <w:tblStylePr w:type="lastCol">
      <w:rPr>
        <w:i/>
        <w:color w:themeColor="accent5" w:themeTint="9a" w:themeShade="95"/>
        <w:sz w:val="22"/>
      </w:rPr>
      <w:tblPr/>
      <w:tcPr>
        <w:tcBorders>
          <w:top w:val="none" w:color="000000" w:sz="4" w:space="0"/>
          <w:left w:val="single" w:color="4472C4" w:themeColor="accent5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themeColor="accent5" w:themeTint="9a" w:themeShade="95"/>
        <w:sz w:val="22"/>
      </w:rPr>
      <w:tblPr/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firstRow">
      <w:rPr>
        <w:i/>
        <w:color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  <w:shd w:val="clear" w:color="FFFFFF" w:fill="FFFFFF" w:themeFill="light1"/>
      </w:tcPr>
    </w:tblStylePr>
    <w:tblStylePr w:type="lastRow">
      <w:rPr>
        <w:i/>
        <w:color w:themeColor="accent6" w:themeTint="98" w:themeShade="95"/>
        <w:sz w:val="22"/>
      </w:rPr>
      <w:tblPr/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themeColor="accent6" w:themeTint="98" w:themeShade="95"/>
        <w:sz w:val="22"/>
      </w:rPr>
      <w:tblPr/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0AD47" w:themeColor="accent6" w:sz="4" w:space="0"/>
        </w:tcBorders>
        <w:shd w:val="clear" w:color="FFFFFF" w:fill="auto"/>
      </w:tcPr>
    </w:tblStylePr>
    <w:tblStylePr w:type="lastCol">
      <w:rPr>
        <w:i/>
        <w:color w:themeColor="accent6" w:themeTint="98" w:themeShade="95"/>
        <w:sz w:val="22"/>
      </w:rPr>
      <w:tblPr/>
      <w:tcPr>
        <w:tcBorders>
          <w:top w:val="none" w:color="000000" w:sz="4" w:space="0"/>
          <w:left w:val="single" w:color="70AD47" w:themeColor="accent6" w:sz="4" w:space="0"/>
          <w:bottom w:val="none" w:color="000000" w:sz="4" w:space="0"/>
          <w:right w:val="none" w:color="000000" w:sz="4" w:space="0"/>
        </w:tcBorders>
        <w:shd w:val="clear" w:color="FFFFFF" w:fill="auto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themeColor="accent6" w:themeTint="98" w:themeShade="95"/>
        <w:sz w:val="22"/>
      </w:rPr>
      <w:tblPr/>
    </w:tblStylePr>
  </w:style>
  <w:style w:type="table" w:customStyle="1" w:styleId="Lined-Accent">
    <w:name w:val="Lined - Accent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7F7F7F" w:fill="7F7F7F" w:themeFill="text1" w:themeFillTint="80"/>
      </w:tcPr>
    </w:tblStylePr>
    <w:tblStylePr w:type="lastRow">
      <w:rPr>
        <w:sz w:val="22"/>
      </w:rPr>
      <w:tblPr/>
      <w:tcPr>
        <w:shd w:val="clear" w:color="7F7F7F" w:fill="7F7F7F" w:themeFill="text1" w:themeFillTint="80"/>
      </w:tcPr>
    </w:tblStylePr>
    <w:tblStylePr w:type="firstCol">
      <w:rPr>
        <w:sz w:val="22"/>
      </w:rPr>
      <w:tblPr/>
      <w:tcPr>
        <w:shd w:val="clear" w:color="7F7F7F" w:fill="7F7F7F" w:themeFill="text1" w:themeFillTint="80"/>
      </w:tcPr>
    </w:tblStylePr>
    <w:tblStylePr w:type="lastCol">
      <w:rPr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2F2F2" w:fill="FFFFFF" w:themeFill="text1" w:themeFillTint="0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2F2F2" w:fill="FFFFFF" w:themeFill="text1" w:themeFillTint="0"/>
      </w:tcPr>
    </w:tblStylePr>
  </w:style>
  <w:style w:type="table" w:customStyle="1" w:styleId="Lined-Accent1">
    <w:name w:val="Lined - Accent 1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4472C4" w:fill="4472C4" w:themeFill="accent5"/>
      </w:tcPr>
    </w:tblStylePr>
    <w:tblStylePr w:type="lastRow">
      <w:rPr>
        <w:sz w:val="22"/>
      </w:rPr>
      <w:tblPr/>
      <w:tcPr>
        <w:shd w:val="clear" w:color="4472C4" w:fill="4472C4" w:themeFill="accent5"/>
      </w:tcPr>
    </w:tblStylePr>
    <w:tblStylePr w:type="firstCol">
      <w:rPr>
        <w:sz w:val="22"/>
      </w:rPr>
      <w:tblPr/>
      <w:tcPr>
        <w:shd w:val="clear" w:color="4472C4" w:fill="4472C4" w:themeFill="accent5"/>
      </w:tcPr>
    </w:tblStylePr>
    <w:tblStylePr w:type="lastCol">
      <w:rPr>
        <w:sz w:val="22"/>
      </w:rPr>
      <w:tblPr/>
      <w:tcPr>
        <w:shd w:val="clear" w:color="4472C4" w:fill="4472C4" w:themeFill="accent5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tblPr>
      <w:tblStyleRowBandSize w:val="1"/>
      <w:tblStyleColBandSize w:val="1"/>
    </w:tblPr>
    <w:tblStylePr w:type="firstRow">
      <w:rPr>
        <w:sz w:val="22"/>
      </w:rPr>
      <w:tblPr/>
      <w:tcPr>
        <w:shd w:val="clear" w:color="70AD47" w:fill="70AD47" w:themeFill="accent6"/>
      </w:tcPr>
    </w:tblStylePr>
    <w:tblStylePr w:type="lastRow">
      <w:rPr>
        <w:sz w:val="22"/>
      </w:rPr>
      <w:tblPr/>
      <w:tcPr>
        <w:shd w:val="clear" w:color="70AD47" w:fill="70AD47" w:themeFill="accent6"/>
      </w:tcPr>
    </w:tblStylePr>
    <w:tblStylePr w:type="firstCol">
      <w:rPr>
        <w:sz w:val="22"/>
      </w:rPr>
      <w:tblPr/>
      <w:tcPr>
        <w:shd w:val="clear" w:color="70AD47" w:fill="70AD47" w:themeFill="accent6"/>
      </w:tcPr>
    </w:tblStylePr>
    <w:tblStylePr w:type="lastCol">
      <w:rPr>
        <w:sz w:val="22"/>
      </w:rPr>
      <w:tblPr/>
      <w:tcPr>
        <w:shd w:val="clear" w:color="70AD47" w:fill="70AD47" w:themeFill="accent6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firstRow">
      <w:rPr>
        <w:sz w:val="22"/>
      </w:rPr>
      <w:tblPr/>
      <w:tcPr>
        <w:shd w:val="clear" w:color="7F7F7F" w:fill="7F7F7F" w:themeFill="text1" w:themeFillTint="80"/>
      </w:tcPr>
    </w:tblStylePr>
    <w:tblStylePr w:type="lastRow">
      <w:rPr>
        <w:sz w:val="22"/>
      </w:rPr>
      <w:tblPr/>
      <w:tcPr>
        <w:shd w:val="clear" w:color="7F7F7F" w:fill="7F7F7F" w:themeFill="text1" w:themeFillTint="80"/>
      </w:tcPr>
    </w:tblStylePr>
    <w:tblStylePr w:type="firstCol">
      <w:rPr>
        <w:sz w:val="22"/>
      </w:rPr>
      <w:tblPr/>
      <w:tcPr>
        <w:shd w:val="clear" w:color="7F7F7F" w:fill="7F7F7F" w:themeFill="text1" w:themeFillTint="80"/>
      </w:tcPr>
    </w:tblStylePr>
    <w:tblStylePr w:type="lastCol">
      <w:rPr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2F2F2" w:fill="FFFFFF" w:themeFill="text1" w:themeFillTint="0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2F2F2" w:fill="FFFFFF" w:themeFill="text1" w:themeFillTint="0"/>
      </w:tcPr>
    </w:tblStylePr>
  </w:style>
  <w:style w:type="table" w:customStyle="1" w:styleId="BorderedLined-Accent1">
    <w:name w:val="Bordered &amp; Lined - Accent 1"/>
    <w:basedOn w:val="a1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  <w:insideH w:val="single" w:color="5B9BD5" w:themeColor="accent1" w:sz="4" w:space="0"/>
        <w:insideV w:val="single" w:color="5B9BD5" w:themeColor="accent1" w:sz="4" w:space="0"/>
      </w:tblBorders>
    </w:tblPr>
    <w:tblStylePr w:type="firstRow">
      <w:rPr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tblPr>
      <w:tblStyleRowBandSize w:val="1"/>
      <w:tblStyleColBandSize w:val="1"/>
      <w:tblBorders>
        <w:top w:val="single" w:color="ED7D31" w:themeColor="accent2" w:sz="4" w:space="0"/>
        <w:left w:val="single" w:color="ED7D31" w:themeColor="accent2" w:sz="4" w:space="0"/>
        <w:bottom w:val="single" w:color="ED7D31" w:themeColor="accent2" w:sz="4" w:space="0"/>
        <w:right w:val="single" w:color="ED7D31" w:themeColor="accent2" w:sz="4" w:space="0"/>
        <w:insideH w:val="single" w:color="ED7D31" w:themeColor="accent2" w:sz="4" w:space="0"/>
        <w:insideV w:val="single" w:color="ED7D31" w:themeColor="accent2" w:sz="4" w:space="0"/>
      </w:tblBorders>
    </w:tblPr>
    <w:tblStylePr w:type="firstRow">
      <w:rPr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tblPr>
      <w:tblStyleRowBandSize w:val="1"/>
      <w:tblStyleColBandSize w:val="1"/>
      <w:tblBorders>
        <w:top w:val="single" w:color="A5A5A5" w:themeColor="accent3" w:sz="4" w:space="0"/>
        <w:left w:val="single" w:color="A5A5A5" w:themeColor="accent3" w:sz="4" w:space="0"/>
        <w:bottom w:val="single" w:color="A5A5A5" w:themeColor="accent3" w:sz="4" w:space="0"/>
        <w:right w:val="single" w:color="A5A5A5" w:themeColor="accent3" w:sz="4" w:space="0"/>
        <w:insideH w:val="single" w:color="A5A5A5" w:themeColor="accent3" w:sz="4" w:space="0"/>
        <w:insideV w:val="single" w:color="A5A5A5" w:themeColor="accent3" w:sz="4" w:space="0"/>
      </w:tblBorders>
    </w:tblPr>
    <w:tblStylePr w:type="firstRow">
      <w:rPr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tblPr>
      <w:tblStyleRowBandSize w:val="1"/>
      <w:tblStyleColBandSize w:val="1"/>
      <w:tblBorders>
        <w:top w:val="single" w:color="FFC000" w:themeColor="accent4" w:sz="4" w:space="0"/>
        <w:left w:val="single" w:color="FFC000" w:themeColor="accent4" w:sz="4" w:space="0"/>
        <w:bottom w:val="single" w:color="FFC000" w:themeColor="accent4" w:sz="4" w:space="0"/>
        <w:right w:val="single" w:color="FFC000" w:themeColor="accent4" w:sz="4" w:space="0"/>
        <w:insideH w:val="single" w:color="FFC000" w:themeColor="accent4" w:sz="4" w:space="0"/>
        <w:insideV w:val="single" w:color="FFC000" w:themeColor="accent4" w:sz="4" w:space="0"/>
      </w:tblBorders>
    </w:tblPr>
    <w:tblStylePr w:type="firstRow">
      <w:rPr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firstRow">
      <w:rPr>
        <w:sz w:val="22"/>
      </w:rPr>
      <w:tblPr/>
      <w:tcPr>
        <w:shd w:val="clear" w:color="4472C4" w:fill="4472C4" w:themeFill="accent5"/>
      </w:tcPr>
    </w:tblStylePr>
    <w:tblStylePr w:type="lastRow">
      <w:rPr>
        <w:sz w:val="22"/>
      </w:rPr>
      <w:tblPr/>
      <w:tcPr>
        <w:shd w:val="clear" w:color="4472C4" w:fill="4472C4" w:themeFill="accent5"/>
      </w:tcPr>
    </w:tblStylePr>
    <w:tblStylePr w:type="firstCol">
      <w:rPr>
        <w:sz w:val="22"/>
      </w:rPr>
      <w:tblPr/>
      <w:tcPr>
        <w:shd w:val="clear" w:color="4472C4" w:fill="4472C4" w:themeFill="accent5"/>
      </w:tcPr>
    </w:tblStylePr>
    <w:tblStylePr w:type="lastCol">
      <w:rPr>
        <w:sz w:val="22"/>
      </w:rPr>
      <w:tblPr/>
      <w:tcPr>
        <w:shd w:val="clear" w:color="4472C4" w:fill="4472C4" w:themeFill="accent5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firstRow">
      <w:rPr>
        <w:sz w:val="22"/>
      </w:rPr>
      <w:tblPr/>
      <w:tcPr>
        <w:shd w:val="clear" w:color="70AD47" w:fill="70AD47" w:themeFill="accent6"/>
      </w:tcPr>
    </w:tblStylePr>
    <w:tblStylePr w:type="lastRow">
      <w:rPr>
        <w:sz w:val="22"/>
      </w:rPr>
      <w:tblPr/>
      <w:tcPr>
        <w:shd w:val="clear" w:color="70AD47" w:fill="70AD47" w:themeFill="accent6"/>
      </w:tcPr>
    </w:tblStylePr>
    <w:tblStylePr w:type="firstCol">
      <w:rPr>
        <w:sz w:val="22"/>
      </w:rPr>
      <w:tblPr/>
      <w:tcPr>
        <w:shd w:val="clear" w:color="70AD47" w:fill="70AD47" w:themeFill="accent6"/>
      </w:tcPr>
    </w:tblStylePr>
    <w:tblStylePr w:type="lastCol">
      <w:rPr>
        <w:sz w:val="22"/>
      </w:rPr>
      <w:tblPr/>
      <w:tcPr>
        <w:shd w:val="clear" w:color="70AD47" w:fill="70AD47" w:themeFill="accent6"/>
      </w:tcPr>
    </w:tblStylePr>
    <w:tblStylePr w:type="band1Vert">
      <w:rPr>
        <w:sz w:val="22"/>
      </w:rPr>
      <w:tblPr/>
    </w:tblStylePr>
    <w:tblStylePr w:type="band2Vert">
      <w:rPr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sz w:val="22"/>
      </w:rPr>
      <w:tblPr/>
    </w:tblStylePr>
    <w:tblStylePr w:type="band2Horz">
      <w:rPr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firstRow">
      <w:rPr>
        <w:sz w:val="22"/>
      </w:rPr>
      <w:tblPr/>
      <w:tcPr>
        <w:tcBorders>
          <w:bottom w:val="single" w:color="000000" w:themeColor="text1" w:sz="12" w:space="0"/>
        </w:tcBorders>
      </w:tcPr>
    </w:tblStylePr>
    <w:tblStylePr w:type="lastRow">
      <w:rPr>
        <w:sz w:val="22"/>
      </w:rPr>
      <w:tblPr/>
      <w:tcPr>
        <w:tcBorders>
          <w:top w:val="single" w:color="000000" w:themeColor="text1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000000" w:themeColor="text1" w:sz="12" w:space="0"/>
        </w:tcBorders>
      </w:tcPr>
    </w:tblStylePr>
    <w:tblStylePr w:type="band1Horz">
      <w:rPr>
        <w:sz w:val="22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firstRow">
      <w:rPr>
        <w:sz w:val="22"/>
      </w:rPr>
      <w:tblPr/>
      <w:tcPr>
        <w:tcBorders>
          <w:bottom w:val="single" w:color="5B9BD5" w:themeColor="accent1" w:sz="12" w:space="0"/>
        </w:tcBorders>
      </w:tcPr>
    </w:tblStylePr>
    <w:tblStylePr w:type="lastRow">
      <w:rPr>
        <w:sz w:val="22"/>
      </w:rPr>
      <w:tblPr/>
      <w:tcPr>
        <w:tcBorders>
          <w:top w:val="single" w:color="5B9BD5" w:themeColor="accent1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5B9BD5" w:themeColor="accent1" w:sz="12" w:space="0"/>
        </w:tcBorders>
      </w:tcPr>
    </w:tblStylePr>
    <w:tblStylePr w:type="band1Horz">
      <w:rPr>
        <w:sz w:val="22"/>
      </w:rPr>
      <w:tblPr/>
      <w:tcPr>
        <w:tcBorders>
          <w:top w:val="single" w:color="5B9BD5" w:themeColor="accent1" w:sz="4" w:space="0"/>
          <w:left w:val="single" w:color="5B9BD5" w:themeColor="accent1" w:sz="4" w:space="0"/>
          <w:bottom w:val="single" w:color="5B9BD5" w:themeColor="accent1" w:sz="4" w:space="0"/>
          <w:right w:val="single" w:color="5B9BD5" w:themeColor="accent1" w:sz="4" w:space="0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firstRow">
      <w:rPr>
        <w:sz w:val="22"/>
      </w:rPr>
      <w:tblPr/>
      <w:tcPr>
        <w:tcBorders>
          <w:bottom w:val="single" w:color="ED7D31" w:themeColor="accent2" w:sz="12" w:space="0"/>
        </w:tcBorders>
      </w:tcPr>
    </w:tblStylePr>
    <w:tblStylePr w:type="lastRow">
      <w:rPr>
        <w:sz w:val="22"/>
      </w:rPr>
      <w:tblPr/>
      <w:tcPr>
        <w:tcBorders>
          <w:top w:val="single" w:color="ED7D31" w:themeColor="accent2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ED7D31" w:themeColor="accent2" w:sz="12" w:space="0"/>
        </w:tcBorders>
      </w:tcPr>
    </w:tblStylePr>
    <w:tblStylePr w:type="band1Horz">
      <w:rPr>
        <w:sz w:val="22"/>
      </w:rPr>
      <w:tblPr/>
      <w:tcPr>
        <w:tcBorders>
          <w:top w:val="single" w:color="ED7D31" w:themeColor="accent2" w:sz="4" w:space="0"/>
          <w:left w:val="single" w:color="ED7D31" w:themeColor="accent2" w:sz="4" w:space="0"/>
          <w:bottom w:val="single" w:color="ED7D31" w:themeColor="accent2" w:sz="4" w:space="0"/>
          <w:right w:val="single" w:color="ED7D31" w:themeColor="accent2" w:sz="4" w:space="0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firstRow">
      <w:rPr>
        <w:sz w:val="22"/>
      </w:rPr>
      <w:tblPr/>
      <w:tcPr>
        <w:tcBorders>
          <w:bottom w:val="single" w:color="A5A5A5" w:themeColor="accent3" w:sz="12" w:space="0"/>
        </w:tcBorders>
      </w:tcPr>
    </w:tblStylePr>
    <w:tblStylePr w:type="lastRow">
      <w:rPr>
        <w:sz w:val="22"/>
      </w:rPr>
      <w:tblPr/>
      <w:tcPr>
        <w:tcBorders>
          <w:top w:val="single" w:color="A5A5A5" w:themeColor="accent3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A5A5A5" w:themeColor="accent3" w:sz="12" w:space="0"/>
        </w:tcBorders>
      </w:tcPr>
    </w:tblStylePr>
    <w:tblStylePr w:type="band1Horz">
      <w:rPr>
        <w:sz w:val="22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firstRow">
      <w:rPr>
        <w:sz w:val="22"/>
      </w:rPr>
      <w:tblPr/>
      <w:tcPr>
        <w:tcBorders>
          <w:bottom w:val="single" w:color="FFC000" w:themeColor="accent4" w:sz="12" w:space="0"/>
        </w:tcBorders>
      </w:tcPr>
    </w:tblStylePr>
    <w:tblStylePr w:type="lastRow">
      <w:rPr>
        <w:sz w:val="22"/>
      </w:rPr>
      <w:tblPr/>
      <w:tcPr>
        <w:tcBorders>
          <w:top w:val="single" w:color="FFC000" w:themeColor="accent4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FFC000" w:themeColor="accent4" w:sz="12" w:space="0"/>
        </w:tcBorders>
      </w:tcPr>
    </w:tblStylePr>
    <w:tblStylePr w:type="band1Horz">
      <w:rPr>
        <w:sz w:val="22"/>
      </w:rPr>
      <w:tblPr/>
      <w:tcPr>
        <w:tcBorders>
          <w:top w:val="single" w:color="FFC000" w:themeColor="accent4" w:sz="4" w:space="0"/>
          <w:left w:val="single" w:color="FFC000" w:themeColor="accent4" w:sz="4" w:space="0"/>
          <w:bottom w:val="single" w:color="FFC000" w:themeColor="accent4" w:sz="4" w:space="0"/>
          <w:right w:val="single" w:color="FFC000" w:themeColor="accent4" w:sz="4" w:space="0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firstRow">
      <w:rPr>
        <w:sz w:val="22"/>
      </w:rPr>
      <w:tblPr/>
      <w:tcPr>
        <w:tcBorders>
          <w:bottom w:val="single" w:color="4472C4" w:themeColor="accent5" w:sz="12" w:space="0"/>
        </w:tcBorders>
      </w:tcPr>
    </w:tblStylePr>
    <w:tblStylePr w:type="lastRow">
      <w:rPr>
        <w:sz w:val="22"/>
      </w:rPr>
      <w:tblPr/>
      <w:tcPr>
        <w:tcBorders>
          <w:top w:val="single" w:color="4472C4" w:themeColor="accent5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4472C4" w:themeColor="accent5" w:sz="12" w:space="0"/>
        </w:tcBorders>
      </w:tcPr>
    </w:tblStylePr>
    <w:tblStylePr w:type="band1Horz">
      <w:rPr>
        <w:sz w:val="22"/>
      </w:rPr>
      <w:tblPr/>
      <w:tcPr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firstRow">
      <w:rPr>
        <w:sz w:val="22"/>
      </w:rPr>
      <w:tblPr/>
      <w:tcPr>
        <w:tcBorders>
          <w:bottom w:val="single" w:color="70AD47" w:themeColor="accent6" w:sz="12" w:space="0"/>
        </w:tcBorders>
      </w:tcPr>
    </w:tblStylePr>
    <w:tblStylePr w:type="lastRow">
      <w:rPr>
        <w:sz w:val="22"/>
      </w:rPr>
      <w:tblPr/>
      <w:tcPr>
        <w:tcBorders>
          <w:top w:val="single" w:color="70AD47" w:themeColor="accent6" w:sz="12" w:space="0"/>
        </w:tcBorders>
      </w:tcPr>
    </w:tblStylePr>
    <w:tblStylePr w:type="firstCol">
      <w:rPr>
        <w:sz w:val="22"/>
      </w:rPr>
      <w:tblPr/>
    </w:tblStylePr>
    <w:tblStylePr w:type="lastCol">
      <w:rPr>
        <w:sz w:val="22"/>
      </w:rPr>
      <w:tblPr/>
      <w:tcPr>
        <w:tcBorders>
          <w:left w:val="single" w:color="70AD47" w:themeColor="accent6" w:sz="12" w:space="0"/>
        </w:tcBorders>
      </w:tcPr>
    </w:tblStylePr>
    <w:tblStylePr w:type="band1Horz">
      <w:rPr>
        <w:sz w:val="22"/>
      </w:rPr>
      <w:tblPr/>
      <w:tcPr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</w:style>
  <w:style w:type="table" w:styleId="aff5">
    <w:name w:val="Table Grid"/>
    <w:basedOn w:val="a1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oleObject" Target="embeddings/oleObject1.bin"/><Relationship Id="rId4" Type="http://schemas.openxmlformats.org/officeDocument/2006/relationships/image" Target="media/image2.wmf"/><Relationship Id="rId5" Type="http://schemas.openxmlformats.org/officeDocument/2006/relationships/oleObject" Target="embeddings/oleObject2.bin"/><Relationship Id="rId6" Type="http://schemas.openxmlformats.org/officeDocument/2006/relationships/image" Target="media/image3.wmf"/><Relationship Id="rId7" Type="http://schemas.openxmlformats.org/officeDocument/2006/relationships/oleObject" Target="embeddings/oleObject3.bin"/><Relationship Id="rId8" Type="http://schemas.openxmlformats.org/officeDocument/2006/relationships/image" Target="media/image4.wmf"/><Relationship Id="rId9" Type="http://schemas.openxmlformats.org/officeDocument/2006/relationships/oleObject" Target="embeddings/oleObject4.bin"/><Relationship Id="rId10" Type="http://schemas.openxmlformats.org/officeDocument/2006/relationships/image" Target="media/image5.wmf"/><Relationship Id="rId11" Type="http://schemas.openxmlformats.org/officeDocument/2006/relationships/oleObject" Target="embeddings/oleObject5.bin"/><Relationship Id="rId12" Type="http://schemas.openxmlformats.org/officeDocument/2006/relationships/image" Target="media/image6.wmf"/><Relationship Id="rId13" Type="http://schemas.openxmlformats.org/officeDocument/2006/relationships/oleObject" Target="embeddings/oleObject6.bin"/><Relationship Id="rId14" Type="http://schemas.openxmlformats.org/officeDocument/2006/relationships/image" Target="media/image3.wmf"/><Relationship Id="rId15" Type="http://schemas.openxmlformats.org/officeDocument/2006/relationships/oleObject" Target="embeddings/oleObject7.bin"/><Relationship Id="rId16" Type="http://schemas.openxmlformats.org/officeDocument/2006/relationships/image" Target="media/image7.wmf"/><Relationship Id="rId17" Type="http://schemas.openxmlformats.org/officeDocument/2006/relationships/oleObject" Target="embeddings/oleObject8.bin"/><Relationship Id="rId18" Type="http://schemas.openxmlformats.org/officeDocument/2006/relationships/image" Target="media/image8.wmf"/><Relationship Id="rId19" Type="http://schemas.openxmlformats.org/officeDocument/2006/relationships/oleObject" Target="embeddings/oleObject9.bin"/><Relationship Id="rId20" Type="http://schemas.openxmlformats.org/officeDocument/2006/relationships/image" Target="media/image9.wmf"/><Relationship Id="rId21" Type="http://schemas.openxmlformats.org/officeDocument/2006/relationships/oleObject" Target="embeddings/oleObject10.bin"/><Relationship Id="rId22" Type="http://schemas.openxmlformats.org/officeDocument/2006/relationships/image" Target="media/image10.wmf"/><Relationship Id="rId23" Type="http://schemas.openxmlformats.org/officeDocument/2006/relationships/oleObject" Target="embeddings/oleObject11.bin"/><Relationship Id="rId24" Type="http://schemas.openxmlformats.org/officeDocument/2006/relationships/image" Target="media/image11.wmf"/><Relationship Id="rId25" Type="http://schemas.openxmlformats.org/officeDocument/2006/relationships/oleObject" Target="embeddings/oleObject12.bin"/><Relationship Id="rId26" Type="http://schemas.openxmlformats.org/officeDocument/2006/relationships/image" Target="media/image12.wmf"/><Relationship Id="rId27" Type="http://schemas.openxmlformats.org/officeDocument/2006/relationships/oleObject" Target="embeddings/oleObject13.bin"/><Relationship Id="rId28" Type="http://schemas.openxmlformats.org/officeDocument/2006/relationships/image" Target="media/image13.wmf"/><Relationship Id="rId29" Type="http://schemas.openxmlformats.org/officeDocument/2006/relationships/oleObject" Target="embeddings/oleObject14.bin"/><Relationship Id="rId30" Type="http://schemas.openxmlformats.org/officeDocument/2006/relationships/image" Target="media/image14.wmf"/><Relationship Id="rId31" Type="http://schemas.openxmlformats.org/officeDocument/2006/relationships/oleObject" Target="embeddings/oleObject15.bin"/><Relationship Id="rId32" Type="http://schemas.openxmlformats.org/officeDocument/2006/relationships/image" Target="media/image15.wmf"/><Relationship Id="rId33" Type="http://schemas.openxmlformats.org/officeDocument/2006/relationships/oleObject" Target="embeddings/oleObject16.bin"/><Relationship Id="rId34" Type="http://schemas.openxmlformats.org/officeDocument/2006/relationships/image" Target="media/image16.wmf"/><Relationship Id="rId35" Type="http://schemas.openxmlformats.org/officeDocument/2006/relationships/oleObject" Target="embeddings/oleObject17.bin"/><Relationship Id="rId36" Type="http://schemas.openxmlformats.org/officeDocument/2006/relationships/image" Target="media/image17.wmf"/><Relationship Id="rId37" Type="http://schemas.openxmlformats.org/officeDocument/2006/relationships/oleObject" Target="embeddings/oleObject18.bin"/><Relationship Id="rId38" Type="http://schemas.openxmlformats.org/officeDocument/2006/relationships/image" Target="media/image18.wmf"/><Relationship Id="rId39" Type="http://schemas.openxmlformats.org/officeDocument/2006/relationships/oleObject" Target="embeddings/oleObject19.bin"/><Relationship Id="rId40" Type="http://schemas.openxmlformats.org/officeDocument/2006/relationships/image" Target="media/image19.wmf"/><Relationship Id="rId41" Type="http://schemas.openxmlformats.org/officeDocument/2006/relationships/oleObject" Target="embeddings/oleObject20.bin"/><Relationship Id="rId42" Type="http://schemas.openxmlformats.org/officeDocument/2006/relationships/image" Target="media/image20.wmf"/><Relationship Id="rId43" Type="http://schemas.openxmlformats.org/officeDocument/2006/relationships/header" Target="header1.xml"/><Relationship Id="rId44" Type="http://schemas.openxmlformats.org/officeDocument/2006/relationships/header" Target="header2.xml"/><Relationship Id="rId45" Type="http://schemas.openxmlformats.org/officeDocument/2006/relationships/footer" Target="footer1.xml"/><Relationship Id="rId46" Type="http://schemas.openxmlformats.org/officeDocument/2006/relationships/fontTable" Target="fontTable.xml"/><Relationship Id="rId47" Type="http://schemas.openxmlformats.org/officeDocument/2006/relationships/settings" Target="settings.xml"/><Relationship Id="rId48" Type="http://schemas.openxmlformats.org/officeDocument/2006/relationships/theme" Target="theme/theme1.xml"/><Relationship Id="rId49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itchFamily="0" charset="1"/>
        <a:ea typeface="Arial" pitchFamily="0" charset="1"/>
        <a:cs typeface="Arial" pitchFamily="0" charset="1"/>
      </a:majorFont>
      <a:minorFont>
        <a:latin typeface="Calibri" pitchFamily="0" charset="1"/>
        <a:ea typeface="Arial" pitchFamily="0" charset="1"/>
        <a:cs typeface="Arial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EC1FE4-3424-4150-9C24-0FCF9BF57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Application>LibreOffice/7.6.7.2$Linux_X86_64 LibreOffice_project/60$Build-2</Application>
  <AppVersion>15.0000</AppVersion>
  <Pages>14</Pages>
  <Words>946</Words>
  <Characters>6108</Characters>
  <CharactersWithSpaces>7531</CharactersWithSpaces>
  <Paragraphs>148</Paragraphs>
  <Company>Администрация г. Перми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2025-11-11T08:25:00Z</dcterms:created>
  <dc:creator>Сергей</dc:creator>
  <dc:description/>
  <dc:language>ru-RU</dc:language>
  <cp:lastModifiedBy/>
  <cp:lastPrinted>2026-05-25T17:30:25Z</cp:lastPrinted>
  <dcterms:modified xsi:type="dcterms:W3CDTF">2026-05-26T16:25:20Z</dcterms:modified>
  <cp:revision>47</cp:revision>
  <dc:subject/>
  <dc:title> 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