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50CA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45EB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50CA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45EBA">
                        <w:rPr>
                          <w:sz w:val="28"/>
                          <w:szCs w:val="28"/>
                          <w:u w:val="single"/>
                        </w:rPr>
                        <w:t xml:space="preserve"> 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50CA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50CA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822AC" w:rsidRDefault="007822AC" w:rsidP="007822AC">
      <w:pPr>
        <w:spacing w:before="480"/>
        <w:jc w:val="center"/>
        <w:rPr>
          <w:b/>
          <w:sz w:val="28"/>
          <w:szCs w:val="28"/>
        </w:rPr>
      </w:pPr>
      <w:r w:rsidRPr="007822AC">
        <w:rPr>
          <w:b/>
          <w:sz w:val="28"/>
          <w:szCs w:val="28"/>
        </w:rPr>
        <w:t xml:space="preserve">О внесении изменений в </w:t>
      </w:r>
      <w:r w:rsidRPr="007822AC">
        <w:rPr>
          <w:b/>
          <w:color w:val="000000" w:themeColor="text1"/>
          <w:sz w:val="28"/>
          <w:szCs w:val="28"/>
        </w:rPr>
        <w:t xml:space="preserve">решение </w:t>
      </w:r>
      <w:r w:rsidRPr="007822AC">
        <w:rPr>
          <w:b/>
          <w:sz w:val="28"/>
          <w:szCs w:val="28"/>
        </w:rPr>
        <w:t xml:space="preserve">Пермской городской Думы от 26.12.2006 № 355 «О нормативных актах, регулирующих вопросы оплаты труда лиц, замещающих муниципальные должности, осуществляющих </w:t>
      </w:r>
    </w:p>
    <w:p w:rsidR="007822AC" w:rsidRDefault="007822AC" w:rsidP="007822AC">
      <w:pPr>
        <w:jc w:val="center"/>
        <w:rPr>
          <w:b/>
          <w:sz w:val="28"/>
          <w:szCs w:val="28"/>
        </w:rPr>
      </w:pPr>
      <w:r w:rsidRPr="007822AC">
        <w:rPr>
          <w:b/>
          <w:sz w:val="28"/>
          <w:szCs w:val="28"/>
        </w:rPr>
        <w:t xml:space="preserve">свои полномочия на постоянной основе, и денежного содержания </w:t>
      </w:r>
    </w:p>
    <w:p w:rsidR="007822AC" w:rsidRPr="007822AC" w:rsidRDefault="007822AC" w:rsidP="007822AC">
      <w:pPr>
        <w:spacing w:after="480"/>
        <w:jc w:val="center"/>
        <w:rPr>
          <w:b/>
          <w:sz w:val="28"/>
          <w:szCs w:val="28"/>
        </w:rPr>
      </w:pPr>
      <w:r w:rsidRPr="007822AC">
        <w:rPr>
          <w:b/>
          <w:sz w:val="28"/>
          <w:szCs w:val="28"/>
        </w:rPr>
        <w:t>муниципальных служащих города Перми»</w:t>
      </w:r>
    </w:p>
    <w:p w:rsidR="007822AC" w:rsidRPr="007822AC" w:rsidRDefault="007822AC" w:rsidP="007822AC">
      <w:pPr>
        <w:ind w:firstLine="709"/>
        <w:jc w:val="both"/>
        <w:rPr>
          <w:bCs/>
          <w:sz w:val="28"/>
          <w:szCs w:val="28"/>
        </w:rPr>
      </w:pPr>
      <w:r w:rsidRPr="007822AC">
        <w:rPr>
          <w:bCs/>
          <w:sz w:val="28"/>
          <w:szCs w:val="28"/>
        </w:rPr>
        <w:t xml:space="preserve">В соответствии с Трудовым </w:t>
      </w:r>
      <w:hyperlink r:id="rId9" w:tooltip="consultantplus://offline/ref=F66BDC78E7A29983EF75A175EEFC198FF29AAC9E15C3F3774A0F2D2E8587E4A021EEEC30C060F2F363EC996AD36EHAL" w:history="1">
        <w:r w:rsidRPr="00717425">
          <w:rPr>
            <w:bCs/>
            <w:sz w:val="28"/>
            <w:szCs w:val="28"/>
          </w:rPr>
          <w:t>кодексом</w:t>
        </w:r>
      </w:hyperlink>
      <w:r w:rsidRPr="007822AC">
        <w:rPr>
          <w:bCs/>
          <w:sz w:val="28"/>
          <w:szCs w:val="28"/>
        </w:rPr>
        <w:t xml:space="preserve"> Российской Федерации, федеральн</w:t>
      </w:r>
      <w:r w:rsidRPr="007822AC">
        <w:rPr>
          <w:bCs/>
          <w:sz w:val="28"/>
          <w:szCs w:val="28"/>
        </w:rPr>
        <w:t>ы</w:t>
      </w:r>
      <w:r w:rsidRPr="007822AC">
        <w:rPr>
          <w:bCs/>
          <w:sz w:val="28"/>
          <w:szCs w:val="28"/>
        </w:rPr>
        <w:t>ми законами от 06.10.2003 № 131-ФЗ «Об общих принципах организации местн</w:t>
      </w:r>
      <w:r w:rsidRPr="007822AC">
        <w:rPr>
          <w:bCs/>
          <w:sz w:val="28"/>
          <w:szCs w:val="28"/>
        </w:rPr>
        <w:t>о</w:t>
      </w:r>
      <w:r w:rsidRPr="007822AC">
        <w:rPr>
          <w:bCs/>
          <w:sz w:val="28"/>
          <w:szCs w:val="28"/>
        </w:rPr>
        <w:t>го самоуправления в Российской Федерации»,</w:t>
      </w:r>
      <w:r w:rsidR="00F50CA6">
        <w:rPr>
          <w:sz w:val="28"/>
          <w:szCs w:val="28"/>
        </w:rPr>
        <w:t xml:space="preserve"> от 02.03.2007 № 25-ФЗ «О </w:t>
      </w:r>
      <w:r w:rsidRPr="007822AC">
        <w:rPr>
          <w:sz w:val="28"/>
          <w:szCs w:val="28"/>
        </w:rPr>
        <w:t>муниц</w:t>
      </w:r>
      <w:r w:rsidRPr="007822AC">
        <w:rPr>
          <w:sz w:val="28"/>
          <w:szCs w:val="28"/>
        </w:rPr>
        <w:t>и</w:t>
      </w:r>
      <w:r w:rsidRPr="007822AC">
        <w:rPr>
          <w:sz w:val="28"/>
          <w:szCs w:val="28"/>
        </w:rPr>
        <w:t xml:space="preserve">пальной службе в Российской Федерации», </w:t>
      </w:r>
      <w:hyperlink r:id="rId10" w:tooltip="consultantplus://offline/ref=F66BDC78E7A29983EF75A163ED904484F992FB9117C9FA201E592B79DAD7E2F573AEB2698220E1F26AF2996CD5E029DEAF96C8E3553A108539065ECE6BH2L" w:history="1">
        <w:r w:rsidRPr="00717425">
          <w:rPr>
            <w:bCs/>
            <w:sz w:val="28"/>
            <w:szCs w:val="28"/>
          </w:rPr>
          <w:t>статьей 38</w:t>
        </w:r>
      </w:hyperlink>
      <w:r w:rsidRPr="007822AC">
        <w:rPr>
          <w:bCs/>
          <w:sz w:val="28"/>
          <w:szCs w:val="28"/>
        </w:rPr>
        <w:t xml:space="preserve"> Устава города Перми </w:t>
      </w:r>
    </w:p>
    <w:p w:rsidR="007822AC" w:rsidRPr="007822AC" w:rsidRDefault="007822AC" w:rsidP="007822AC">
      <w:pPr>
        <w:shd w:val="clear" w:color="auto" w:fill="FFFFFF"/>
        <w:spacing w:before="240" w:after="240"/>
        <w:jc w:val="center"/>
        <w:rPr>
          <w:b/>
          <w:bCs/>
          <w:sz w:val="28"/>
          <w:szCs w:val="28"/>
        </w:rPr>
      </w:pPr>
      <w:r w:rsidRPr="007822AC">
        <w:rPr>
          <w:bCs/>
          <w:sz w:val="28"/>
          <w:szCs w:val="28"/>
        </w:rPr>
        <w:t xml:space="preserve">Пермская городская Дума </w:t>
      </w:r>
      <w:proofErr w:type="gramStart"/>
      <w:r w:rsidRPr="007822AC">
        <w:rPr>
          <w:b/>
          <w:bCs/>
          <w:sz w:val="28"/>
          <w:szCs w:val="28"/>
        </w:rPr>
        <w:t>р</w:t>
      </w:r>
      <w:proofErr w:type="gramEnd"/>
      <w:r w:rsidRPr="007822AC">
        <w:rPr>
          <w:b/>
          <w:bCs/>
          <w:sz w:val="28"/>
          <w:szCs w:val="28"/>
        </w:rPr>
        <w:t xml:space="preserve"> е ш и л а:</w:t>
      </w:r>
    </w:p>
    <w:p w:rsidR="007822AC" w:rsidRPr="007822AC" w:rsidRDefault="007822AC" w:rsidP="007822AC">
      <w:pPr>
        <w:ind w:firstLine="720"/>
        <w:jc w:val="both"/>
        <w:rPr>
          <w:color w:val="000000" w:themeColor="text1"/>
          <w:sz w:val="28"/>
          <w:szCs w:val="28"/>
        </w:rPr>
      </w:pPr>
      <w:r w:rsidRPr="007822AC">
        <w:rPr>
          <w:sz w:val="28"/>
          <w:szCs w:val="28"/>
        </w:rPr>
        <w:t xml:space="preserve">1. Внести в </w:t>
      </w:r>
      <w:r w:rsidR="00717425">
        <w:rPr>
          <w:sz w:val="28"/>
          <w:szCs w:val="28"/>
        </w:rPr>
        <w:t xml:space="preserve">решение </w:t>
      </w:r>
      <w:r w:rsidRPr="007822AC">
        <w:rPr>
          <w:sz w:val="28"/>
          <w:szCs w:val="28"/>
        </w:rPr>
        <w:t>Пермской городс</w:t>
      </w:r>
      <w:r w:rsidR="00717425">
        <w:rPr>
          <w:sz w:val="28"/>
          <w:szCs w:val="28"/>
        </w:rPr>
        <w:t>кой Думы от 26.12.2006 № 355 «О </w:t>
      </w:r>
      <w:r w:rsidRPr="007822AC">
        <w:rPr>
          <w:sz w:val="28"/>
          <w:szCs w:val="28"/>
        </w:rPr>
        <w:t xml:space="preserve">нормативных актах, регулирующих вопросы оплаты труда лиц, замещающих </w:t>
      </w:r>
      <w:proofErr w:type="gramStart"/>
      <w:r w:rsidRPr="007822AC">
        <w:rPr>
          <w:sz w:val="28"/>
          <w:szCs w:val="28"/>
        </w:rPr>
        <w:t>муниципальные должности, осуществляющих свои полномочия на постоянной основе, и денежного содержания муниципальных служащих города Перми» (</w:t>
      </w:r>
      <w:r w:rsidR="00717425">
        <w:rPr>
          <w:sz w:val="28"/>
          <w:szCs w:val="28"/>
        </w:rPr>
        <w:t xml:space="preserve">в </w:t>
      </w:r>
      <w:r w:rsidRPr="007822AC">
        <w:rPr>
          <w:sz w:val="28"/>
          <w:szCs w:val="28"/>
        </w:rPr>
        <w:t>р</w:t>
      </w:r>
      <w:r w:rsidRPr="007822AC">
        <w:rPr>
          <w:sz w:val="28"/>
          <w:szCs w:val="28"/>
        </w:rPr>
        <w:t>е</w:t>
      </w:r>
      <w:r w:rsidRPr="007822AC">
        <w:rPr>
          <w:sz w:val="28"/>
          <w:szCs w:val="28"/>
        </w:rPr>
        <w:t>дакции решений Пермской городской Думы от 27.05.2008 № 156, от 23.12.2008 №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410, от 28.04.2009 № 77, от 17.12.2010 № 218, от 29.03.2011 № 41, от 26.04.2011 № 73, от 21.12.2011 № 254, от 21.12.2011 № 255, от 28.08.2012 № 157, от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18.12.2012 № 276, от 18.12.2012 № 296, от 23.04.2013 № 76, от 28.01.2014 № 20</w:t>
      </w:r>
      <w:proofErr w:type="gramEnd"/>
      <w:r w:rsidRPr="007822AC">
        <w:rPr>
          <w:sz w:val="28"/>
          <w:szCs w:val="28"/>
        </w:rPr>
        <w:t xml:space="preserve">, </w:t>
      </w:r>
      <w:proofErr w:type="gramStart"/>
      <w:r w:rsidRPr="007822AC">
        <w:rPr>
          <w:sz w:val="28"/>
          <w:szCs w:val="28"/>
        </w:rPr>
        <w:t>от 25.02.2014 № 43, от 26.05.2015 № 124, от 23.08.2016 № 159, от 24.01.2017 № 15, от 25.06.2019 № 144, от 17.12.2019 № 331, от 21.12.2021 № 325, от 20.12.2022 №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290, от 20.12.2022 № 291,</w:t>
      </w:r>
      <w:r w:rsidRPr="007822AC">
        <w:rPr>
          <w:sz w:val="28"/>
          <w:szCs w:val="28"/>
          <w:highlight w:val="white"/>
        </w:rPr>
        <w:t xml:space="preserve"> </w:t>
      </w:r>
      <w:r w:rsidRPr="007822AC">
        <w:rPr>
          <w:sz w:val="28"/>
          <w:szCs w:val="28"/>
        </w:rPr>
        <w:t>от 25.06.2024 № 102, от 19.11.2024 № 209, от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 xml:space="preserve">25.02.2025 № 23, от 28.10.2025 № 209) </w:t>
      </w:r>
      <w:r w:rsidRPr="007822AC">
        <w:rPr>
          <w:color w:val="000000" w:themeColor="text1"/>
          <w:sz w:val="28"/>
          <w:szCs w:val="28"/>
        </w:rPr>
        <w:t>изменения:</w:t>
      </w:r>
      <w:proofErr w:type="gramEnd"/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  <w:r w:rsidRPr="007822AC">
        <w:rPr>
          <w:sz w:val="28"/>
          <w:szCs w:val="28"/>
        </w:rPr>
        <w:t xml:space="preserve">1.1 в </w:t>
      </w:r>
      <w:hyperlink r:id="rId11" w:tooltip="consultantplus://offline/ref=A73C4704E9AD9AB8454C147E9A885F3C2AB10E3AD870F1DF0CB7C57754D8A8584A394ED7AC137998A73DEBEFD5EF98B84D270549EBA34204FE7E5AE4m2J" w:history="1">
        <w:r w:rsidRPr="00717425">
          <w:rPr>
            <w:sz w:val="28"/>
            <w:szCs w:val="28"/>
          </w:rPr>
          <w:t>Положении</w:t>
        </w:r>
      </w:hyperlink>
      <w:r w:rsidRPr="007822AC">
        <w:rPr>
          <w:sz w:val="28"/>
          <w:szCs w:val="28"/>
        </w:rPr>
        <w:t xml:space="preserve"> о денежном содержании муниципальных служащих города Перми (приложение № 1):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1.1.1 заголовок графы четвертой табли</w:t>
      </w:r>
      <w:r w:rsidR="00717425">
        <w:rPr>
          <w:sz w:val="28"/>
          <w:szCs w:val="28"/>
        </w:rPr>
        <w:t xml:space="preserve">цы Размеров ежемесячных окладов </w:t>
      </w:r>
      <w:r w:rsidRPr="007822AC">
        <w:rPr>
          <w:sz w:val="28"/>
          <w:szCs w:val="28"/>
        </w:rPr>
        <w:t>за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классный чин муниципальных служащих в городе Перми (приложение № 1) изложить в редакции:</w:t>
      </w:r>
    </w:p>
    <w:p w:rsidR="007822AC" w:rsidRPr="007822AC" w:rsidRDefault="007822AC" w:rsidP="007822AC">
      <w:pPr>
        <w:ind w:firstLine="709"/>
        <w:jc w:val="both"/>
        <w:rPr>
          <w:sz w:val="24"/>
          <w:szCs w:val="24"/>
        </w:rPr>
      </w:pPr>
      <w:r w:rsidRPr="007822AC">
        <w:rPr>
          <w:sz w:val="28"/>
          <w:szCs w:val="28"/>
        </w:rPr>
        <w:t>«Размер оклада за классный чин с 01.10.2026,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1.1.2 заголовок графы третьей таблицы Размеров базового фонда заработной платы муниципальных служащих администрации города Перми, аппарата Пер</w:t>
      </w:r>
      <w:r w:rsidRPr="007822AC">
        <w:rPr>
          <w:sz w:val="28"/>
          <w:szCs w:val="28"/>
        </w:rPr>
        <w:t>м</w:t>
      </w:r>
      <w:r w:rsidRPr="007822AC">
        <w:rPr>
          <w:sz w:val="28"/>
          <w:szCs w:val="28"/>
        </w:rPr>
        <w:lastRenderedPageBreak/>
        <w:t>ской городской Думы, Контрольно-счетной палаты города Перми (приложение №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2) изложить в редакции:</w:t>
      </w:r>
    </w:p>
    <w:p w:rsidR="007822AC" w:rsidRPr="007822AC" w:rsidRDefault="007822AC" w:rsidP="007822AC">
      <w:pPr>
        <w:ind w:firstLine="709"/>
        <w:jc w:val="both"/>
        <w:rPr>
          <w:sz w:val="24"/>
          <w:szCs w:val="24"/>
        </w:rPr>
      </w:pPr>
      <w:r w:rsidRPr="007822AC">
        <w:rPr>
          <w:sz w:val="28"/>
          <w:szCs w:val="28"/>
        </w:rPr>
        <w:t xml:space="preserve">«Размер </w:t>
      </w:r>
      <w:proofErr w:type="gramStart"/>
      <w:r w:rsidRPr="007822AC">
        <w:rPr>
          <w:sz w:val="28"/>
          <w:szCs w:val="28"/>
        </w:rPr>
        <w:t>базового</w:t>
      </w:r>
      <w:proofErr w:type="gramEnd"/>
      <w:r w:rsidRPr="007822AC">
        <w:rPr>
          <w:sz w:val="28"/>
          <w:szCs w:val="28"/>
        </w:rPr>
        <w:t xml:space="preserve"> ФЗП с 01.10.2026, тыс.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1.1.3 в Размерах должностных окладов муниципальных служащих в городе Перми (приложение № 3):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1.1.3.1 заголовок графы третьей таблицы раздела I изложить в редакции: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1.1.3.2 заголовок графы третьей та</w:t>
      </w:r>
      <w:r w:rsidR="00717425">
        <w:rPr>
          <w:sz w:val="28"/>
          <w:szCs w:val="28"/>
        </w:rPr>
        <w:t xml:space="preserve">блицы подраздела 2.1 изложить в </w:t>
      </w:r>
      <w:r w:rsidRPr="007822AC">
        <w:rPr>
          <w:sz w:val="28"/>
          <w:szCs w:val="28"/>
        </w:rPr>
        <w:t>реда</w:t>
      </w:r>
      <w:r w:rsidRPr="007822AC">
        <w:rPr>
          <w:sz w:val="28"/>
          <w:szCs w:val="28"/>
        </w:rPr>
        <w:t>к</w:t>
      </w:r>
      <w:r w:rsidRPr="007822AC">
        <w:rPr>
          <w:sz w:val="28"/>
          <w:szCs w:val="28"/>
        </w:rPr>
        <w:t>ции: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1.1.3.3 заголовок графы третьей таб</w:t>
      </w:r>
      <w:r w:rsidR="00717425">
        <w:rPr>
          <w:sz w:val="28"/>
          <w:szCs w:val="28"/>
        </w:rPr>
        <w:t xml:space="preserve">лицы подраздела 2.2.1 изложить в </w:t>
      </w:r>
      <w:r w:rsidRPr="007822AC">
        <w:rPr>
          <w:sz w:val="28"/>
          <w:szCs w:val="28"/>
        </w:rPr>
        <w:t>р</w:t>
      </w:r>
      <w:r w:rsidRPr="007822AC">
        <w:rPr>
          <w:sz w:val="28"/>
          <w:szCs w:val="28"/>
        </w:rPr>
        <w:t>е</w:t>
      </w:r>
      <w:r w:rsidRPr="007822AC">
        <w:rPr>
          <w:sz w:val="28"/>
          <w:szCs w:val="28"/>
        </w:rPr>
        <w:t>дакции: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4"/>
          <w:szCs w:val="24"/>
        </w:rPr>
      </w:pPr>
      <w:r w:rsidRPr="007822AC">
        <w:rPr>
          <w:sz w:val="28"/>
          <w:szCs w:val="28"/>
        </w:rPr>
        <w:t>1.1.3.4 заголовок графы третьей таблицы подраздела 2.2.2</w:t>
      </w:r>
      <w:r w:rsidRPr="007822AC">
        <w:rPr>
          <w:sz w:val="24"/>
          <w:szCs w:val="24"/>
        </w:rPr>
        <w:t xml:space="preserve"> </w:t>
      </w:r>
      <w:r w:rsidR="00717425">
        <w:rPr>
          <w:sz w:val="28"/>
          <w:szCs w:val="28"/>
        </w:rPr>
        <w:t xml:space="preserve">изложить в </w:t>
      </w:r>
      <w:r w:rsidRPr="007822AC">
        <w:rPr>
          <w:sz w:val="28"/>
          <w:szCs w:val="28"/>
        </w:rPr>
        <w:t>р</w:t>
      </w:r>
      <w:r w:rsidRPr="007822AC">
        <w:rPr>
          <w:sz w:val="28"/>
          <w:szCs w:val="28"/>
        </w:rPr>
        <w:t>е</w:t>
      </w:r>
      <w:r w:rsidRPr="007822AC">
        <w:rPr>
          <w:sz w:val="28"/>
          <w:szCs w:val="28"/>
        </w:rPr>
        <w:t>дакции:</w:t>
      </w:r>
    </w:p>
    <w:p w:rsidR="007822AC" w:rsidRPr="007822AC" w:rsidRDefault="007822AC" w:rsidP="007822AC">
      <w:pPr>
        <w:ind w:firstLine="709"/>
        <w:jc w:val="both"/>
        <w:rPr>
          <w:sz w:val="24"/>
          <w:szCs w:val="24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1.1.3.5 заголовок графы третьей табл</w:t>
      </w:r>
      <w:r w:rsidR="00717425">
        <w:rPr>
          <w:sz w:val="28"/>
          <w:szCs w:val="28"/>
        </w:rPr>
        <w:t xml:space="preserve">ицы подраздела 2.2.3 изложить в </w:t>
      </w:r>
      <w:r w:rsidRPr="007822AC">
        <w:rPr>
          <w:sz w:val="28"/>
          <w:szCs w:val="28"/>
        </w:rPr>
        <w:t>р</w:t>
      </w:r>
      <w:r w:rsidRPr="007822AC">
        <w:rPr>
          <w:sz w:val="28"/>
          <w:szCs w:val="28"/>
        </w:rPr>
        <w:t>е</w:t>
      </w:r>
      <w:r w:rsidRPr="007822AC">
        <w:rPr>
          <w:sz w:val="28"/>
          <w:szCs w:val="28"/>
        </w:rPr>
        <w:t>дакции: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1.1.3.6 заголовок графы третьей таблицы раздела III изложить в редакции: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4"/>
          <w:szCs w:val="24"/>
        </w:rPr>
      </w:pPr>
      <w:r w:rsidRPr="007822AC">
        <w:rPr>
          <w:sz w:val="28"/>
          <w:szCs w:val="28"/>
        </w:rPr>
        <w:t>1.2 в Положении об оплате труда лиц, замещающих муниципальные дол</w:t>
      </w:r>
      <w:r w:rsidRPr="007822AC">
        <w:rPr>
          <w:sz w:val="28"/>
          <w:szCs w:val="28"/>
        </w:rPr>
        <w:t>ж</w:t>
      </w:r>
      <w:r w:rsidRPr="007822AC">
        <w:rPr>
          <w:sz w:val="28"/>
          <w:szCs w:val="28"/>
        </w:rPr>
        <w:t>ности, осуществляющих свои полномочия н</w:t>
      </w:r>
      <w:r w:rsidR="00717425">
        <w:rPr>
          <w:sz w:val="28"/>
          <w:szCs w:val="28"/>
        </w:rPr>
        <w:t xml:space="preserve">а постоянной основе (приложение </w:t>
      </w:r>
      <w:r w:rsidRPr="007822AC">
        <w:rPr>
          <w:sz w:val="28"/>
          <w:szCs w:val="28"/>
        </w:rPr>
        <w:t>№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2):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1.2.1 заголовок графы третьей таблицы Должностных окладов депутатов Пермской городской Думы, осуществляющих свои полномочия на постоянной основе (приложение № 1), изложить в редакции:</w:t>
      </w:r>
    </w:p>
    <w:p w:rsidR="007822AC" w:rsidRPr="007822AC" w:rsidRDefault="007822AC" w:rsidP="007822AC">
      <w:pPr>
        <w:ind w:firstLine="709"/>
        <w:jc w:val="both"/>
        <w:rPr>
          <w:sz w:val="24"/>
          <w:szCs w:val="24"/>
        </w:rPr>
      </w:pPr>
      <w:r w:rsidRPr="007822AC">
        <w:rPr>
          <w:sz w:val="28"/>
          <w:szCs w:val="28"/>
        </w:rPr>
        <w:t>«Должностной оклад с 01.10.2026, руб.»;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1.2.2 заголовок графы третьей таблицы Размеров базового фонда заработной платы лиц, замещающих муниципальные должности, осуществляющих свои по</w:t>
      </w:r>
      <w:r w:rsidRPr="007822AC">
        <w:rPr>
          <w:sz w:val="28"/>
          <w:szCs w:val="28"/>
        </w:rPr>
        <w:t>л</w:t>
      </w:r>
      <w:r w:rsidRPr="007822AC">
        <w:rPr>
          <w:sz w:val="28"/>
          <w:szCs w:val="28"/>
        </w:rPr>
        <w:t>номочия на постоянной основе (приложение № 2), изложить в редакции:</w:t>
      </w:r>
    </w:p>
    <w:p w:rsidR="007822AC" w:rsidRPr="007822AC" w:rsidRDefault="007822AC" w:rsidP="007822AC">
      <w:pPr>
        <w:ind w:firstLine="709"/>
        <w:jc w:val="both"/>
        <w:rPr>
          <w:sz w:val="28"/>
          <w:szCs w:val="28"/>
        </w:rPr>
      </w:pPr>
      <w:r w:rsidRPr="007822AC">
        <w:rPr>
          <w:sz w:val="28"/>
          <w:szCs w:val="28"/>
        </w:rPr>
        <w:t xml:space="preserve">«Размер </w:t>
      </w:r>
      <w:proofErr w:type="gramStart"/>
      <w:r w:rsidRPr="007822AC">
        <w:rPr>
          <w:sz w:val="28"/>
          <w:szCs w:val="28"/>
        </w:rPr>
        <w:t>базового</w:t>
      </w:r>
      <w:proofErr w:type="gramEnd"/>
      <w:r w:rsidRPr="007822AC">
        <w:rPr>
          <w:sz w:val="28"/>
          <w:szCs w:val="28"/>
        </w:rPr>
        <w:t xml:space="preserve"> ФЗП с 01.10.2026, тыс. руб.».</w:t>
      </w: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  <w:r w:rsidRPr="007822AC">
        <w:rPr>
          <w:sz w:val="28"/>
          <w:szCs w:val="28"/>
        </w:rPr>
        <w:t xml:space="preserve">2. Настоящее решение вступает </w:t>
      </w:r>
      <w:r w:rsidRPr="007822AC">
        <w:rPr>
          <w:color w:val="000000" w:themeColor="text1"/>
          <w:sz w:val="28"/>
          <w:szCs w:val="28"/>
        </w:rPr>
        <w:t>в силу со дня его официального опублик</w:t>
      </w:r>
      <w:r w:rsidRPr="007822AC">
        <w:rPr>
          <w:color w:val="000000" w:themeColor="text1"/>
          <w:sz w:val="28"/>
          <w:szCs w:val="28"/>
        </w:rPr>
        <w:t>о</w:t>
      </w:r>
      <w:r w:rsidRPr="007822AC">
        <w:rPr>
          <w:color w:val="000000" w:themeColor="text1"/>
          <w:sz w:val="28"/>
          <w:szCs w:val="28"/>
        </w:rPr>
        <w:t>вания в печатном средстве массовой информации «Официальный бюллетень о</w:t>
      </w:r>
      <w:r w:rsidRPr="007822AC">
        <w:rPr>
          <w:color w:val="000000" w:themeColor="text1"/>
          <w:sz w:val="28"/>
          <w:szCs w:val="28"/>
        </w:rPr>
        <w:t>р</w:t>
      </w:r>
      <w:r w:rsidRPr="007822AC">
        <w:rPr>
          <w:color w:val="000000" w:themeColor="text1"/>
          <w:sz w:val="28"/>
          <w:szCs w:val="28"/>
        </w:rPr>
        <w:t>ганов местного самоуправления муниц</w:t>
      </w:r>
      <w:r w:rsidRPr="007822AC">
        <w:rPr>
          <w:sz w:val="28"/>
          <w:szCs w:val="28"/>
        </w:rPr>
        <w:t>ипального образования город Пермь».</w:t>
      </w: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3.</w:t>
      </w:r>
      <w:r w:rsidRPr="007822AC">
        <w:rPr>
          <w:color w:val="000000" w:themeColor="text1"/>
          <w:sz w:val="28"/>
          <w:szCs w:val="28"/>
        </w:rPr>
        <w:t xml:space="preserve"> Обнародовать настоящее решение посредством официального опублик</w:t>
      </w:r>
      <w:r w:rsidRPr="007822AC">
        <w:rPr>
          <w:color w:val="000000" w:themeColor="text1"/>
          <w:sz w:val="28"/>
          <w:szCs w:val="28"/>
        </w:rPr>
        <w:t>о</w:t>
      </w:r>
      <w:r w:rsidRPr="007822AC">
        <w:rPr>
          <w:color w:val="000000" w:themeColor="text1"/>
          <w:sz w:val="28"/>
          <w:szCs w:val="28"/>
        </w:rPr>
        <w:t>вания в печатном средстве массовой информации «Официальный бюллетень о</w:t>
      </w:r>
      <w:r w:rsidRPr="007822AC">
        <w:rPr>
          <w:color w:val="000000" w:themeColor="text1"/>
          <w:sz w:val="28"/>
          <w:szCs w:val="28"/>
        </w:rPr>
        <w:t>р</w:t>
      </w:r>
      <w:r w:rsidRPr="007822AC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717425">
        <w:rPr>
          <w:sz w:val="28"/>
          <w:szCs w:val="28"/>
        </w:rPr>
        <w:t> </w:t>
      </w:r>
      <w:r w:rsidRPr="007822AC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7822AC">
        <w:rPr>
          <w:sz w:val="28"/>
          <w:szCs w:val="28"/>
        </w:rPr>
        <w:t>о</w:t>
      </w:r>
      <w:r w:rsidRPr="007822AC">
        <w:rPr>
          <w:sz w:val="28"/>
          <w:szCs w:val="28"/>
        </w:rPr>
        <w:t>род Пермь www.gorodperm.ru».</w:t>
      </w: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</w:p>
    <w:p w:rsidR="007822AC" w:rsidRPr="007822AC" w:rsidRDefault="007822AC" w:rsidP="007822AC">
      <w:pPr>
        <w:ind w:firstLine="720"/>
        <w:jc w:val="both"/>
        <w:rPr>
          <w:sz w:val="28"/>
          <w:szCs w:val="28"/>
        </w:rPr>
      </w:pPr>
      <w:r w:rsidRPr="007822AC">
        <w:rPr>
          <w:sz w:val="28"/>
          <w:szCs w:val="28"/>
        </w:rPr>
        <w:lastRenderedPageBreak/>
        <w:t xml:space="preserve">4. </w:t>
      </w:r>
      <w:proofErr w:type="gramStart"/>
      <w:r w:rsidRPr="007822AC">
        <w:rPr>
          <w:sz w:val="28"/>
          <w:szCs w:val="28"/>
        </w:rPr>
        <w:t>Контроль за</w:t>
      </w:r>
      <w:proofErr w:type="gramEnd"/>
      <w:r w:rsidRPr="007822AC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7822AC" w:rsidRPr="007822AC" w:rsidRDefault="007822AC" w:rsidP="007822AC">
      <w:pPr>
        <w:spacing w:before="720"/>
        <w:rPr>
          <w:sz w:val="28"/>
          <w:szCs w:val="28"/>
        </w:rPr>
      </w:pPr>
      <w:r w:rsidRPr="007822AC">
        <w:rPr>
          <w:sz w:val="28"/>
          <w:szCs w:val="28"/>
        </w:rPr>
        <w:t xml:space="preserve">Председатель </w:t>
      </w:r>
    </w:p>
    <w:p w:rsidR="007822AC" w:rsidRPr="007822AC" w:rsidRDefault="007822AC" w:rsidP="007822AC">
      <w:pPr>
        <w:rPr>
          <w:sz w:val="28"/>
          <w:szCs w:val="28"/>
        </w:rPr>
      </w:pPr>
      <w:r w:rsidRPr="007822AC">
        <w:rPr>
          <w:sz w:val="28"/>
          <w:szCs w:val="28"/>
        </w:rPr>
        <w:t>Пермской городской Думы</w:t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  <w:t xml:space="preserve">   Д.В. Малютин </w:t>
      </w:r>
    </w:p>
    <w:p w:rsidR="007822AC" w:rsidRPr="007822AC" w:rsidRDefault="007822AC" w:rsidP="007822AC">
      <w:pPr>
        <w:spacing w:before="720"/>
        <w:jc w:val="both"/>
        <w:rPr>
          <w:sz w:val="28"/>
          <w:szCs w:val="28"/>
        </w:rPr>
      </w:pPr>
      <w:r w:rsidRPr="007822AC">
        <w:rPr>
          <w:sz w:val="28"/>
          <w:szCs w:val="28"/>
        </w:rPr>
        <w:t>Глава города Перми</w:t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</w:r>
      <w:r w:rsidRPr="007822AC">
        <w:rPr>
          <w:sz w:val="28"/>
          <w:szCs w:val="28"/>
        </w:rPr>
        <w:tab/>
        <w:t xml:space="preserve">       Э.О. Соснин</w:t>
      </w:r>
    </w:p>
    <w:p w:rsidR="007822AC" w:rsidRPr="007822AC" w:rsidRDefault="007822AC" w:rsidP="007822AC">
      <w:pPr>
        <w:jc w:val="center"/>
        <w:outlineLvl w:val="0"/>
        <w:rPr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45EBA">
      <w:rPr>
        <w:noProof/>
        <w:snapToGrid w:val="0"/>
        <w:sz w:val="16"/>
      </w:rPr>
      <w:t>26.05.2026 14:03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45EBA">
      <w:rPr>
        <w:noProof/>
        <w:snapToGrid w:val="0"/>
        <w:sz w:val="16"/>
      </w:rPr>
      <w:t>742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397471"/>
      <w:docPartObj>
        <w:docPartGallery w:val="Page Numbers (Top of Page)"/>
        <w:docPartUnique/>
      </w:docPartObj>
    </w:sdtPr>
    <w:sdtEndPr/>
    <w:sdtContent>
      <w:p w:rsidR="007822AC" w:rsidRDefault="007822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BA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5hl/Gh4KraAgCSAL2zLFK26dcw=" w:salt="iGOuHvEGz9qb4eR+AQSki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45EBA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17425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22AC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50CA6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C4704E9AD9AB8454C147E9A885F3C2AB10E3AD870F1DF0CB7C57754D8A8584A394ED7AC137998A73DEBEFD5EF98B84D270549EBA34204FE7E5AE4m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6BDC78E7A29983EF75A163ED904484F992FB9117C9FA201E592B79DAD7E2F573AEB2698220E1F26AF2996CD5E029DEAF96C8E3553A108539065ECE6BH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6BDC78E7A29983EF75A175EEFC198FF29AAC9E15C3F3774A0F2D2E8587E4A021EEEC30C060F2F363EC996AD36EH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4615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2026-05-26T09:03:00Z</cp:lastPrinted>
  <dcterms:created xsi:type="dcterms:W3CDTF">2026-05-14T09:04:00Z</dcterms:created>
  <dcterms:modified xsi:type="dcterms:W3CDTF">2026-05-26T09:04:00Z</dcterms:modified>
</cp:coreProperties>
</file>