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</w:pPr>
      <w:r>
        <w:rPr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6985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76"/>
                              <w:ind w:firstLine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3875" cy="676275"/>
                                      <wp:effectExtent l="0" t="0" r="9525" b="9525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1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3875" cy="6762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25pt;height:53.2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1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76"/>
                        <w:ind w:firstLine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3875" cy="676275"/>
                                <wp:effectExtent l="0" t="0" r="9525" b="9525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1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25pt;height:53.2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1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Проект вносится Главой города Перми</w:t>
      </w:r>
      <w:r/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696"/>
        <w:jc w:val="center"/>
        <w:spacing w:after="480" w:line="27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ежегодном отчете Главы города Перми за 2025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9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19 статьи 19 Федерального закона от 20.03.2025 № 33-ФЗ «Об общих принципах организации местного самоуправления в единой системе публичной власти», пунктом 2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статьи 46 Устава города Перми, заслушав ежегодный отчет Главы города Перми о результатах деятельности Главы города Перми и деятельности администрации города Перми, в том числе о решении вопросов, поставленных Пермской городской Думой, за 2025</w:t>
      </w:r>
      <w:r>
        <w:rPr>
          <w:sz w:val="28"/>
          <w:szCs w:val="28"/>
        </w:rPr>
        <w:t xml:space="preserve"> год,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center"/>
        <w:spacing w:before="240" w:after="24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Ежегодный отчет Главы города Перми о результатах деятельности Главы города Перми и деятельности администрации города Перми, в том числе о решении вопросов, поставленных Пермской городской Думой, за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принять </w:t>
        <w:br/>
        <w:t xml:space="preserve">к сведению.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Рекомендовать администрации города Перми обеспечить в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году достижение целевых показателей плана мероприятий по реализации стратегии социально-экономического развития муниципального образования город Пермь до 2030 года на период 2022-2026 годов.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Настоящее решение вступает в силу со дня его подписания.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 Обнародовать настоящее решение по</w:t>
      </w:r>
      <w:r>
        <w:rPr>
          <w:sz w:val="28"/>
          <w:szCs w:val="28"/>
          <w:highlight w:val="none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sz w:val="28"/>
          <w:szCs w:val="28"/>
          <w:highlight w:val="none"/>
        </w:rPr>
        <w:t xml:space="preserve">www.gorodperm.ru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решения возложить на комитет Пермской городской Думы по экономическому развитию.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6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Пермской городской Думы                                                                      Д.В. Малютин</w:t>
      </w:r>
      <w:r/>
    </w:p>
    <w:sectPr>
      <w:headerReference w:type="default" r:id="rId8"/>
      <w:footnotePr/>
      <w:endnotePr/>
      <w:type w:val="nextPage"/>
      <w:pgSz w:w="11906" w:h="16838" w:orient="portrait"/>
      <w:pgMar w:top="36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36910451"/>
      <w:docPartObj>
        <w:docPartGallery w:val="Page Numbers (Top of Page)"/>
        <w:docPartUnique w:val="true"/>
      </w:docPartObj>
      <w:rPr/>
    </w:sdtPr>
    <w:sdtContent>
      <w:p>
        <w:pPr>
          <w:pStyle w:val="876"/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7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1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3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4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5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6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7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9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90">
    <w:name w:val="Title Char"/>
    <w:basedOn w:val="706"/>
    <w:link w:val="720"/>
    <w:uiPriority w:val="10"/>
    <w:rPr>
      <w:sz w:val="48"/>
      <w:szCs w:val="48"/>
    </w:rPr>
  </w:style>
  <w:style w:type="character" w:styleId="691">
    <w:name w:val="Subtitle Char"/>
    <w:basedOn w:val="706"/>
    <w:link w:val="722"/>
    <w:uiPriority w:val="11"/>
    <w:rPr>
      <w:sz w:val="24"/>
      <w:szCs w:val="24"/>
    </w:rPr>
  </w:style>
  <w:style w:type="character" w:styleId="692">
    <w:name w:val="Quote Char"/>
    <w:link w:val="724"/>
    <w:uiPriority w:val="29"/>
    <w:rPr>
      <w:i/>
    </w:rPr>
  </w:style>
  <w:style w:type="character" w:styleId="693">
    <w:name w:val="Intense Quote Char"/>
    <w:link w:val="726"/>
    <w:uiPriority w:val="30"/>
    <w:rPr>
      <w:i/>
    </w:rPr>
  </w:style>
  <w:style w:type="character" w:styleId="694">
    <w:name w:val="Footnote Text Char"/>
    <w:link w:val="859"/>
    <w:uiPriority w:val="99"/>
    <w:rPr>
      <w:sz w:val="18"/>
    </w:rPr>
  </w:style>
  <w:style w:type="character" w:styleId="695">
    <w:name w:val="Endnote Text Char"/>
    <w:link w:val="862"/>
    <w:uiPriority w:val="99"/>
    <w:rPr>
      <w:sz w:val="20"/>
    </w:rPr>
  </w:style>
  <w:style w:type="paragraph" w:styleId="69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after="0" w:line="240" w:lineRule="auto"/>
    </w:pPr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Название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link w:val="73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>
    <w:name w:val="Table Grid"/>
    <w:basedOn w:val="70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563c1" w:themeColor="hyperlink"/>
      <w:u w:val="single"/>
    </w:rPr>
  </w:style>
  <w:style w:type="paragraph" w:styleId="859">
    <w:name w:val="footnote text"/>
    <w:basedOn w:val="696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6"/>
    <w:uiPriority w:val="99"/>
    <w:unhideWhenUsed/>
    <w:rPr>
      <w:vertAlign w:val="superscript"/>
    </w:rPr>
  </w:style>
  <w:style w:type="paragraph" w:styleId="862">
    <w:name w:val="endnote text"/>
    <w:basedOn w:val="696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6"/>
    <w:uiPriority w:val="99"/>
    <w:semiHidden/>
    <w:unhideWhenUsed/>
    <w:rPr>
      <w:vertAlign w:val="superscript"/>
    </w:rPr>
  </w:style>
  <w:style w:type="paragraph" w:styleId="865">
    <w:name w:val="toc 1"/>
    <w:basedOn w:val="696"/>
    <w:next w:val="696"/>
    <w:uiPriority w:val="39"/>
    <w:unhideWhenUsed/>
    <w:pPr>
      <w:spacing w:after="57"/>
    </w:pPr>
  </w:style>
  <w:style w:type="paragraph" w:styleId="866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7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8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9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70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1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2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3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6"/>
    <w:next w:val="696"/>
    <w:uiPriority w:val="99"/>
    <w:unhideWhenUsed/>
  </w:style>
  <w:style w:type="paragraph" w:styleId="876">
    <w:name w:val="Header"/>
    <w:basedOn w:val="696"/>
    <w:link w:val="877"/>
    <w:uiPriority w:val="99"/>
    <w:unhideWhenUsed/>
    <w:pPr>
      <w:ind w:firstLine="720"/>
      <w:jc w:val="both"/>
      <w:tabs>
        <w:tab w:val="center" w:pos="4677" w:leader="none"/>
        <w:tab w:val="right" w:pos="9355" w:leader="none"/>
      </w:tabs>
    </w:pPr>
    <w:rPr>
      <w:sz w:val="28"/>
    </w:rPr>
  </w:style>
  <w:style w:type="character" w:styleId="877" w:customStyle="1">
    <w:name w:val="Верхний колонтитул Знак"/>
    <w:basedOn w:val="706"/>
    <w:link w:val="876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9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80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1" w:customStyle="1">
    <w:name w:val="Название объекта1"/>
    <w:basedOn w:val="696"/>
    <w:next w:val="696"/>
    <w:uiPriority w:val="35"/>
    <w:semiHidden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82">
    <w:name w:val="Footer"/>
    <w:basedOn w:val="696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06"/>
    <w:link w:val="8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>
    <w:name w:val="Balloon Text"/>
    <w:basedOn w:val="696"/>
    <w:link w:val="88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706"/>
    <w:link w:val="88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6512-44AE-46F6-A436-C5CAB275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Ломова Наталья Юрьевна</dc:creator>
  <cp:keywords/>
  <dc:description/>
  <cp:lastModifiedBy>krasnykh-ayu</cp:lastModifiedBy>
  <cp:revision>24</cp:revision>
  <dcterms:created xsi:type="dcterms:W3CDTF">2025-01-25T10:41:00Z</dcterms:created>
  <dcterms:modified xsi:type="dcterms:W3CDTF">2026-04-28T05:14:14Z</dcterms:modified>
</cp:coreProperties>
</file>