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19050" t="0" r="0" b="0"/>
                <wp:wrapNone/>
                <wp:docPr id="1" name="Рисунок 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-52070</wp:posOffset>
                </wp:positionV>
                <wp:extent cx="6285865" cy="116649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-text-anchor:top;visibility:visible;" fillcolor="#FFFFFF" stroked="f">
                  <v:textbox inset="0,0,0,0">
                    <w:txbxContent>
                      <w:p>
                        <w:pPr>
                          <w:pStyle w:val="89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  <w:t xml:space="preserve">Ё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8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-8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Положение об оплате труда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-8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работников муниципальных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-8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учреждений, подведомственных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-8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департаменту образования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-8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города Перми,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-8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утвержденное постановлением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-8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города Перми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-8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20.10.2009 № 705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5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5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5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5"/>
        <w:ind w:right="0"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В соотв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етствии со статьей 144 Трудового кодекса Российской Федерации, Федеральным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зако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нами</w:t>
      </w:r>
      <w:r>
        <w:rPr>
          <w:rFonts w:ascii="Times New Roman" w:hAnsi="Times New Roman"/>
          <w:sz w:val="28"/>
          <w:szCs w:val="28"/>
        </w:rPr>
        <w:t xml:space="preserve"> от 06 октября 2003 г. № 131-ФЗ «Об общих принципах </w:t>
      </w:r>
      <w:r>
        <w:rPr>
          <w:rFonts w:ascii="Times New Roman" w:hAnsi="Times New Roman"/>
          <w:sz w:val="28"/>
          <w:szCs w:val="28"/>
        </w:rPr>
        <w:br/>
        <w:t xml:space="preserve">организации местного самоуправлен</w:t>
      </w:r>
      <w:r>
        <w:rPr>
          <w:rFonts w:ascii="Times New Roman" w:hAnsi="Times New Roman"/>
          <w:sz w:val="28"/>
          <w:szCs w:val="28"/>
        </w:rPr>
        <w:t xml:space="preserve">ия в Российской Федерации»,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ffffff" w:themeColor="background1" w:fill="ffffff" w:themeFill="background1"/>
        </w:rPr>
        <w:t xml:space="preserve">от 20 марта</w:t>
        <w:br/>
        <w:t xml:space="preserve">2025 г. № 33-ФЗ «Об общих принципах организации местного самоуправления</w:t>
        <w:br/>
        <w:t xml:space="preserve">в единой системе публичной власти</w:t>
      </w:r>
      <w:r>
        <w:rPr>
          <w:rFonts w:ascii="Times New Roman" w:hAnsi="Times New Roman" w:eastAsia="Times New Roman" w:cs="Times New Roman"/>
          <w:color w:val="34343c"/>
          <w:sz w:val="28"/>
          <w:szCs w:val="28"/>
          <w:shd w:val="clear" w:color="ffffff" w:themeColor="background1" w:fill="ffffff" w:themeFill="background1"/>
        </w:rPr>
        <w:t xml:space="preserve">»,</w:t>
      </w:r>
      <w:r>
        <w:rPr>
          <w:rFonts w:ascii="Times New Roman" w:hAnsi="Times New Roman"/>
          <w:sz w:val="28"/>
          <w:szCs w:val="28"/>
        </w:rPr>
        <w:t xml:space="preserve"> Уставом города Перми, решением Пермской городской Думы от 22 сентября 2009 г. № 209 </w:t>
      </w:r>
      <w:r>
        <w:rPr>
          <w:rFonts w:ascii="Times New Roman" w:hAnsi="Times New Roman"/>
          <w:sz w:val="28"/>
          <w:szCs w:val="28"/>
        </w:rPr>
        <w:t xml:space="preserve">«Об утверждении Положения </w:t>
        <w:br/>
        <w:t xml:space="preserve">об оплате труда работников муниципальных учреждений города Перми»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95"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администрация города Перми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Внести в Положение об оплате труда работников муниципальных </w:t>
      </w:r>
      <w:r>
        <w:rPr>
          <w:bCs/>
          <w:sz w:val="28"/>
          <w:szCs w:val="28"/>
        </w:rPr>
        <w:br/>
        <w:t xml:space="preserve">учреждений, подведомственных департаменту образования администрации </w:t>
      </w:r>
      <w:r>
        <w:rPr>
          <w:bCs/>
          <w:sz w:val="28"/>
          <w:szCs w:val="28"/>
        </w:rPr>
        <w:br/>
        <w:t xml:space="preserve">города Перми, утвержденное постановлением администрации города Перми </w:t>
      </w:r>
      <w:r>
        <w:rPr>
          <w:bCs/>
          <w:sz w:val="28"/>
          <w:szCs w:val="28"/>
        </w:rPr>
        <w:br/>
        <w:t xml:space="preserve">от 20 октября 2009 г. № 705 (в ред. </w:t>
      </w:r>
      <w:r>
        <w:rPr>
          <w:sz w:val="28"/>
          <w:szCs w:val="28"/>
        </w:rPr>
        <w:t xml:space="preserve">от 15.01.2010 № 3</w:t>
      </w:r>
      <w:r>
        <w:rPr>
          <w:sz w:val="28"/>
          <w:szCs w:val="28"/>
        </w:rPr>
        <w:t xml:space="preserve">, от 07.10.2010 № 667, </w:t>
      </w:r>
      <w:r>
        <w:rPr>
          <w:sz w:val="28"/>
          <w:szCs w:val="28"/>
        </w:rPr>
        <w:br/>
        <w:t xml:space="preserve">от 16.03.2011 № 100, от 25.12.2012 № 967, от 07.11.2013 № 965, от 06.06.2014 </w:t>
      </w:r>
      <w:r>
        <w:rPr>
          <w:sz w:val="28"/>
          <w:szCs w:val="28"/>
        </w:rPr>
        <w:br/>
        <w:t xml:space="preserve">№ 375, от 15.09.2014 № 633, от 28.07.2015 № 502, от 13.10.2016 № 836, </w:t>
      </w:r>
      <w:r>
        <w:rPr>
          <w:sz w:val="28"/>
          <w:szCs w:val="28"/>
        </w:rPr>
        <w:br/>
        <w:t xml:space="preserve">от 27.12.2017 № 1201, от 18.02.2019 № 109, от 18.09.2019 № 563, от 29.10.2019 </w:t>
      </w:r>
      <w:r>
        <w:rPr>
          <w:sz w:val="28"/>
          <w:szCs w:val="28"/>
        </w:rPr>
        <w:br/>
        <w:t xml:space="preserve">№ 81</w:t>
      </w:r>
      <w:r>
        <w:rPr>
          <w:sz w:val="28"/>
          <w:szCs w:val="28"/>
        </w:rPr>
        <w:t xml:space="preserve">2, от 24.04.2020 № 386, от 24.11.2020 № 1188, от 11.10.2021 № 839, </w:t>
      </w:r>
      <w:r>
        <w:rPr>
          <w:sz w:val="28"/>
          <w:szCs w:val="28"/>
        </w:rPr>
        <w:br/>
        <w:t xml:space="preserve">от 09.12.2021 № 1138,</w:t>
      </w:r>
      <w:r>
        <w:t xml:space="preserve"> </w:t>
      </w:r>
      <w:r>
        <w:rPr>
          <w:sz w:val="28"/>
          <w:szCs w:val="28"/>
        </w:rPr>
        <w:t xml:space="preserve">от 24.05.2022 № 400, от 24.06.2022 № 529, от 03.08.2022 </w:t>
      </w:r>
      <w:r>
        <w:rPr>
          <w:sz w:val="28"/>
          <w:szCs w:val="28"/>
        </w:rPr>
        <w:br/>
        <w:t xml:space="preserve">№ 653, от 30.08.2022 № 721,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 08.11.2022 № 1141</w:t>
      </w:r>
      <w:r>
        <w:rPr>
          <w:sz w:val="28"/>
          <w:szCs w:val="28"/>
        </w:rPr>
        <w:t xml:space="preserve">, от 16.05.2023 № 388,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18.08.2023 № 726,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21.09.2023 № 884, от 13.10.2023 № 976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10.01.2024 № 5, </w:t>
      </w:r>
      <w:r>
        <w:rPr>
          <w:sz w:val="28"/>
          <w:szCs w:val="28"/>
        </w:rPr>
        <w:t xml:space="preserve">от 27.09.2024 № 804, </w:t>
      </w:r>
      <w:r>
        <w:rPr>
          <w:sz w:val="28"/>
          <w:szCs w:val="28"/>
        </w:rPr>
        <w:t xml:space="preserve">от 17.10.2024 № 921</w:t>
      </w:r>
      <w:r>
        <w:rPr>
          <w:sz w:val="28"/>
          <w:szCs w:val="28"/>
        </w:rPr>
        <w:t xml:space="preserve">, от 20.11.2024 № 1102, от 20.02.2025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95, </w:t>
      </w:r>
      <w:r>
        <w:rPr>
          <w:sz w:val="28"/>
          <w:szCs w:val="28"/>
        </w:rPr>
        <w:t xml:space="preserve">от 08.07.2025 № 444</w:t>
      </w:r>
      <w:r>
        <w:rPr>
          <w:sz w:val="28"/>
          <w:szCs w:val="28"/>
        </w:rPr>
        <w:t xml:space="preserve">), следующие из</w:t>
      </w:r>
      <w:r>
        <w:rPr>
          <w:bCs/>
          <w:sz w:val="28"/>
          <w:szCs w:val="28"/>
        </w:rPr>
        <w:t xml:space="preserve">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1.1. преамбулу и пункт 1.1.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 Трудовым кодексом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от 20 марта 2025 г. № 33-ФЗ «Об общих принципах организации местного самоуправления в единой систе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 публичной власти», Едиными рекомендациями по установлению на федеральном, региональном и местном уровнях систем оплаты труда работников организаций, финансируемых из соответствующих бюджетов, утвержденными решением Российской трехсторонней комиссии по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егулированию социально-трудовых отношений, Уставом города Перми, решением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Пермской городской Думы от 22 сентября 2009 г. № 209 Об утверждении Положения об оплате труда работников муниципальных учреждений города Перми»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администрация города Перми ПОСТАНОВЛЯЕТ:»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12.5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</w:rPr>
        <w:t xml:space="preserve">«</w:t>
      </w:r>
      <w:r>
        <w:rPr>
          <w:sz w:val="28"/>
        </w:rPr>
        <w:t xml:space="preserve">12.5. </w:t>
      </w:r>
      <w:r>
        <w:rPr>
          <w:sz w:val="28"/>
          <w:szCs w:val="28"/>
        </w:rPr>
        <w:t xml:space="preserve">при осуществлении учреждением деятельности, приносящей доход (по видам деятельности, установленным уставом учреждения), руководителю учреждения устанавливается вознаграждение. Размер вознаграждения </w:t>
      </w:r>
      <w:r>
        <w:rPr>
          <w:sz w:val="28"/>
          <w:szCs w:val="28"/>
        </w:rPr>
        <w:t xml:space="preserve">устанавливается приказом начальника департамента образования администрации города Перми в размере 10 % от дохода, полученного и направленного на оплату труда педагогических работников в соответствии с действующим законодательством, </w:t>
      </w:r>
      <w:r>
        <w:rPr>
          <w:sz w:val="28"/>
          <w:szCs w:val="28"/>
        </w:rPr>
        <w:t xml:space="preserve">за исключением сумм страховых взносов во внебюджетные фонды. При расчете вознаграждения учитываются доходы, полученные от оказания платных образовательных услуг.</w:t>
      </w:r>
      <w:r>
        <w:rPr>
          <w:sz w:val="28"/>
          <w:szCs w:val="28"/>
        </w:rPr>
        <w:t xml:space="preserve"> Выплата производится в пределах средств </w:t>
      </w:r>
      <w:r>
        <w:rPr>
          <w:sz w:val="28"/>
          <w:szCs w:val="28"/>
        </w:rPr>
        <w:t xml:space="preserve">от осуществления этой </w:t>
      </w:r>
      <w:r>
        <w:rPr>
          <w:sz w:val="28"/>
          <w:szCs w:val="28"/>
        </w:rPr>
        <w:t xml:space="preserve">деятельности</w:t>
      </w:r>
      <w:r>
        <w:rPr>
          <w:sz w:val="28"/>
          <w:szCs w:val="28"/>
        </w:rPr>
        <w:t xml:space="preserve"> с учетом установленного </w:t>
      </w:r>
      <w:hyperlink r:id="rId13" w:tooltip="Постановление Администрации г. Перми от 20.10.2009 N 705 (ред. от 08.07.2025) &quot;Об утверждении Положения об оплате труда работников муниципальных учреждений, подведомственных департаменту образования администрации города Перми&quot; {КонсультантПлюс}" w:history="1">
        <w:r>
          <w:rPr>
            <w:sz w:val="28"/>
            <w:szCs w:val="28"/>
          </w:rPr>
          <w:t xml:space="preserve">пунктом </w:t>
        </w:r>
        <w:r>
          <w:rPr>
            <w:sz w:val="28"/>
            <w:szCs w:val="28"/>
          </w:rPr>
          <w:t xml:space="preserve">6.5</w:t>
        </w:r>
      </w:hyperlink>
      <w:r>
        <w:rPr>
          <w:sz w:val="28"/>
          <w:szCs w:val="28"/>
        </w:rPr>
        <w:t xml:space="preserve"> настоящего Положения предельного уровня соотношения заработной платы руководителя учреждения к среднемесячной заработной плате работников муниципальных учреждений </w:t>
      </w:r>
      <w:r>
        <w:rPr>
          <w:sz w:val="28"/>
          <w:szCs w:val="28"/>
        </w:rPr>
        <w:t xml:space="preserve">города Перми (без учета</w:t>
      </w:r>
      <w:r>
        <w:rPr>
          <w:sz w:val="28"/>
          <w:szCs w:val="28"/>
        </w:rPr>
        <w:t xml:space="preserve"> заработной платы соответствующего руководителя, его заместителей).»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1.3. </w:t>
      </w:r>
      <w:r>
        <w:rPr>
          <w:bCs/>
          <w:sz w:val="28"/>
          <w:szCs w:val="28"/>
        </w:rPr>
        <w:t xml:space="preserve">в приложени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 4 абзац первый</w:t>
      </w:r>
      <w:r>
        <w:rPr>
          <w:bCs/>
          <w:sz w:val="28"/>
          <w:szCs w:val="28"/>
        </w:rPr>
        <w:t xml:space="preserve"> дополнить </w:t>
      </w:r>
      <w:r>
        <w:rPr>
          <w:bCs/>
          <w:sz w:val="28"/>
          <w:szCs w:val="28"/>
        </w:rPr>
        <w:t xml:space="preserve">словами «, </w:t>
      </w:r>
      <w:r>
        <w:rPr>
          <w:sz w:val="28"/>
        </w:rPr>
        <w:t xml:space="preserve">муниципальное казенное учреждение дополнительного образования «Центр по физической культуре, спорту и </w:t>
      </w:r>
      <w:r>
        <w:rPr>
          <w:sz w:val="28"/>
        </w:rPr>
        <w:t xml:space="preserve">здоровьесбережению</w:t>
      </w:r>
      <w:r>
        <w:rPr>
          <w:sz w:val="28"/>
        </w:rPr>
        <w:t xml:space="preserve">» </w:t>
      </w:r>
      <w:r>
        <w:rPr>
          <w:sz w:val="28"/>
        </w:rPr>
        <w:t xml:space="preserve">г.</w:t>
      </w:r>
      <w:r>
        <w:rPr>
          <w:sz w:val="28"/>
        </w:rPr>
        <w:t xml:space="preserve"> </w:t>
      </w:r>
      <w:r>
        <w:rPr>
          <w:sz w:val="28"/>
        </w:rPr>
        <w:t xml:space="preserve">Перми</w:t>
      </w:r>
      <w:r>
        <w:rPr>
          <w:bCs/>
          <w:sz w:val="28"/>
          <w:szCs w:val="28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Настоящее постановление вступает в силу со дня официального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опубликования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3. Управлению по общим вопросам администрации город</w:t>
      </w:r>
      <w:r>
        <w:rPr>
          <w:sz w:val="28"/>
          <w:szCs w:val="28"/>
        </w:rPr>
        <w:t xml:space="preserve">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</w:t>
      </w:r>
      <w:r>
        <w:rPr>
          <w:sz w:val="28"/>
          <w:szCs w:val="28"/>
        </w:rPr>
        <w:t xml:space="preserve">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Cs/>
          <w:sz w:val="28"/>
          <w:szCs w:val="28"/>
        </w:rPr>
        <w:t xml:space="preserve">Контроль за исполнением</w:t>
      </w:r>
      <w:r>
        <w:rPr>
          <w:bCs/>
          <w:sz w:val="28"/>
          <w:szCs w:val="28"/>
        </w:rPr>
        <w:t xml:space="preserve"> настоящего постановления возложить </w:t>
      </w:r>
      <w:r>
        <w:rPr>
          <w:bCs/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Глава города Перми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imes New Roman">
    <w:panose1 w:val="02020603050405020304"/>
  </w:font>
  <w:font w:name="Symbol">
    <w:panose1 w:val="05010000000000000000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19955172"/>
      <w:docPartObj>
        <w:docPartGallery w:val="Page Numbers (Top of Page)"/>
        <w:docPartUnique w:val="true"/>
      </w:docPartObj>
      <w:rPr/>
    </w:sdtPr>
    <w:sdtContent>
      <w:p>
        <w:pPr>
          <w:pStyle w:val="899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7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  <w:r>
          <w:rPr>
            <w:sz w:val="28"/>
            <w:szCs w:val="28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</w:t>
    </w:r>
    <w:r>
      <w:fldChar w:fldCharType="end"/>
    </w:r>
    <w:r/>
  </w:p>
  <w:p>
    <w:pPr>
      <w:pStyle w:val="89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4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 w:default="1">
    <w:name w:val="Normal"/>
    <w:qFormat/>
  </w:style>
  <w:style w:type="paragraph" w:styleId="703">
    <w:name w:val="Heading 1"/>
    <w:basedOn w:val="702"/>
    <w:next w:val="702"/>
    <w:link w:val="730"/>
    <w:qFormat/>
    <w:pPr>
      <w:ind w:right="-1" w:firstLine="709"/>
      <w:jc w:val="both"/>
      <w:keepNext/>
      <w:outlineLvl w:val="0"/>
    </w:pPr>
    <w:rPr>
      <w:sz w:val="24"/>
    </w:rPr>
  </w:style>
  <w:style w:type="paragraph" w:styleId="704">
    <w:name w:val="Heading 2"/>
    <w:basedOn w:val="702"/>
    <w:next w:val="702"/>
    <w:link w:val="731"/>
    <w:qFormat/>
    <w:pPr>
      <w:ind w:right="-1"/>
      <w:jc w:val="both"/>
      <w:keepNext/>
      <w:outlineLvl w:val="1"/>
    </w:pPr>
    <w:rPr>
      <w:sz w:val="24"/>
    </w:rPr>
  </w:style>
  <w:style w:type="paragraph" w:styleId="705">
    <w:name w:val="Heading 3"/>
    <w:basedOn w:val="702"/>
    <w:next w:val="702"/>
    <w:link w:val="7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6">
    <w:name w:val="Heading 4"/>
    <w:basedOn w:val="702"/>
    <w:next w:val="702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702"/>
    <w:next w:val="702"/>
    <w:link w:val="7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702"/>
    <w:next w:val="702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702"/>
    <w:next w:val="702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702"/>
    <w:next w:val="702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702"/>
    <w:next w:val="702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character" w:styleId="715" w:customStyle="1">
    <w:name w:val="Heading 1 Char"/>
    <w:basedOn w:val="712"/>
    <w:uiPriority w:val="9"/>
    <w:rPr>
      <w:rFonts w:ascii="Arial" w:hAnsi="Arial" w:eastAsia="Arial" w:cs="Arial"/>
      <w:sz w:val="40"/>
      <w:szCs w:val="40"/>
    </w:rPr>
  </w:style>
  <w:style w:type="character" w:styleId="716" w:customStyle="1">
    <w:name w:val="Heading 2 Char"/>
    <w:basedOn w:val="712"/>
    <w:uiPriority w:val="9"/>
    <w:rPr>
      <w:rFonts w:ascii="Arial" w:hAnsi="Arial" w:eastAsia="Arial" w:cs="Arial"/>
      <w:sz w:val="34"/>
    </w:rPr>
  </w:style>
  <w:style w:type="character" w:styleId="717" w:customStyle="1">
    <w:name w:val="Heading 3 Char"/>
    <w:basedOn w:val="712"/>
    <w:uiPriority w:val="9"/>
    <w:rPr>
      <w:rFonts w:ascii="Arial" w:hAnsi="Arial" w:eastAsia="Arial" w:cs="Arial"/>
      <w:sz w:val="30"/>
      <w:szCs w:val="30"/>
    </w:rPr>
  </w:style>
  <w:style w:type="character" w:styleId="718" w:customStyle="1">
    <w:name w:val="Heading 4 Char"/>
    <w:basedOn w:val="712"/>
    <w:uiPriority w:val="9"/>
    <w:rPr>
      <w:rFonts w:ascii="Arial" w:hAnsi="Arial" w:eastAsia="Arial" w:cs="Arial"/>
      <w:b/>
      <w:bCs/>
      <w:sz w:val="26"/>
      <w:szCs w:val="26"/>
    </w:rPr>
  </w:style>
  <w:style w:type="character" w:styleId="719" w:customStyle="1">
    <w:name w:val="Heading 5 Char"/>
    <w:basedOn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20" w:customStyle="1">
    <w:name w:val="Heading 6 Char"/>
    <w:basedOn w:val="712"/>
    <w:uiPriority w:val="9"/>
    <w:rPr>
      <w:rFonts w:ascii="Arial" w:hAnsi="Arial" w:eastAsia="Arial" w:cs="Arial"/>
      <w:b/>
      <w:bCs/>
      <w:sz w:val="22"/>
      <w:szCs w:val="22"/>
    </w:rPr>
  </w:style>
  <w:style w:type="character" w:styleId="721" w:customStyle="1">
    <w:name w:val="Heading 7 Char"/>
    <w:basedOn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2" w:customStyle="1">
    <w:name w:val="Heading 8 Char"/>
    <w:basedOn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23" w:customStyle="1">
    <w:name w:val="Heading 9 Char"/>
    <w:basedOn w:val="712"/>
    <w:uiPriority w:val="9"/>
    <w:rPr>
      <w:rFonts w:ascii="Arial" w:hAnsi="Arial" w:eastAsia="Arial" w:cs="Arial"/>
      <w:i/>
      <w:iCs/>
      <w:sz w:val="21"/>
      <w:szCs w:val="21"/>
    </w:rPr>
  </w:style>
  <w:style w:type="character" w:styleId="724" w:customStyle="1">
    <w:name w:val="Title Char"/>
    <w:basedOn w:val="712"/>
    <w:uiPriority w:val="10"/>
    <w:rPr>
      <w:sz w:val="48"/>
      <w:szCs w:val="48"/>
    </w:rPr>
  </w:style>
  <w:style w:type="character" w:styleId="725" w:customStyle="1">
    <w:name w:val="Subtitle Char"/>
    <w:basedOn w:val="712"/>
    <w:uiPriority w:val="11"/>
    <w:rPr>
      <w:sz w:val="24"/>
      <w:szCs w:val="24"/>
    </w:rPr>
  </w:style>
  <w:style w:type="character" w:styleId="726" w:customStyle="1">
    <w:name w:val="Quote Char"/>
    <w:uiPriority w:val="29"/>
    <w:rPr>
      <w:i/>
    </w:rPr>
  </w:style>
  <w:style w:type="character" w:styleId="727" w:customStyle="1">
    <w:name w:val="Intense Quote Char"/>
    <w:uiPriority w:val="30"/>
    <w:rPr>
      <w:i/>
    </w:rPr>
  </w:style>
  <w:style w:type="character" w:styleId="728" w:customStyle="1">
    <w:name w:val="Footnote Text Char"/>
    <w:uiPriority w:val="99"/>
    <w:rPr>
      <w:sz w:val="18"/>
    </w:rPr>
  </w:style>
  <w:style w:type="character" w:styleId="729" w:customStyle="1">
    <w:name w:val="Endnote Text Char"/>
    <w:uiPriority w:val="99"/>
    <w:rPr>
      <w:sz w:val="20"/>
    </w:rPr>
  </w:style>
  <w:style w:type="character" w:styleId="730" w:customStyle="1">
    <w:name w:val="Заголовок 1 Знак"/>
    <w:basedOn w:val="712"/>
    <w:link w:val="703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Заголовок 2 Знак"/>
    <w:basedOn w:val="712"/>
    <w:link w:val="704"/>
    <w:uiPriority w:val="9"/>
    <w:rPr>
      <w:rFonts w:ascii="Arial" w:hAnsi="Arial" w:eastAsia="Arial" w:cs="Arial"/>
      <w:sz w:val="34"/>
    </w:rPr>
  </w:style>
  <w:style w:type="character" w:styleId="732" w:customStyle="1">
    <w:name w:val="Заголовок 3 Знак"/>
    <w:basedOn w:val="712"/>
    <w:link w:val="705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Заголовок 4 Знак"/>
    <w:basedOn w:val="712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Заголовок 5 Знак"/>
    <w:basedOn w:val="712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Заголовок 6 Знак"/>
    <w:basedOn w:val="71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Заголовок 7 Знак"/>
    <w:basedOn w:val="71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Заголовок 8 Знак"/>
    <w:basedOn w:val="71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Заголовок 9 Знак"/>
    <w:basedOn w:val="71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No Spacing"/>
    <w:uiPriority w:val="1"/>
    <w:qFormat/>
  </w:style>
  <w:style w:type="paragraph" w:styleId="740">
    <w:name w:val="Title"/>
    <w:basedOn w:val="702"/>
    <w:next w:val="702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 w:customStyle="1">
    <w:name w:val="Название Знак"/>
    <w:basedOn w:val="712"/>
    <w:link w:val="740"/>
    <w:uiPriority w:val="10"/>
    <w:rPr>
      <w:sz w:val="48"/>
      <w:szCs w:val="48"/>
    </w:rPr>
  </w:style>
  <w:style w:type="paragraph" w:styleId="742">
    <w:name w:val="Subtitle"/>
    <w:basedOn w:val="702"/>
    <w:next w:val="702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 w:customStyle="1">
    <w:name w:val="Подзаголовок Знак"/>
    <w:basedOn w:val="712"/>
    <w:link w:val="742"/>
    <w:uiPriority w:val="11"/>
    <w:rPr>
      <w:sz w:val="24"/>
      <w:szCs w:val="24"/>
    </w:rPr>
  </w:style>
  <w:style w:type="paragraph" w:styleId="744">
    <w:name w:val="Quote"/>
    <w:basedOn w:val="702"/>
    <w:next w:val="702"/>
    <w:link w:val="745"/>
    <w:uiPriority w:val="29"/>
    <w:qFormat/>
    <w:pPr>
      <w:ind w:left="720" w:right="720"/>
    </w:pPr>
    <w:rPr>
      <w:i/>
    </w:rPr>
  </w:style>
  <w:style w:type="character" w:styleId="745" w:customStyle="1">
    <w:name w:val="Цитата 2 Знак"/>
    <w:link w:val="744"/>
    <w:uiPriority w:val="29"/>
    <w:rPr>
      <w:i/>
    </w:rPr>
  </w:style>
  <w:style w:type="paragraph" w:styleId="746">
    <w:name w:val="Intense Quote"/>
    <w:basedOn w:val="702"/>
    <w:next w:val="702"/>
    <w:link w:val="74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 w:customStyle="1">
    <w:name w:val="Выделенная цитата Знак"/>
    <w:link w:val="746"/>
    <w:uiPriority w:val="30"/>
    <w:rPr>
      <w:i/>
    </w:rPr>
  </w:style>
  <w:style w:type="character" w:styleId="748" w:customStyle="1">
    <w:name w:val="Header Char"/>
    <w:basedOn w:val="712"/>
    <w:uiPriority w:val="99"/>
  </w:style>
  <w:style w:type="character" w:styleId="749" w:customStyle="1">
    <w:name w:val="Footer Char"/>
    <w:basedOn w:val="712"/>
    <w:uiPriority w:val="99"/>
  </w:style>
  <w:style w:type="character" w:styleId="750" w:customStyle="1">
    <w:name w:val="Caption Char"/>
    <w:uiPriority w:val="99"/>
  </w:style>
  <w:style w:type="table" w:styleId="751" w:customStyle="1">
    <w:name w:val="Table Grid Light"/>
    <w:basedOn w:val="71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2">
    <w:name w:val="Plain Table 1"/>
    <w:basedOn w:val="71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71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7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7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7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71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basedOn w:val="71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basedOn w:val="71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basedOn w:val="71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basedOn w:val="71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basedOn w:val="71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basedOn w:val="71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71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basedOn w:val="71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basedOn w:val="71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basedOn w:val="71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basedOn w:val="71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basedOn w:val="71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basedOn w:val="71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71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basedOn w:val="71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basedOn w:val="71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basedOn w:val="71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basedOn w:val="71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basedOn w:val="71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basedOn w:val="71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71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basedOn w:val="71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0" w:customStyle="1">
    <w:name w:val="Grid Table 4 - Accent 2"/>
    <w:basedOn w:val="71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1" w:customStyle="1">
    <w:name w:val="Grid Table 4 - Accent 3"/>
    <w:basedOn w:val="71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2" w:customStyle="1">
    <w:name w:val="Grid Table 4 - Accent 4"/>
    <w:basedOn w:val="71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3" w:customStyle="1">
    <w:name w:val="Grid Table 4 - Accent 5"/>
    <w:basedOn w:val="71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4" w:customStyle="1">
    <w:name w:val="Grid Table 4 - Accent 6"/>
    <w:basedOn w:val="71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5">
    <w:name w:val="Grid Table 5 Dark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2">
    <w:name w:val="Grid Table 6 Colorful"/>
    <w:basedOn w:val="71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 w:customStyle="1">
    <w:name w:val="Grid Table 6 Colorful - Accent 1"/>
    <w:basedOn w:val="71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4" w:customStyle="1">
    <w:name w:val="Grid Table 6 Colorful - Accent 2"/>
    <w:basedOn w:val="71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5" w:customStyle="1">
    <w:name w:val="Grid Table 6 Colorful - Accent 3"/>
    <w:basedOn w:val="71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6" w:customStyle="1">
    <w:name w:val="Grid Table 6 Colorful - Accent 4"/>
    <w:basedOn w:val="71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7" w:customStyle="1">
    <w:name w:val="Grid Table 6 Colorful - Accent 5"/>
    <w:basedOn w:val="71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8" w:customStyle="1">
    <w:name w:val="Grid Table 6 Colorful - Accent 6"/>
    <w:basedOn w:val="71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>
    <w:name w:val="Grid Table 7 Colorful"/>
    <w:basedOn w:val="71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1"/>
    <w:basedOn w:val="71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2"/>
    <w:basedOn w:val="71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3"/>
    <w:basedOn w:val="71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4"/>
    <w:basedOn w:val="71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5"/>
    <w:basedOn w:val="71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6"/>
    <w:basedOn w:val="71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basedOn w:val="71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basedOn w:val="713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basedOn w:val="713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basedOn w:val="713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basedOn w:val="713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basedOn w:val="713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basedOn w:val="713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71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basedOn w:val="71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basedOn w:val="71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basedOn w:val="71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basedOn w:val="71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basedOn w:val="71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basedOn w:val="71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71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basedOn w:val="71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basedOn w:val="71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basedOn w:val="71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basedOn w:val="71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basedOn w:val="71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basedOn w:val="71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71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basedOn w:val="71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basedOn w:val="71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basedOn w:val="71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basedOn w:val="71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basedOn w:val="71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basedOn w:val="71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71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1"/>
    <w:basedOn w:val="71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2"/>
    <w:basedOn w:val="71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3"/>
    <w:basedOn w:val="71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4"/>
    <w:basedOn w:val="71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5"/>
    <w:basedOn w:val="71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6"/>
    <w:basedOn w:val="71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>
    <w:name w:val="List Table 6 Colorful"/>
    <w:basedOn w:val="71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2" w:customStyle="1">
    <w:name w:val="List Table 6 Colorful - Accent 1"/>
    <w:basedOn w:val="71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3" w:customStyle="1">
    <w:name w:val="List Table 6 Colorful - Accent 2"/>
    <w:basedOn w:val="71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4" w:customStyle="1">
    <w:name w:val="List Table 6 Colorful - Accent 3"/>
    <w:basedOn w:val="71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5" w:customStyle="1">
    <w:name w:val="List Table 6 Colorful - Accent 4"/>
    <w:basedOn w:val="71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6" w:customStyle="1">
    <w:name w:val="List Table 6 Colorful - Accent 5"/>
    <w:basedOn w:val="71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7" w:customStyle="1">
    <w:name w:val="List Table 6 Colorful - Accent 6"/>
    <w:basedOn w:val="71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8">
    <w:name w:val="List Table 7 Colorful"/>
    <w:basedOn w:val="71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1"/>
    <w:basedOn w:val="713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2"/>
    <w:basedOn w:val="71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3"/>
    <w:basedOn w:val="71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4"/>
    <w:basedOn w:val="71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5"/>
    <w:basedOn w:val="71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6"/>
    <w:basedOn w:val="71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ned - Accent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Lined - Accent 1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Lined - Accent 2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Lined - Accent 3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Lined - Accent 4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Lined - Accent 5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Lined - Accent 6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 &amp; Lined - Accent"/>
    <w:basedOn w:val="71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Bordered &amp; Lined - Accent 1"/>
    <w:basedOn w:val="713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4" w:customStyle="1">
    <w:name w:val="Bordered &amp; Lined - Accent 2"/>
    <w:basedOn w:val="713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5" w:customStyle="1">
    <w:name w:val="Bordered &amp; Lined - Accent 3"/>
    <w:basedOn w:val="713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6" w:customStyle="1">
    <w:name w:val="Bordered &amp; Lined - Accent 4"/>
    <w:basedOn w:val="713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7" w:customStyle="1">
    <w:name w:val="Bordered &amp; Lined - Accent 5"/>
    <w:basedOn w:val="713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8" w:customStyle="1">
    <w:name w:val="Bordered &amp; Lined - Accent 6"/>
    <w:basedOn w:val="713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9" w:customStyle="1">
    <w:name w:val="Bordered"/>
    <w:basedOn w:val="71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0" w:customStyle="1">
    <w:name w:val="Bordered - Accent 1"/>
    <w:basedOn w:val="71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1" w:customStyle="1">
    <w:name w:val="Bordered - Accent 2"/>
    <w:basedOn w:val="71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2" w:customStyle="1">
    <w:name w:val="Bordered - Accent 3"/>
    <w:basedOn w:val="71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3" w:customStyle="1">
    <w:name w:val="Bordered - Accent 4"/>
    <w:basedOn w:val="71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4" w:customStyle="1">
    <w:name w:val="Bordered - Accent 5"/>
    <w:basedOn w:val="71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5" w:customStyle="1">
    <w:name w:val="Bordered - Accent 6"/>
    <w:basedOn w:val="71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6">
    <w:name w:val="Hyperlink"/>
    <w:uiPriority w:val="99"/>
    <w:unhideWhenUsed/>
    <w:rPr>
      <w:color w:val="0000ff" w:themeColor="hyperlink"/>
      <w:u w:val="single"/>
    </w:rPr>
  </w:style>
  <w:style w:type="paragraph" w:styleId="877">
    <w:name w:val="footnote text"/>
    <w:basedOn w:val="702"/>
    <w:link w:val="878"/>
    <w:uiPriority w:val="99"/>
    <w:semiHidden/>
    <w:unhideWhenUsed/>
    <w:pPr>
      <w:spacing w:after="40"/>
    </w:pPr>
    <w:rPr>
      <w:sz w:val="18"/>
    </w:rPr>
  </w:style>
  <w:style w:type="character" w:styleId="878" w:customStyle="1">
    <w:name w:val="Текст сноски Знак"/>
    <w:link w:val="877"/>
    <w:uiPriority w:val="99"/>
    <w:rPr>
      <w:sz w:val="18"/>
    </w:rPr>
  </w:style>
  <w:style w:type="character" w:styleId="879">
    <w:name w:val="footnote reference"/>
    <w:basedOn w:val="712"/>
    <w:uiPriority w:val="99"/>
    <w:unhideWhenUsed/>
    <w:rPr>
      <w:vertAlign w:val="superscript"/>
    </w:rPr>
  </w:style>
  <w:style w:type="paragraph" w:styleId="880">
    <w:name w:val="endnote text"/>
    <w:basedOn w:val="702"/>
    <w:link w:val="881"/>
    <w:uiPriority w:val="99"/>
    <w:semiHidden/>
    <w:unhideWhenUsed/>
  </w:style>
  <w:style w:type="character" w:styleId="881" w:customStyle="1">
    <w:name w:val="Текст концевой сноски Знак"/>
    <w:link w:val="880"/>
    <w:uiPriority w:val="99"/>
    <w:rPr>
      <w:sz w:val="20"/>
    </w:rPr>
  </w:style>
  <w:style w:type="character" w:styleId="882">
    <w:name w:val="endnote reference"/>
    <w:basedOn w:val="712"/>
    <w:uiPriority w:val="99"/>
    <w:semiHidden/>
    <w:unhideWhenUsed/>
    <w:rPr>
      <w:vertAlign w:val="superscript"/>
    </w:rPr>
  </w:style>
  <w:style w:type="paragraph" w:styleId="883">
    <w:name w:val="toc 1"/>
    <w:basedOn w:val="702"/>
    <w:next w:val="702"/>
    <w:uiPriority w:val="39"/>
    <w:unhideWhenUsed/>
    <w:pPr>
      <w:spacing w:after="57"/>
    </w:pPr>
  </w:style>
  <w:style w:type="paragraph" w:styleId="884">
    <w:name w:val="toc 2"/>
    <w:basedOn w:val="702"/>
    <w:next w:val="702"/>
    <w:uiPriority w:val="39"/>
    <w:unhideWhenUsed/>
    <w:pPr>
      <w:ind w:left="283"/>
      <w:spacing w:after="57"/>
    </w:pPr>
  </w:style>
  <w:style w:type="paragraph" w:styleId="885">
    <w:name w:val="toc 3"/>
    <w:basedOn w:val="702"/>
    <w:next w:val="702"/>
    <w:uiPriority w:val="39"/>
    <w:unhideWhenUsed/>
    <w:pPr>
      <w:ind w:left="567"/>
      <w:spacing w:after="57"/>
    </w:pPr>
  </w:style>
  <w:style w:type="paragraph" w:styleId="886">
    <w:name w:val="toc 4"/>
    <w:basedOn w:val="702"/>
    <w:next w:val="702"/>
    <w:uiPriority w:val="39"/>
    <w:unhideWhenUsed/>
    <w:pPr>
      <w:ind w:left="850"/>
      <w:spacing w:after="57"/>
    </w:pPr>
  </w:style>
  <w:style w:type="paragraph" w:styleId="887">
    <w:name w:val="toc 5"/>
    <w:basedOn w:val="702"/>
    <w:next w:val="702"/>
    <w:uiPriority w:val="39"/>
    <w:unhideWhenUsed/>
    <w:pPr>
      <w:ind w:left="1134"/>
      <w:spacing w:after="57"/>
    </w:pPr>
  </w:style>
  <w:style w:type="paragraph" w:styleId="888">
    <w:name w:val="toc 6"/>
    <w:basedOn w:val="702"/>
    <w:next w:val="702"/>
    <w:uiPriority w:val="39"/>
    <w:unhideWhenUsed/>
    <w:pPr>
      <w:ind w:left="1417"/>
      <w:spacing w:after="57"/>
    </w:pPr>
  </w:style>
  <w:style w:type="paragraph" w:styleId="889">
    <w:name w:val="toc 7"/>
    <w:basedOn w:val="702"/>
    <w:next w:val="702"/>
    <w:uiPriority w:val="39"/>
    <w:unhideWhenUsed/>
    <w:pPr>
      <w:ind w:left="1701"/>
      <w:spacing w:after="57"/>
    </w:pPr>
  </w:style>
  <w:style w:type="paragraph" w:styleId="890">
    <w:name w:val="toc 8"/>
    <w:basedOn w:val="702"/>
    <w:next w:val="702"/>
    <w:uiPriority w:val="39"/>
    <w:unhideWhenUsed/>
    <w:pPr>
      <w:ind w:left="1984"/>
      <w:spacing w:after="57"/>
    </w:pPr>
  </w:style>
  <w:style w:type="paragraph" w:styleId="891">
    <w:name w:val="toc 9"/>
    <w:basedOn w:val="702"/>
    <w:next w:val="702"/>
    <w:uiPriority w:val="39"/>
    <w:unhideWhenUsed/>
    <w:pPr>
      <w:ind w:left="2268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702"/>
    <w:next w:val="702"/>
    <w:uiPriority w:val="99"/>
    <w:unhideWhenUsed/>
  </w:style>
  <w:style w:type="paragraph" w:styleId="894">
    <w:name w:val="Caption"/>
    <w:basedOn w:val="702"/>
    <w:next w:val="702"/>
    <w:link w:val="75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5">
    <w:name w:val="Body Text"/>
    <w:basedOn w:val="702"/>
    <w:link w:val="904"/>
    <w:pPr>
      <w:ind w:right="3117"/>
    </w:pPr>
    <w:rPr>
      <w:rFonts w:ascii="Courier New" w:hAnsi="Courier New"/>
      <w:sz w:val="26"/>
    </w:rPr>
  </w:style>
  <w:style w:type="paragraph" w:styleId="896">
    <w:name w:val="Body Text Indent"/>
    <w:basedOn w:val="702"/>
    <w:pPr>
      <w:ind w:right="-1"/>
      <w:jc w:val="both"/>
    </w:pPr>
    <w:rPr>
      <w:sz w:val="26"/>
    </w:rPr>
  </w:style>
  <w:style w:type="paragraph" w:styleId="897">
    <w:name w:val="Footer"/>
    <w:basedOn w:val="702"/>
    <w:link w:val="907"/>
    <w:uiPriority w:val="99"/>
    <w:pPr>
      <w:tabs>
        <w:tab w:val="center" w:pos="4153" w:leader="none"/>
        <w:tab w:val="right" w:pos="8306" w:leader="none"/>
      </w:tabs>
    </w:pPr>
  </w:style>
  <w:style w:type="character" w:styleId="898">
    <w:name w:val="page number"/>
    <w:basedOn w:val="712"/>
  </w:style>
  <w:style w:type="paragraph" w:styleId="899">
    <w:name w:val="Header"/>
    <w:basedOn w:val="702"/>
    <w:link w:val="902"/>
    <w:uiPriority w:val="99"/>
    <w:pPr>
      <w:tabs>
        <w:tab w:val="center" w:pos="4153" w:leader="none"/>
        <w:tab w:val="right" w:pos="8306" w:leader="none"/>
      </w:tabs>
    </w:pPr>
  </w:style>
  <w:style w:type="paragraph" w:styleId="900">
    <w:name w:val="Balloon Text"/>
    <w:basedOn w:val="702"/>
    <w:link w:val="901"/>
    <w:rPr>
      <w:rFonts w:ascii="Segoe UI" w:hAnsi="Segoe UI"/>
      <w:sz w:val="18"/>
      <w:szCs w:val="18"/>
    </w:rPr>
  </w:style>
  <w:style w:type="character" w:styleId="901" w:customStyle="1">
    <w:name w:val="Текст выноски Знак"/>
    <w:link w:val="900"/>
    <w:rPr>
      <w:rFonts w:ascii="Segoe UI" w:hAnsi="Segoe UI" w:cs="Segoe UI"/>
      <w:sz w:val="18"/>
      <w:szCs w:val="18"/>
    </w:rPr>
  </w:style>
  <w:style w:type="character" w:styleId="902" w:customStyle="1">
    <w:name w:val="Верхний колонтитул Знак"/>
    <w:link w:val="899"/>
    <w:uiPriority w:val="99"/>
  </w:style>
  <w:style w:type="paragraph" w:styleId="903" w:customStyle="1">
    <w:name w:val="Форма"/>
    <w:rPr>
      <w:sz w:val="28"/>
      <w:szCs w:val="28"/>
    </w:rPr>
  </w:style>
  <w:style w:type="character" w:styleId="904" w:customStyle="1">
    <w:name w:val="Основной текст Знак"/>
    <w:link w:val="895"/>
    <w:rPr>
      <w:rFonts w:ascii="Courier New" w:hAnsi="Courier New"/>
      <w:sz w:val="26"/>
    </w:rPr>
  </w:style>
  <w:style w:type="paragraph" w:styleId="905" w:customStyle="1">
    <w:name w:val="ConsPlusTitle"/>
    <w:uiPriority w:val="99"/>
    <w:pPr>
      <w:widowControl w:val="off"/>
    </w:pPr>
    <w:rPr>
      <w:rFonts w:ascii="Calibri" w:hAnsi="Calibri" w:cs="Calibri"/>
      <w:b/>
      <w:bCs/>
      <w:sz w:val="22"/>
      <w:szCs w:val="22"/>
    </w:rPr>
  </w:style>
  <w:style w:type="paragraph" w:styleId="906" w:customStyle="1">
    <w:name w:val="ConsPlusNormal"/>
    <w:pPr>
      <w:ind w:firstLine="720"/>
      <w:widowControl w:val="off"/>
    </w:pPr>
    <w:rPr>
      <w:rFonts w:ascii="Arial" w:hAnsi="Arial" w:cs="Arial"/>
    </w:rPr>
  </w:style>
  <w:style w:type="character" w:styleId="907" w:customStyle="1">
    <w:name w:val="Нижний колонтитул Знак"/>
    <w:basedOn w:val="712"/>
    <w:link w:val="897"/>
    <w:uiPriority w:val="99"/>
  </w:style>
  <w:style w:type="table" w:styleId="908">
    <w:name w:val="Table Grid"/>
    <w:basedOn w:val="713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9">
    <w:name w:val="Table Web 1"/>
    <w:basedOn w:val="713"/>
    <w:tblPr>
      <w:tblCellSpacing w:w="2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910">
    <w:name w:val="Table Subtle 2"/>
    <w:basedOn w:val="713"/>
    <w:tblPr>
      <w:tblBorders>
        <w:left w:val="single" w:color="000000" w:sz="6" w:space="0"/>
        <w:right w:val="single" w:color="000000" w:sz="6" w:space="0"/>
      </w:tblBorders>
    </w:tblPr>
    <w:tblStylePr w:type="firstCol">
      <w:tcPr>
        <w:shd w:val="pct25" w:color="008000" w:fill="ffffff"/>
        <w:tcBorders>
          <w:right w:val="single" w:color="000000" w:sz="12" w:space="0"/>
        </w:tcBorders>
      </w:tcPr>
    </w:tblStylePr>
    <w:tblStylePr w:type="firstRow">
      <w:tcPr>
        <w:tcBorders>
          <w:bottom w:val="single" w:color="000000" w:sz="12" w:space="0"/>
        </w:tcBorders>
      </w:tcPr>
    </w:tblStylePr>
    <w:tblStylePr w:type="lastCol">
      <w:tcPr>
        <w:shd w:val="pct25" w:color="808000" w:fill="ffffff"/>
        <w:tcBorders>
          <w:left w:val="single" w:color="000000" w:sz="12" w:space="0"/>
        </w:tcBorders>
      </w:tcPr>
    </w:tblStylePr>
    <w:tblStylePr w:type="lastRow">
      <w:tcPr>
        <w:tcBorders>
          <w:top w:val="single" w:color="000000" w:sz="12" w:space="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911">
    <w:name w:val="Table Classic 1"/>
    <w:basedOn w:val="713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Col">
      <w:tcPr>
        <w:tcBorders>
          <w:right w:val="single" w:color="000000" w:sz="6" w:space="0"/>
        </w:tcBorders>
      </w:tcPr>
    </w:tblStylePr>
    <w:tblStylePr w:type="firstRow">
      <w:rPr>
        <w:i/>
        <w:iCs/>
      </w:rPr>
      <w:tcPr>
        <w:tcBorders>
          <w:bottom w:val="single" w:color="000000" w:sz="6" w:space="0"/>
        </w:tcBorders>
      </w:tcPr>
    </w:tblStylePr>
    <w:tblStylePr w:type="lastRow">
      <w:rPr>
        <w:color w:val="auto"/>
      </w:rPr>
      <w:tcPr>
        <w:tcBorders>
          <w:top w:val="single" w:color="000000" w:sz="6" w:space="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paragraph" w:styleId="912">
    <w:name w:val="List Paragraph"/>
    <w:basedOn w:val="702"/>
    <w:uiPriority w:val="34"/>
    <w:qFormat/>
    <w:pPr>
      <w:contextualSpacing/>
      <w:ind w:left="720"/>
    </w:pPr>
  </w:style>
  <w:style w:type="paragraph" w:styleId="913">
    <w:name w:val="Normal (Web)"/>
    <w:basedOn w:val="702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68&amp;n=210448&amp;date=27.02.2026&amp;dst=80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C55DF-610F-4EC6-A3D2-006578EE5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mozhaeva-mi</cp:lastModifiedBy>
  <cp:revision>19</cp:revision>
  <dcterms:created xsi:type="dcterms:W3CDTF">2025-09-24T09:28:00Z</dcterms:created>
  <dcterms:modified xsi:type="dcterms:W3CDTF">2026-06-16T10:12:11Z</dcterms:modified>
</cp:coreProperties>
</file>