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t xml:space="preserve">0.</w: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2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miter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2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Положение </w:t>
      </w:r>
      <w:r>
        <w:rPr>
          <w:b/>
          <w:sz w:val="28"/>
          <w:szCs w:val="28"/>
        </w:rPr>
        <w:t xml:space="preserve">об организации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проектной деятельности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администрации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утвержденное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28.04.2017 № 327»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</w:t>
      </w:r>
      <w:r>
        <w:rPr>
          <w:color w:val="000000" w:themeColor="text1"/>
          <w:sz w:val="28"/>
          <w:szCs w:val="28"/>
          <w:highlight w:val="white"/>
        </w:rPr>
        <w:t xml:space="preserve">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7"/>
        <w:contextualSpacing/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1. Внести в Положение об организации проектной деятельности </w:t>
      </w:r>
      <w:r>
        <w:rPr>
          <w:color w:val="000000" w:themeColor="text1"/>
          <w:highlight w:val="white"/>
        </w:rPr>
        <w:br/>
        <w:t xml:space="preserve">в администрации города Перми, утвержденное постановлением </w:t>
      </w:r>
      <w:r>
        <w:rPr>
          <w:color w:val="000000" w:themeColor="text1"/>
          <w:highlight w:val="white"/>
        </w:rPr>
        <w:t xml:space="preserve">администрации города Перми от 28.04.2017 № 327 (в ред. </w:t>
      </w:r>
      <w:r>
        <w:rPr>
          <w:color w:val="000000" w:themeColor="text1"/>
          <w:highlight w:val="white"/>
        </w:rPr>
        <w:t xml:space="preserve">от 10.01.2018 № 12, от 01.04.2019 </w:t>
      </w:r>
      <w:r>
        <w:rPr>
          <w:color w:val="000000" w:themeColor="text1"/>
          <w:highlight w:val="white"/>
        </w:rPr>
        <w:br/>
        <w:t xml:space="preserve">№ 54-П, от 28.07.2020 № 653, от 24.12.2020 № 1323, от 23.04.2021 № 296, </w:t>
      </w:r>
      <w:r>
        <w:rPr>
          <w:color w:val="000000" w:themeColor="text1"/>
          <w:highlight w:val="white"/>
        </w:rPr>
        <w:br/>
        <w:t xml:space="preserve">от 10.06.2022 № 463, от 20.07.2023 № 622, от 13.10.2023 № 1043, от 27.05.2024 </w:t>
      </w:r>
      <w:r>
        <w:rPr>
          <w:color w:val="000000" w:themeColor="text1"/>
          <w:highlight w:val="white"/>
        </w:rPr>
        <w:br/>
        <w:t xml:space="preserve">№ 401, от 17.1</w:t>
      </w:r>
      <w:r>
        <w:rPr>
          <w:color w:val="000000" w:themeColor="text1"/>
          <w:highlight w:val="white"/>
        </w:rPr>
        <w:t xml:space="preserve">0.2024 № 893, </w:t>
      </w:r>
      <w:r>
        <w:rPr>
          <w:color w:val="000000" w:themeColor="text1"/>
          <w:highlight w:val="white"/>
        </w:rPr>
        <w:t xml:space="preserve">от 27.08.2025 № 586</w:t>
      </w:r>
      <w:r>
        <w:rPr>
          <w:color w:val="000000" w:themeColor="text1"/>
          <w:highlight w:val="white"/>
        </w:rPr>
        <w:t xml:space="preserve">) </w:t>
      </w:r>
      <w:r>
        <w:rPr>
          <w:highlight w:val="white"/>
        </w:rPr>
        <w:t xml:space="preserve">следующие изменения: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47"/>
        <w:numPr>
          <w:ilvl w:val="1"/>
          <w:numId w:val="11"/>
        </w:numPr>
        <w:contextualSpacing/>
        <w:ind w:left="0" w:firstLine="709"/>
        <w:jc w:val="both"/>
        <w:rPr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  <w:t xml:space="preserve">в пункте 4.5.  слова «15 календарных дней</w:t>
      </w:r>
      <w:r>
        <w:rPr>
          <w:color w:val="000000" w:themeColor="text1"/>
          <w:highlight w:val="white"/>
        </w:rPr>
        <w:t xml:space="preserve">» </w:t>
      </w:r>
      <w:r>
        <w:rPr>
          <w:color w:val="000000" w:themeColor="text1"/>
          <w:highlight w:val="white"/>
        </w:rPr>
        <w:t xml:space="preserve">з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м</w:t>
      </w:r>
      <w:r>
        <w:rPr>
          <w:color w:val="000000" w:themeColor="text1"/>
          <w:highlight w:val="white"/>
        </w:rPr>
        <w:t xml:space="preserve">е</w:t>
      </w:r>
      <w:r>
        <w:rPr>
          <w:color w:val="000000" w:themeColor="text1"/>
          <w:highlight w:val="white"/>
        </w:rPr>
        <w:t xml:space="preserve">н</w:t>
      </w:r>
      <w:r>
        <w:rPr>
          <w:color w:val="000000" w:themeColor="text1"/>
          <w:highlight w:val="white"/>
        </w:rPr>
        <w:t xml:space="preserve">и</w:t>
      </w:r>
      <w:r>
        <w:rPr>
          <w:color w:val="000000" w:themeColor="text1"/>
          <w:highlight w:val="white"/>
        </w:rPr>
        <w:t xml:space="preserve">т</w:t>
      </w:r>
      <w:r>
        <w:rPr>
          <w:color w:val="000000" w:themeColor="text1"/>
          <w:highlight w:val="white"/>
        </w:rPr>
        <w:t xml:space="preserve">ь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с</w:t>
      </w:r>
      <w:r>
        <w:rPr>
          <w:color w:val="000000" w:themeColor="text1"/>
          <w:highlight w:val="white"/>
        </w:rPr>
        <w:t xml:space="preserve">л</w:t>
      </w:r>
      <w:r>
        <w:rPr>
          <w:color w:val="000000" w:themeColor="text1"/>
          <w:highlight w:val="white"/>
        </w:rPr>
        <w:t xml:space="preserve">о</w:t>
      </w:r>
      <w:r>
        <w:rPr>
          <w:color w:val="000000" w:themeColor="text1"/>
          <w:highlight w:val="white"/>
        </w:rPr>
        <w:t xml:space="preserve">в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м</w:t>
      </w:r>
      <w:r>
        <w:rPr>
          <w:color w:val="000000" w:themeColor="text1"/>
          <w:highlight w:val="white"/>
        </w:rPr>
        <w:t xml:space="preserve">и</w:t>
      </w:r>
      <w:r>
        <w:rPr>
          <w:color w:val="000000" w:themeColor="text1"/>
          <w:highlight w:val="white"/>
        </w:rPr>
        <w:t xml:space="preserve"> </w:t>
        <w:br/>
      </w:r>
      <w:r>
        <w:rPr>
          <w:color w:val="000000" w:themeColor="text1"/>
          <w:highlight w:val="white"/>
        </w:rPr>
        <w:t xml:space="preserve">«</w:t>
      </w:r>
      <w:r>
        <w:rPr>
          <w:color w:val="000000" w:themeColor="text1"/>
          <w:highlight w:val="white"/>
        </w:rPr>
        <w:t xml:space="preserve">5 рабочих дней</w:t>
      </w:r>
      <w:r>
        <w:rPr>
          <w:color w:val="000000" w:themeColor="text1"/>
          <w:highlight w:val="white"/>
        </w:rPr>
        <w:t xml:space="preserve">»</w:t>
      </w:r>
      <w:r>
        <w:rPr>
          <w:color w:val="000000" w:themeColor="text1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47"/>
        <w:numPr>
          <w:ilvl w:val="1"/>
          <w:numId w:val="11"/>
        </w:numPr>
        <w:contextualSpacing/>
        <w:ind w:left="0" w:firstLine="709"/>
        <w:jc w:val="both"/>
        <w:rPr>
          <w:color w:val="000000" w:themeColor="text1"/>
          <w:highlight w:val="yellow"/>
        </w:rPr>
      </w:pPr>
      <w:r>
        <w:rPr>
          <w:color w:val="000000" w:themeColor="text1"/>
          <w:highlight w:val="none"/>
        </w:rPr>
        <w:t xml:space="preserve">исключить пункты 6.2.-6.7.;</w:t>
      </w:r>
      <w:r>
        <w:rPr>
          <w:color w:val="000000" w:themeColor="text1"/>
          <w:highlight w:val="yellow"/>
        </w:rPr>
      </w:r>
      <w:r>
        <w:rPr>
          <w:color w:val="000000" w:themeColor="text1"/>
          <w:highlight w:val="yellow"/>
        </w:rPr>
      </w:r>
    </w:p>
    <w:p>
      <w:pPr>
        <w:pStyle w:val="947"/>
        <w:numPr>
          <w:ilvl w:val="1"/>
          <w:numId w:val="11"/>
        </w:numPr>
        <w:contextualSpacing/>
        <w:ind w:left="0"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пункт 6.8.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47"/>
        <w:contextualSpacing/>
        <w:ind w:left="0" w:firstLine="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«В </w:t>
      </w:r>
      <w:r>
        <w:rPr>
          <w:color w:val="000000" w:themeColor="text1"/>
          <w:highlight w:val="none"/>
        </w:rPr>
        <w:t xml:space="preserve">утвержденные паспорта проектов разрешается вносить изменения </w:t>
        <w:br/>
        <w:t xml:space="preserve">по следующим основаниям: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47"/>
        <w:contextualSpacing/>
        <w:ind w:left="709" w:right="0" w:firstLine="0"/>
        <w:jc w:val="both"/>
      </w:pPr>
      <w:r>
        <w:rPr>
          <w:color w:val="000000" w:themeColor="text1"/>
          <w:highlight w:val="none"/>
        </w:rPr>
        <w:t xml:space="preserve">принятие решений Главой города Перми;</w:t>
      </w:r>
      <w:r>
        <w:rPr>
          <w:color w:val="000000" w:themeColor="text1"/>
          <w:highlight w:val="none"/>
        </w:rPr>
      </w:r>
      <w:r/>
    </w:p>
    <w:p>
      <w:pPr>
        <w:pStyle w:val="947"/>
        <w:contextualSpacing/>
        <w:ind w:left="709" w:right="0" w:firstLine="0"/>
        <w:jc w:val="both"/>
      </w:pPr>
      <w:r>
        <w:rPr>
          <w:color w:val="000000" w:themeColor="text1"/>
          <w:highlight w:val="none"/>
        </w:rPr>
        <w:t xml:space="preserve">принятие решений Инвестиционной комиссией;</w:t>
      </w:r>
      <w:r>
        <w:rPr>
          <w:color w:val="000000" w:themeColor="text1"/>
          <w:highlight w:val="none"/>
        </w:rPr>
      </w:r>
      <w:r/>
    </w:p>
    <w:p>
      <w:pPr>
        <w:pStyle w:val="947"/>
        <w:contextualSpacing/>
        <w:ind w:left="709" w:right="0" w:firstLine="0"/>
        <w:jc w:val="both"/>
      </w:pPr>
      <w:r>
        <w:rPr>
          <w:color w:val="000000" w:themeColor="text1"/>
          <w:highlight w:val="none"/>
        </w:rPr>
        <w:t xml:space="preserve">принятие решений проектным комитетом;</w:t>
      </w:r>
      <w:r>
        <w:rPr>
          <w:color w:val="000000" w:themeColor="text1"/>
          <w:highlight w:val="none"/>
        </w:rPr>
      </w:r>
      <w:r/>
    </w:p>
    <w:p>
      <w:pPr>
        <w:pStyle w:val="947"/>
        <w:contextualSpacing/>
        <w:ind w:left="709" w:right="0" w:firstLine="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приведение проекта в соответствие с параметрами бюджета города Перми;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47"/>
        <w:contextualSpacing/>
        <w:ind w:left="709" w:right="0" w:firstLine="0"/>
        <w:jc w:val="both"/>
      </w:pPr>
      <w:r>
        <w:rPr>
          <w:color w:val="000000" w:themeColor="text1"/>
          <w:highlight w:val="none"/>
        </w:rPr>
        <w:t xml:space="preserve">отсутствие заявок в рамках проведения конкурсных процедур;</w:t>
      </w:r>
      <w:r>
        <w:rPr>
          <w:color w:val="000000" w:themeColor="text1"/>
          <w:highlight w:val="none"/>
        </w:rPr>
      </w:r>
      <w:r/>
    </w:p>
    <w:p>
      <w:pPr>
        <w:pStyle w:val="947"/>
        <w:contextualSpacing/>
        <w:ind w:left="709" w:right="0" w:firstLine="0"/>
        <w:jc w:val="both"/>
      </w:pPr>
      <w:r>
        <w:rPr>
          <w:color w:val="000000" w:themeColor="text1"/>
          <w:highlight w:val="none"/>
        </w:rPr>
        <w:t xml:space="preserve">подача жалобы участником закупки;</w:t>
      </w:r>
      <w:r>
        <w:rPr>
          <w:color w:val="000000" w:themeColor="text1"/>
          <w:highlight w:val="none"/>
        </w:rPr>
      </w:r>
      <w:r/>
    </w:p>
    <w:p>
      <w:pPr>
        <w:pStyle w:val="947"/>
        <w:contextualSpacing/>
        <w:ind w:left="709" w:right="0" w:firstLine="0"/>
        <w:jc w:val="both"/>
      </w:pPr>
      <w:r>
        <w:rPr>
          <w:color w:val="000000" w:themeColor="text1"/>
          <w:highlight w:val="none"/>
        </w:rPr>
        <w:t xml:space="preserve">приостановка действия контрактов, договоров, внесение изменений </w:t>
        <w:br/>
        <w:t xml:space="preserve">в контракт;</w:t>
      </w:r>
      <w:r>
        <w:rPr>
          <w:color w:val="000000" w:themeColor="text1"/>
          <w:highlight w:val="none"/>
        </w:rPr>
      </w:r>
      <w:r/>
    </w:p>
    <w:p>
      <w:pPr>
        <w:pStyle w:val="947"/>
        <w:contextualSpacing/>
        <w:ind w:left="709" w:right="0" w:firstLine="0"/>
        <w:jc w:val="both"/>
      </w:pPr>
      <w:r>
        <w:rPr>
          <w:color w:val="000000" w:themeColor="text1"/>
          <w:highlight w:val="none"/>
        </w:rPr>
        <w:t xml:space="preserve">судебные процессы; </w:t>
      </w:r>
      <w:r>
        <w:rPr>
          <w:color w:val="000000" w:themeColor="text1"/>
          <w:highlight w:val="none"/>
        </w:rPr>
      </w:r>
      <w:r/>
    </w:p>
    <w:p>
      <w:pPr>
        <w:pStyle w:val="947"/>
        <w:contextualSpacing/>
        <w:ind w:left="709" w:right="0" w:firstLine="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длительный процесс передачи земельных участков из одной формы собственности в другую;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47"/>
        <w:contextualSpacing/>
        <w:ind w:left="709" w:right="0" w:firstLine="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изменение направлено на устранение редакционных правок (ошибок)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  <w:t xml:space="preserve">»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Настоящее постановление вступает в силу </w:t>
      </w:r>
      <w:r>
        <w:rPr>
          <w:sz w:val="28"/>
          <w:szCs w:val="28"/>
          <w:highlight w:val="white"/>
        </w:rPr>
        <w:t xml:space="preserve">со дня официального </w:t>
      </w:r>
      <w:r>
        <w:rPr>
          <w:sz w:val="28"/>
          <w:szCs w:val="28"/>
          <w:highlight w:val="white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</w:t>
      </w:r>
      <w:r>
        <w:rPr>
          <w:sz w:val="28"/>
          <w:szCs w:val="28"/>
          <w:highlight w:val="white"/>
        </w:rPr>
        <w:t xml:space="preserve">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</w:t>
      </w:r>
      <w:r>
        <w:rPr>
          <w:sz w:val="28"/>
          <w:szCs w:val="28"/>
          <w:highlight w:val="white"/>
        </w:rPr>
        <w:t xml:space="preserve">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</w:t>
      </w:r>
      <w:r>
        <w:rPr>
          <w:sz w:val="28"/>
          <w:szCs w:val="28"/>
          <w:highlight w:val="white"/>
        </w:rPr>
        <w:t xml:space="preserve">образования город Пермь </w:t>
      </w:r>
      <w:r>
        <w:rPr>
          <w:sz w:val="28"/>
          <w:szCs w:val="28"/>
          <w:highlight w:val="white"/>
          <w:lang w:val="en-US"/>
        </w:rPr>
        <w:t xml:space="preserve">www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gorodperm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ru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7"/>
        <w:contextualSpacing/>
        <w:ind w:firstLine="709"/>
        <w:jc w:val="both"/>
        <w:spacing w:line="276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47"/>
        <w:jc w:val="both"/>
        <w:spacing w:line="276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47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47"/>
        <w:jc w:val="both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</w:r>
      <w:r>
        <w:rPr>
          <w:color w:val="000000" w:themeColor="text1"/>
          <w:highlight w:val="yellow"/>
        </w:rPr>
      </w:r>
      <w:r>
        <w:rPr>
          <w:color w:val="000000" w:themeColor="text1"/>
          <w:highlight w:val="yellow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end"/>
    </w:r>
    <w:r>
      <w:rPr>
        <w:rStyle w:val="921"/>
      </w:rPr>
    </w:r>
    <w:r>
      <w:rPr>
        <w:rStyle w:val="921"/>
      </w:rPr>
    </w:r>
  </w:p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  <w:rPr>
        <w:highlight w:val="white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28">
    <w:name w:val="Heading 2 Char"/>
    <w:basedOn w:val="752"/>
    <w:link w:val="744"/>
    <w:uiPriority w:val="9"/>
    <w:rPr>
      <w:rFonts w:ascii="Arial" w:hAnsi="Arial" w:eastAsia="Arial" w:cs="Arial"/>
      <w:sz w:val="34"/>
    </w:rPr>
  </w:style>
  <w:style w:type="character" w:styleId="729">
    <w:name w:val="Heading 3 Char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30">
    <w:name w:val="Heading 4 Char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31">
    <w:name w:val="Heading 5 Char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32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33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35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36">
    <w:name w:val="Title Char"/>
    <w:basedOn w:val="752"/>
    <w:link w:val="764"/>
    <w:uiPriority w:val="10"/>
    <w:rPr>
      <w:sz w:val="48"/>
      <w:szCs w:val="48"/>
    </w:rPr>
  </w:style>
  <w:style w:type="character" w:styleId="737">
    <w:name w:val="Subtitle Char"/>
    <w:basedOn w:val="752"/>
    <w:link w:val="766"/>
    <w:uiPriority w:val="11"/>
    <w:rPr>
      <w:sz w:val="24"/>
      <w:szCs w:val="24"/>
    </w:rPr>
  </w:style>
  <w:style w:type="character" w:styleId="738">
    <w:name w:val="Quote Char"/>
    <w:link w:val="768"/>
    <w:uiPriority w:val="29"/>
    <w:rPr>
      <w:i/>
    </w:rPr>
  </w:style>
  <w:style w:type="character" w:styleId="739">
    <w:name w:val="Intense Quote Char"/>
    <w:link w:val="770"/>
    <w:uiPriority w:val="30"/>
    <w:rPr>
      <w:i/>
    </w:rPr>
  </w:style>
  <w:style w:type="character" w:styleId="740">
    <w:name w:val="Footnote Text Char"/>
    <w:link w:val="900"/>
    <w:uiPriority w:val="99"/>
    <w:rPr>
      <w:sz w:val="18"/>
    </w:rPr>
  </w:style>
  <w:style w:type="character" w:styleId="741">
    <w:name w:val="Endnote Text Char"/>
    <w:link w:val="903"/>
    <w:uiPriority w:val="99"/>
    <w:rPr>
      <w:sz w:val="20"/>
    </w:r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755"/>
    <w:qFormat/>
    <w:pPr>
      <w:ind w:right="-1" w:firstLine="709"/>
      <w:jc w:val="both"/>
      <w:keepNext/>
      <w:outlineLvl w:val="0"/>
    </w:pPr>
    <w:rPr>
      <w:sz w:val="24"/>
    </w:rPr>
  </w:style>
  <w:style w:type="paragraph" w:styleId="744">
    <w:name w:val="Heading 2"/>
    <w:basedOn w:val="742"/>
    <w:next w:val="742"/>
    <w:link w:val="756"/>
    <w:qFormat/>
    <w:pPr>
      <w:ind w:right="-1"/>
      <w:jc w:val="both"/>
      <w:keepNext/>
      <w:outlineLvl w:val="1"/>
    </w:pPr>
    <w:rPr>
      <w:sz w:val="24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52"/>
    <w:link w:val="744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Title"/>
    <w:basedOn w:val="742"/>
    <w:next w:val="74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Название Знак"/>
    <w:basedOn w:val="752"/>
    <w:link w:val="764"/>
    <w:uiPriority w:val="10"/>
    <w:rPr>
      <w:sz w:val="48"/>
      <w:szCs w:val="48"/>
    </w:rPr>
  </w:style>
  <w:style w:type="paragraph" w:styleId="766">
    <w:name w:val="Subtitle"/>
    <w:basedOn w:val="742"/>
    <w:next w:val="74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Подзаголовок Знак"/>
    <w:basedOn w:val="752"/>
    <w:link w:val="766"/>
    <w:uiPriority w:val="11"/>
    <w:rPr>
      <w:sz w:val="24"/>
      <w:szCs w:val="24"/>
    </w:rPr>
  </w:style>
  <w:style w:type="paragraph" w:styleId="768">
    <w:name w:val="Quote"/>
    <w:basedOn w:val="742"/>
    <w:next w:val="742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42"/>
    <w:next w:val="742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character" w:styleId="772" w:customStyle="1">
    <w:name w:val="Header Char"/>
    <w:basedOn w:val="752"/>
    <w:uiPriority w:val="99"/>
  </w:style>
  <w:style w:type="character" w:styleId="773" w:customStyle="1">
    <w:name w:val="Footer Char"/>
    <w:basedOn w:val="752"/>
    <w:uiPriority w:val="99"/>
  </w:style>
  <w:style w:type="character" w:styleId="774" w:customStyle="1">
    <w:name w:val="Caption Char"/>
    <w:uiPriority w:val="99"/>
  </w:style>
  <w:style w:type="table" w:styleId="775" w:customStyle="1">
    <w:name w:val="Table Grid Light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5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5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5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5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75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5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5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basedOn w:val="75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5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5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5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5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0">
    <w:name w:val="footnote text"/>
    <w:basedOn w:val="742"/>
    <w:link w:val="901"/>
    <w:uiPriority w:val="99"/>
    <w:semiHidden/>
    <w:unhideWhenUsed/>
    <w:pPr>
      <w:spacing w:after="40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basedOn w:val="752"/>
    <w:uiPriority w:val="99"/>
    <w:unhideWhenUsed/>
    <w:rPr>
      <w:vertAlign w:val="superscript"/>
    </w:rPr>
  </w:style>
  <w:style w:type="paragraph" w:styleId="903">
    <w:name w:val="endnote text"/>
    <w:basedOn w:val="742"/>
    <w:link w:val="904"/>
    <w:uiPriority w:val="99"/>
    <w:semiHidden/>
    <w:unhideWhenUsed/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52"/>
    <w:uiPriority w:val="99"/>
    <w:semiHidden/>
    <w:unhideWhenUsed/>
    <w:rPr>
      <w:vertAlign w:val="superscript"/>
    </w:rPr>
  </w:style>
  <w:style w:type="paragraph" w:styleId="906">
    <w:name w:val="toc 1"/>
    <w:basedOn w:val="742"/>
    <w:next w:val="742"/>
    <w:uiPriority w:val="39"/>
    <w:unhideWhenUsed/>
    <w:pPr>
      <w:spacing w:after="57"/>
    </w:pPr>
  </w:style>
  <w:style w:type="paragraph" w:styleId="907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08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09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0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1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2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13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14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42"/>
    <w:next w:val="742"/>
    <w:uiPriority w:val="99"/>
    <w:unhideWhenUsed/>
  </w:style>
  <w:style w:type="paragraph" w:styleId="917">
    <w:name w:val="Caption"/>
    <w:basedOn w:val="742"/>
    <w:next w:val="742"/>
    <w:link w:val="77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8">
    <w:name w:val="Body Text"/>
    <w:basedOn w:val="742"/>
    <w:link w:val="946"/>
    <w:pPr>
      <w:ind w:right="3117"/>
    </w:pPr>
    <w:rPr>
      <w:rFonts w:ascii="Courier New" w:hAnsi="Courier New"/>
      <w:sz w:val="26"/>
    </w:rPr>
  </w:style>
  <w:style w:type="paragraph" w:styleId="919">
    <w:name w:val="Body Text Indent"/>
    <w:basedOn w:val="742"/>
    <w:pPr>
      <w:ind w:right="-1"/>
      <w:jc w:val="both"/>
    </w:pPr>
    <w:rPr>
      <w:sz w:val="26"/>
    </w:rPr>
  </w:style>
  <w:style w:type="paragraph" w:styleId="920">
    <w:name w:val="Footer"/>
    <w:basedOn w:val="742"/>
    <w:link w:val="1005"/>
    <w:uiPriority w:val="99"/>
    <w:pPr>
      <w:tabs>
        <w:tab w:val="center" w:pos="4153" w:leader="none"/>
        <w:tab w:val="right" w:pos="8306" w:leader="none"/>
      </w:tabs>
    </w:pPr>
  </w:style>
  <w:style w:type="character" w:styleId="921">
    <w:name w:val="page number"/>
    <w:basedOn w:val="752"/>
  </w:style>
  <w:style w:type="paragraph" w:styleId="922">
    <w:name w:val="Header"/>
    <w:basedOn w:val="742"/>
    <w:link w:val="925"/>
    <w:uiPriority w:val="99"/>
    <w:pPr>
      <w:tabs>
        <w:tab w:val="center" w:pos="4153" w:leader="none"/>
        <w:tab w:val="right" w:pos="8306" w:leader="none"/>
      </w:tabs>
    </w:pPr>
  </w:style>
  <w:style w:type="paragraph" w:styleId="923">
    <w:name w:val="Balloon Text"/>
    <w:basedOn w:val="742"/>
    <w:link w:val="924"/>
    <w:uiPriority w:val="99"/>
    <w:rPr>
      <w:rFonts w:ascii="Segoe UI" w:hAnsi="Segoe UI" w:cs="Segoe UI"/>
      <w:sz w:val="18"/>
      <w:szCs w:val="18"/>
    </w:rPr>
  </w:style>
  <w:style w:type="character" w:styleId="924" w:customStyle="1">
    <w:name w:val="Текст выноски Знак"/>
    <w:link w:val="923"/>
    <w:uiPriority w:val="99"/>
    <w:rPr>
      <w:rFonts w:ascii="Segoe UI" w:hAnsi="Segoe UI" w:cs="Segoe UI"/>
      <w:sz w:val="18"/>
      <w:szCs w:val="18"/>
    </w:rPr>
  </w:style>
  <w:style w:type="character" w:styleId="925" w:customStyle="1">
    <w:name w:val="Верхний колонтитул Знак"/>
    <w:link w:val="922"/>
    <w:uiPriority w:val="99"/>
  </w:style>
  <w:style w:type="numbering" w:styleId="926" w:customStyle="1">
    <w:name w:val="Нет списка1"/>
    <w:next w:val="754"/>
    <w:uiPriority w:val="99"/>
    <w:semiHidden/>
    <w:unhideWhenUsed/>
  </w:style>
  <w:style w:type="paragraph" w:styleId="92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8">
    <w:name w:val="Hyperlink"/>
    <w:uiPriority w:val="99"/>
    <w:unhideWhenUsed/>
    <w:rPr>
      <w:color w:val="0000ff"/>
      <w:u w:val="single"/>
    </w:rPr>
  </w:style>
  <w:style w:type="character" w:styleId="929">
    <w:name w:val="FollowedHyperlink"/>
    <w:uiPriority w:val="99"/>
    <w:unhideWhenUsed/>
    <w:rPr>
      <w:color w:val="800080"/>
      <w:u w:val="single"/>
    </w:rPr>
  </w:style>
  <w:style w:type="paragraph" w:styleId="930" w:customStyle="1">
    <w:name w:val="xl65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6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67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6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4" w:customStyle="1">
    <w:name w:val="xl69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0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6" w:customStyle="1">
    <w:name w:val="xl71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2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3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4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5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7"/>
    <w:basedOn w:val="74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8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9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Форма"/>
    <w:rPr>
      <w:sz w:val="28"/>
      <w:szCs w:val="28"/>
    </w:rPr>
  </w:style>
  <w:style w:type="character" w:styleId="946" w:customStyle="1">
    <w:name w:val="Основной текст Знак"/>
    <w:link w:val="918"/>
    <w:rPr>
      <w:rFonts w:ascii="Courier New" w:hAnsi="Courier New"/>
      <w:sz w:val="26"/>
    </w:rPr>
  </w:style>
  <w:style w:type="paragraph" w:styleId="947" w:customStyle="1">
    <w:name w:val="ConsPlusNormal"/>
    <w:rPr>
      <w:sz w:val="28"/>
      <w:szCs w:val="28"/>
    </w:rPr>
  </w:style>
  <w:style w:type="numbering" w:styleId="948" w:customStyle="1">
    <w:name w:val="Нет списка11"/>
    <w:next w:val="754"/>
    <w:uiPriority w:val="99"/>
    <w:semiHidden/>
    <w:unhideWhenUsed/>
  </w:style>
  <w:style w:type="numbering" w:styleId="949" w:customStyle="1">
    <w:name w:val="Нет списка111"/>
    <w:next w:val="754"/>
    <w:uiPriority w:val="99"/>
    <w:semiHidden/>
    <w:unhideWhenUsed/>
  </w:style>
  <w:style w:type="paragraph" w:styleId="950" w:customStyle="1">
    <w:name w:val="font5"/>
    <w:basedOn w:val="74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1" w:customStyle="1">
    <w:name w:val="xl8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2" w:customStyle="1">
    <w:name w:val="xl81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3" w:customStyle="1">
    <w:name w:val="xl82"/>
    <w:basedOn w:val="74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4">
    <w:name w:val="Table Grid"/>
    <w:basedOn w:val="75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 w:customStyle="1">
    <w:name w:val="xl8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8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 w:customStyle="1">
    <w:name w:val="xl88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89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0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5" w:customStyle="1">
    <w:name w:val="xl9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4"/>
    <w:basedOn w:val="74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8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1" w:customStyle="1">
    <w:name w:val="xl99"/>
    <w:basedOn w:val="74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10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8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9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1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2"/>
    <w:basedOn w:val="74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5" w:customStyle="1">
    <w:name w:val="xl11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4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5"/>
    <w:basedOn w:val="74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8" w:customStyle="1">
    <w:name w:val="xl116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7"/>
    <w:basedOn w:val="74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9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2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1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2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2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8" w:customStyle="1">
    <w:name w:val="Нет списка2"/>
    <w:next w:val="754"/>
    <w:uiPriority w:val="99"/>
    <w:semiHidden/>
    <w:unhideWhenUsed/>
  </w:style>
  <w:style w:type="numbering" w:styleId="999" w:customStyle="1">
    <w:name w:val="Нет списка3"/>
    <w:next w:val="754"/>
    <w:uiPriority w:val="99"/>
    <w:semiHidden/>
    <w:unhideWhenUsed/>
  </w:style>
  <w:style w:type="paragraph" w:styleId="1000" w:customStyle="1">
    <w:name w:val="font6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1" w:customStyle="1">
    <w:name w:val="font7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2" w:customStyle="1">
    <w:name w:val="font8"/>
    <w:basedOn w:val="7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3" w:customStyle="1">
    <w:name w:val="Нет списка4"/>
    <w:next w:val="754"/>
    <w:uiPriority w:val="99"/>
    <w:semiHidden/>
    <w:unhideWhenUsed/>
  </w:style>
  <w:style w:type="paragraph" w:styleId="1004">
    <w:name w:val="List Paragraph"/>
    <w:basedOn w:val="74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5" w:customStyle="1">
    <w:name w:val="Нижний колонтитул Знак"/>
    <w:link w:val="92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schuklina-yua</cp:lastModifiedBy>
  <cp:revision>6</cp:revision>
  <dcterms:created xsi:type="dcterms:W3CDTF">2025-08-19T05:57:00Z</dcterms:created>
  <dcterms:modified xsi:type="dcterms:W3CDTF">2026-06-29T12:20:41Z</dcterms:modified>
</cp:coreProperties>
</file>