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-545465</wp:posOffset>
                </wp:positionV>
                <wp:extent cx="6285865" cy="1661795"/>
                <wp:effectExtent l="0" t="0" r="0" b="0"/>
                <wp:wrapNone/>
                <wp:docPr id="2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28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4350"/>
                                        <wp:effectExtent l="0" t="0" r="0" b="0"/>
                                        <wp:docPr id="3" name="_x005F_x0000_i1262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_x005F_x0000_i1262" descr="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40.50pt;mso-wrap-distance-left:0.00pt;mso-wrap-distance-top:0.00pt;mso-wrap-distance-right:0.00pt;mso-wrap-distance-bottom:0.00pt;" stroked="false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18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71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3240"/>
                            <a:ext cx="1532880" cy="30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71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3520" y="1356480"/>
                            <a:ext cx="1082520" cy="30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71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3;o:allowoverlap:true;o:allowincell:true;mso-position-horizontal-relative:text;margin-left:0.45pt;mso-position-horizontal:absolute;mso-position-vertical-relative:text;margin-top:-42.95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288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2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4350"/>
                                  <wp:effectExtent l="0" t="0" r="0" b="0"/>
                                  <wp:docPr id="3" name="_x005F_x0000_i126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_x005F_x0000_i1262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40.50pt;mso-wrap-distance-left:0.00pt;mso-wrap-distance-top:0.00pt;mso-wrap-distance-right:0.00pt;mso-wrap-distance-bottom:0.00pt;" stroked="false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18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7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2584;top:13532;width:15328;height:3052;v-text-anchor:top;visibility:visible;" filled="f" stroked="f" strokeweight="0.00pt">
                  <v:textbox inset="0,0,0,0">
                    <w:txbxContent>
                      <w:p>
                        <w:pPr>
                          <w:pStyle w:val="67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71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49435;top:13564;width:10825;height:30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7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71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7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7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1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center"/>
        <w:spacing w:line="240" w:lineRule="exact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 xml:space="preserve">О внесении изменений в постановление администрации города Перми </w:t>
        <w:br/>
        <w:t xml:space="preserve">от 07.11.2024 № 1068 «О приостановлении действия </w:t>
      </w:r>
      <w:r>
        <w:rPr>
          <w:b/>
          <w:sz w:val="28"/>
          <w:szCs w:val="24"/>
          <w:lang w:eastAsia="en-US"/>
        </w:rPr>
        <w:t xml:space="preserve">пунктов 2.1-2.15, 2.17 Порядка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предоставления субсидий субъектам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малого и среднего </w:t>
        <w:br/>
        <w:t xml:space="preserve">предпринимательства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города Перми в целях возмещения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части затрат, связанных с приобретением </w:t>
      </w:r>
      <w:bookmarkStart w:id="0" w:name="_GoBack"/>
      <w:r/>
      <w:bookmarkEnd w:id="0"/>
      <w:r>
        <w:rPr>
          <w:b/>
          <w:sz w:val="28"/>
          <w:szCs w:val="24"/>
          <w:lang w:eastAsia="en-US"/>
        </w:rPr>
        <w:t xml:space="preserve">(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изготовлением) типового нестационарного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торгового объекта, утвержденного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постановлением администрации </w:t>
        <w:br/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  <w:t xml:space="preserve">города Перми от 10.03.2020 № 209» </w:t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  <w:r>
        <w:rPr>
          <w:b/>
          <w:sz w:val="28"/>
          <w:szCs w:val="24"/>
          <w:lang w:eastAsia="en-US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 </w:t>
      </w:r>
      <w:r>
        <w:rPr>
          <w:sz w:val="28"/>
          <w:szCs w:val="28"/>
        </w:rPr>
      </w:r>
    </w:p>
    <w:p>
      <w:pPr>
        <w:pStyle w:val="67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pStyle w:val="67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 в постановление администрации города Перми от 07.11.2024 № 1068 «</w:t>
      </w:r>
      <w:r>
        <w:rPr>
          <w:b w:val="0"/>
          <w:bCs w:val="0"/>
          <w:sz w:val="28"/>
          <w:szCs w:val="24"/>
          <w:lang w:eastAsia="en-US"/>
        </w:rPr>
        <w:t xml:space="preserve">О приостановлении действия </w:t>
      </w:r>
      <w:r>
        <w:rPr>
          <w:b w:val="0"/>
          <w:bCs w:val="0"/>
          <w:sz w:val="28"/>
          <w:szCs w:val="24"/>
          <w:lang w:eastAsia="en-US"/>
        </w:rPr>
        <w:t xml:space="preserve">пунктов 2.1-2.15, 2.17 Порядка </w:t>
      </w:r>
      <w:r>
        <w:rPr>
          <w:b w:val="0"/>
          <w:bCs w:val="0"/>
          <w:sz w:val="28"/>
          <w:szCs w:val="24"/>
          <w:lang w:eastAsia="en-US"/>
        </w:rPr>
        <w:t xml:space="preserve">предоставления субсидий субъектам </w:t>
      </w:r>
      <w:r>
        <w:rPr>
          <w:b w:val="0"/>
          <w:bCs w:val="0"/>
          <w:sz w:val="28"/>
          <w:szCs w:val="24"/>
          <w:lang w:eastAsia="en-US"/>
        </w:rPr>
        <w:t xml:space="preserve">малого и среднего предпринимательства </w:t>
      </w:r>
      <w:r>
        <w:rPr>
          <w:b w:val="0"/>
          <w:bCs w:val="0"/>
          <w:sz w:val="28"/>
          <w:szCs w:val="24"/>
          <w:lang w:eastAsia="en-US"/>
        </w:rPr>
        <w:t xml:space="preserve">города Перми в целях возмещения </w:t>
      </w:r>
      <w:r>
        <w:rPr>
          <w:b w:val="0"/>
          <w:bCs w:val="0"/>
          <w:sz w:val="28"/>
          <w:szCs w:val="24"/>
          <w:lang w:eastAsia="en-US"/>
        </w:rPr>
        <w:t xml:space="preserve">части затрат, связанных с приобретением </w:t>
      </w:r>
      <w:r>
        <w:rPr>
          <w:b w:val="0"/>
          <w:bCs w:val="0"/>
          <w:sz w:val="28"/>
          <w:szCs w:val="24"/>
          <w:lang w:eastAsia="en-US"/>
        </w:rPr>
        <w:t xml:space="preserve">(</w:t>
      </w:r>
      <w:r>
        <w:rPr>
          <w:b w:val="0"/>
          <w:bCs w:val="0"/>
          <w:sz w:val="28"/>
          <w:szCs w:val="24"/>
          <w:lang w:eastAsia="en-US"/>
        </w:rPr>
        <w:t xml:space="preserve">изготовлением) типового нестационарного </w:t>
      </w:r>
      <w:r>
        <w:rPr>
          <w:b w:val="0"/>
          <w:bCs w:val="0"/>
          <w:sz w:val="28"/>
          <w:szCs w:val="24"/>
          <w:lang w:eastAsia="en-US"/>
        </w:rPr>
        <w:t xml:space="preserve">торгового объекта, утвержденного </w:t>
      </w:r>
      <w:r>
        <w:rPr>
          <w:b w:val="0"/>
          <w:bCs w:val="0"/>
          <w:sz w:val="28"/>
          <w:szCs w:val="24"/>
          <w:lang w:eastAsia="en-US"/>
        </w:rPr>
        <w:t xml:space="preserve">постановлением администрации </w:t>
      </w:r>
      <w:r>
        <w:rPr>
          <w:b w:val="0"/>
          <w:bCs w:val="0"/>
          <w:sz w:val="28"/>
          <w:szCs w:val="24"/>
          <w:lang w:eastAsia="en-US"/>
        </w:rPr>
        <w:t xml:space="preserve">города Перми от 10.03.2020 № 209» </w:t>
      </w:r>
      <w:r>
        <w:rPr>
          <w:sz w:val="28"/>
          <w:szCs w:val="28"/>
        </w:rPr>
        <w:t xml:space="preserve">изменение, </w:t>
      </w:r>
      <w:r/>
      <w:r>
        <w:rPr>
          <w:b w:val="0"/>
          <w:bCs w:val="0"/>
          <w:sz w:val="28"/>
          <w:szCs w:val="24"/>
          <w:lang w:eastAsia="en-US"/>
        </w:rPr>
        <w:t xml:space="preserve">заменив в пункте 1 слова «28 июля 2026 г.» словами «27 мая 2033 г.»</w:t>
      </w:r>
      <w:r>
        <w:rPr>
          <w:b w:val="0"/>
          <w:bCs w:val="0"/>
          <w:sz w:val="28"/>
          <w:szCs w:val="24"/>
          <w:lang w:eastAsia="en-US"/>
        </w:rPr>
        <w:t xml:space="preserve">.</w:t>
      </w:r>
      <w:r>
        <w:rPr>
          <w:sz w:val="28"/>
          <w:szCs w:val="28"/>
        </w:rPr>
      </w:r>
    </w:p>
    <w:p>
      <w:pPr>
        <w:pStyle w:val="745"/>
        <w:ind w:right="0" w:firstLine="709"/>
        <w:jc w:val="both"/>
        <w:spacing w:before="0" w:beforeAutospacing="0" w:after="0" w:afterAutospacing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  <w:r>
        <w:rPr>
          <w:sz w:val="28"/>
          <w:szCs w:val="28"/>
        </w:rPr>
      </w:r>
    </w:p>
    <w:p>
      <w:pPr>
        <w:pStyle w:val="671"/>
        <w:ind w:right="0" w:firstLine="709"/>
        <w:jc w:val="both"/>
        <w:spacing w:before="0" w:beforeAutospacing="0" w:after="0" w:afterAutospacing="0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ind w:right="0" w:firstLine="709"/>
        <w:jc w:val="both"/>
        <w:spacing w:before="0" w:beforeAutospacing="0" w:after="0" w:afterAutospacing="0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ind w:right="0" w:firstLine="709"/>
        <w:jc w:val="both"/>
        <w:spacing w:before="0" w:beforeAutospacing="0" w:after="0" w:afterAutospacing="0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Фурман Я.В.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27"/>
                            <w:rPr>
                              <w:rStyle w:val="705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0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0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0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0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0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0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05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27"/>
                      <w:rPr>
                        <w:rStyle w:val="705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0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05"/>
                        <w:color w:val="000000"/>
                      </w:rPr>
                      <w:fldChar w:fldCharType="begin"/>
                    </w:r>
                    <w:r>
                      <w:rPr>
                        <w:rStyle w:val="70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05"/>
                        <w:color w:val="000000"/>
                      </w:rPr>
                      <w:fldChar w:fldCharType="separate"/>
                    </w:r>
                    <w:r>
                      <w:rPr>
                        <w:rStyle w:val="705"/>
                        <w:color w:val="000000"/>
                      </w:rPr>
                      <w:t xml:space="preserve">0</w:t>
                    </w:r>
                    <w:r>
                      <w:rPr>
                        <w:rStyle w:val="705"/>
                        <w:color w:val="000000"/>
                      </w:rPr>
                      <w:fldChar w:fldCharType="end"/>
                    </w:r>
                    <w:r>
                      <w:rPr>
                        <w:rStyle w:val="705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7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672">
    <w:name w:val="Heading 1"/>
    <w:basedOn w:val="671"/>
    <w:qFormat/>
    <w:pPr>
      <w:ind w:right="-1" w:firstLine="709"/>
      <w:jc w:val="both"/>
      <w:keepNext/>
      <w:outlineLvl w:val="0"/>
    </w:pPr>
    <w:rPr>
      <w:sz w:val="24"/>
    </w:rPr>
  </w:style>
  <w:style w:type="paragraph" w:styleId="673">
    <w:name w:val="Heading 2"/>
    <w:basedOn w:val="671"/>
    <w:qFormat/>
    <w:pPr>
      <w:ind w:right="-1"/>
      <w:jc w:val="both"/>
      <w:keepNext/>
      <w:outlineLvl w:val="1"/>
    </w:pPr>
    <w:rPr>
      <w:sz w:val="24"/>
    </w:rPr>
  </w:style>
  <w:style w:type="paragraph" w:styleId="674">
    <w:name w:val="Heading 3"/>
    <w:basedOn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uiPriority w:val="10"/>
    <w:qFormat/>
    <w:rPr>
      <w:sz w:val="48"/>
      <w:szCs w:val="48"/>
    </w:rPr>
  </w:style>
  <w:style w:type="character" w:styleId="692" w:customStyle="1">
    <w:name w:val="Subtitle Char"/>
    <w:uiPriority w:val="11"/>
    <w:qFormat/>
    <w:rPr>
      <w:sz w:val="24"/>
      <w:szCs w:val="24"/>
    </w:rPr>
  </w:style>
  <w:style w:type="character" w:styleId="693" w:customStyle="1">
    <w:name w:val="Quote Char"/>
    <w:uiPriority w:val="29"/>
    <w:qFormat/>
    <w:rPr>
      <w:i/>
    </w:rPr>
  </w:style>
  <w:style w:type="character" w:styleId="694" w:customStyle="1">
    <w:name w:val="Intense Quote Char"/>
    <w:uiPriority w:val="30"/>
    <w:qFormat/>
    <w:rPr>
      <w:i/>
    </w:rPr>
  </w:style>
  <w:style w:type="character" w:styleId="695" w:customStyle="1">
    <w:name w:val="Header Char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Caption Char"/>
    <w:uiPriority w:val="99"/>
    <w:qFormat/>
  </w:style>
  <w:style w:type="character" w:styleId="698">
    <w:name w:val="Hyperlink"/>
    <w:uiPriority w:val="99"/>
    <w:unhideWhenUsed/>
    <w:qFormat/>
    <w:rPr>
      <w:color w:val="0000ff"/>
      <w:u w:val="single"/>
    </w:rPr>
  </w:style>
  <w:style w:type="character" w:styleId="699" w:customStyle="1">
    <w:name w:val="Footnote Text Char"/>
    <w:uiPriority w:val="99"/>
    <w:qFormat/>
    <w:rPr>
      <w:sz w:val="18"/>
    </w:rPr>
  </w:style>
  <w:style w:type="character" w:styleId="700" w:customStyle="1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Endnote Text Char"/>
    <w:uiPriority w:val="99"/>
    <w:qFormat/>
    <w:rPr>
      <w:sz w:val="20"/>
    </w:rPr>
  </w:style>
  <w:style w:type="character" w:styleId="70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character" w:styleId="705">
    <w:name w:val="page number"/>
    <w:basedOn w:val="681"/>
    <w:qFormat/>
  </w:style>
  <w:style w:type="character" w:styleId="706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07" w:customStyle="1">
    <w:name w:val="Верхний колонтитул Знак"/>
    <w:uiPriority w:val="99"/>
    <w:qFormat/>
  </w:style>
  <w:style w:type="character" w:styleId="708" w:customStyle="1">
    <w:name w:val="Основной текст Знак"/>
    <w:qFormat/>
    <w:rPr>
      <w:rFonts w:ascii="Courier New" w:hAnsi="Courier New"/>
      <w:sz w:val="26"/>
    </w:rPr>
  </w:style>
  <w:style w:type="paragraph" w:styleId="709" w:customStyle="1">
    <w:name w:val="Заголовок"/>
    <w:basedOn w:val="671"/>
    <w:next w:val="71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10">
    <w:name w:val="Body Text"/>
    <w:basedOn w:val="671"/>
    <w:pPr>
      <w:ind w:right="3117"/>
    </w:pPr>
    <w:rPr>
      <w:rFonts w:ascii="Courier New" w:hAnsi="Courier New"/>
      <w:sz w:val="26"/>
      <w:lang w:val="en-US" w:eastAsia="en-US"/>
    </w:rPr>
  </w:style>
  <w:style w:type="paragraph" w:styleId="711">
    <w:name w:val="List"/>
    <w:basedOn w:val="710"/>
  </w:style>
  <w:style w:type="paragraph" w:styleId="712">
    <w:name w:val="Caption"/>
    <w:basedOn w:val="671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713">
    <w:name w:val="Указатель"/>
    <w:basedOn w:val="671"/>
    <w:qFormat/>
    <w:pPr>
      <w:suppressLineNumbers/>
    </w:pPr>
    <w:rPr>
      <w:rFonts w:ascii="Times New Roman" w:hAnsi="Times New Roman" w:cs="Lohit Devanagari"/>
    </w:rPr>
  </w:style>
  <w:style w:type="paragraph" w:styleId="714">
    <w:name w:val="caption1"/>
    <w:basedOn w:val="67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15">
    <w:name w:val="index heading1"/>
    <w:basedOn w:val="709"/>
    <w:qFormat/>
  </w:style>
  <w:style w:type="paragraph" w:styleId="716" w:customStyle="1">
    <w:name w:val="caption11"/>
    <w:basedOn w:val="67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17" w:customStyle="1">
    <w:name w:val="index heading11"/>
    <w:basedOn w:val="709"/>
    <w:qFormat/>
  </w:style>
  <w:style w:type="paragraph" w:styleId="718" w:customStyle="1">
    <w:name w:val="caption111"/>
    <w:basedOn w:val="67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19" w:customStyle="1">
    <w:name w:val="index heading111"/>
    <w:basedOn w:val="709"/>
    <w:qFormat/>
  </w:style>
  <w:style w:type="paragraph" w:styleId="720">
    <w:name w:val="List Paragraph"/>
    <w:basedOn w:val="671"/>
    <w:uiPriority w:val="34"/>
    <w:qFormat/>
    <w:pPr>
      <w:contextualSpacing/>
      <w:ind w:left="720"/>
      <w:spacing w:before="0" w:after="0"/>
    </w:pPr>
  </w:style>
  <w:style w:type="paragraph" w:styleId="72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22">
    <w:name w:val="Title"/>
    <w:basedOn w:val="6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3">
    <w:name w:val="Subtitle"/>
    <w:basedOn w:val="671"/>
    <w:uiPriority w:val="11"/>
    <w:qFormat/>
    <w:pPr>
      <w:spacing w:before="200" w:after="200"/>
    </w:pPr>
    <w:rPr>
      <w:sz w:val="24"/>
      <w:szCs w:val="24"/>
    </w:rPr>
  </w:style>
  <w:style w:type="paragraph" w:styleId="724">
    <w:name w:val="Quote"/>
    <w:basedOn w:val="671"/>
    <w:uiPriority w:val="29"/>
    <w:qFormat/>
    <w:pPr>
      <w:ind w:left="720" w:right="720"/>
    </w:pPr>
    <w:rPr>
      <w:i/>
    </w:rPr>
  </w:style>
  <w:style w:type="paragraph" w:styleId="725">
    <w:name w:val="Intense Quote"/>
    <w:basedOn w:val="6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6" w:customStyle="1">
    <w:name w:val="Колонтитул"/>
    <w:basedOn w:val="671"/>
    <w:qFormat/>
  </w:style>
  <w:style w:type="paragraph" w:styleId="727">
    <w:name w:val="Header"/>
    <w:basedOn w:val="671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28">
    <w:name w:val="Footer"/>
    <w:basedOn w:val="671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29">
    <w:name w:val="footnote text"/>
    <w:basedOn w:val="671"/>
    <w:uiPriority w:val="99"/>
    <w:semiHidden/>
    <w:unhideWhenUsed/>
    <w:pPr>
      <w:spacing w:before="0" w:after="40"/>
    </w:pPr>
    <w:rPr>
      <w:sz w:val="18"/>
    </w:rPr>
  </w:style>
  <w:style w:type="paragraph" w:styleId="730">
    <w:name w:val="endnote text"/>
    <w:basedOn w:val="671"/>
    <w:uiPriority w:val="99"/>
    <w:semiHidden/>
    <w:unhideWhenUsed/>
  </w:style>
  <w:style w:type="paragraph" w:styleId="731">
    <w:name w:val="toc 1"/>
    <w:basedOn w:val="671"/>
    <w:uiPriority w:val="39"/>
    <w:unhideWhenUsed/>
    <w:pPr>
      <w:spacing w:before="0" w:after="57"/>
    </w:pPr>
  </w:style>
  <w:style w:type="paragraph" w:styleId="732">
    <w:name w:val="toc 2"/>
    <w:basedOn w:val="671"/>
    <w:uiPriority w:val="39"/>
    <w:unhideWhenUsed/>
    <w:pPr>
      <w:ind w:left="283"/>
      <w:spacing w:before="0" w:after="57"/>
    </w:pPr>
  </w:style>
  <w:style w:type="paragraph" w:styleId="733">
    <w:name w:val="toc 3"/>
    <w:basedOn w:val="671"/>
    <w:uiPriority w:val="39"/>
    <w:unhideWhenUsed/>
    <w:pPr>
      <w:ind w:left="567"/>
      <w:spacing w:before="0" w:after="57"/>
    </w:pPr>
  </w:style>
  <w:style w:type="paragraph" w:styleId="734">
    <w:name w:val="toc 4"/>
    <w:basedOn w:val="671"/>
    <w:uiPriority w:val="39"/>
    <w:unhideWhenUsed/>
    <w:pPr>
      <w:ind w:left="850"/>
      <w:spacing w:before="0" w:after="57"/>
    </w:pPr>
  </w:style>
  <w:style w:type="paragraph" w:styleId="735">
    <w:name w:val="toc 5"/>
    <w:basedOn w:val="671"/>
    <w:uiPriority w:val="39"/>
    <w:unhideWhenUsed/>
    <w:pPr>
      <w:ind w:left="1134"/>
      <w:spacing w:before="0" w:after="57"/>
    </w:pPr>
  </w:style>
  <w:style w:type="paragraph" w:styleId="736">
    <w:name w:val="toc 6"/>
    <w:basedOn w:val="671"/>
    <w:uiPriority w:val="39"/>
    <w:unhideWhenUsed/>
    <w:pPr>
      <w:ind w:left="1417"/>
      <w:spacing w:before="0" w:after="57"/>
    </w:pPr>
  </w:style>
  <w:style w:type="paragraph" w:styleId="737">
    <w:name w:val="toc 7"/>
    <w:basedOn w:val="671"/>
    <w:uiPriority w:val="39"/>
    <w:unhideWhenUsed/>
    <w:pPr>
      <w:ind w:left="1701"/>
      <w:spacing w:before="0" w:after="57"/>
    </w:pPr>
  </w:style>
  <w:style w:type="paragraph" w:styleId="738">
    <w:name w:val="toc 8"/>
    <w:basedOn w:val="671"/>
    <w:uiPriority w:val="39"/>
    <w:unhideWhenUsed/>
    <w:pPr>
      <w:ind w:left="1984"/>
      <w:spacing w:before="0" w:after="57"/>
    </w:pPr>
  </w:style>
  <w:style w:type="paragraph" w:styleId="739">
    <w:name w:val="toc 9"/>
    <w:basedOn w:val="671"/>
    <w:uiPriority w:val="39"/>
    <w:unhideWhenUsed/>
    <w:pPr>
      <w:ind w:left="2268"/>
      <w:spacing w:before="0" w:after="57"/>
    </w:pPr>
  </w:style>
  <w:style w:type="paragraph" w:styleId="740">
    <w:name w:val="Index Heading"/>
    <w:basedOn w:val="709"/>
  </w:style>
  <w:style w:type="paragraph" w:styleId="74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42">
    <w:name w:val="table of figures"/>
    <w:basedOn w:val="671"/>
    <w:uiPriority w:val="99"/>
    <w:unhideWhenUsed/>
  </w:style>
  <w:style w:type="paragraph" w:styleId="743">
    <w:name w:val="Body Text Indent"/>
    <w:basedOn w:val="671"/>
    <w:pPr>
      <w:ind w:right="-1"/>
      <w:jc w:val="both"/>
    </w:pPr>
    <w:rPr>
      <w:sz w:val="26"/>
    </w:rPr>
  </w:style>
  <w:style w:type="paragraph" w:styleId="744">
    <w:name w:val="Balloon Text"/>
    <w:basedOn w:val="671"/>
    <w:qFormat/>
    <w:rPr>
      <w:rFonts w:ascii="Segoe UI" w:hAnsi="Segoe UI"/>
      <w:sz w:val="18"/>
      <w:szCs w:val="18"/>
      <w:lang w:val="en-US" w:eastAsia="en-US"/>
    </w:rPr>
  </w:style>
  <w:style w:type="paragraph" w:styleId="745" w:customStyle="1">
    <w:name w:val="formattext"/>
    <w:basedOn w:val="671"/>
    <w:qFormat/>
    <w:pPr>
      <w:spacing w:beforeAutospacing="1" w:afterAutospacing="1"/>
    </w:pPr>
    <w:rPr>
      <w:sz w:val="24"/>
      <w:szCs w:val="24"/>
    </w:rPr>
  </w:style>
  <w:style w:type="paragraph" w:styleId="746" w:customStyle="1">
    <w:name w:val="headertext"/>
    <w:basedOn w:val="671"/>
    <w:qFormat/>
    <w:pPr>
      <w:spacing w:beforeAutospacing="1" w:afterAutospacing="1"/>
    </w:pPr>
    <w:rPr>
      <w:sz w:val="24"/>
      <w:szCs w:val="24"/>
    </w:rPr>
  </w:style>
  <w:style w:type="paragraph" w:styleId="747" w:customStyle="1">
    <w:name w:val="unformattext"/>
    <w:basedOn w:val="671"/>
    <w:qFormat/>
    <w:pPr>
      <w:spacing w:beforeAutospacing="1" w:afterAutospacing="1"/>
    </w:pPr>
    <w:rPr>
      <w:sz w:val="24"/>
      <w:szCs w:val="24"/>
    </w:rPr>
  </w:style>
  <w:style w:type="paragraph" w:styleId="748" w:customStyle="1">
    <w:name w:val="Содержимое врезки"/>
    <w:basedOn w:val="671"/>
    <w:qFormat/>
  </w:style>
  <w:style w:type="numbering" w:styleId="749" w:default="1">
    <w:name w:val="No List"/>
    <w:uiPriority w:val="99"/>
    <w:semiHidden/>
    <w:unhideWhenUsed/>
    <w:qFormat/>
  </w:style>
  <w:style w:type="table" w:styleId="75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Relationship Id="rId11" Type="http://schemas.openxmlformats.org/officeDocument/2006/relationships/image" Target="media/media1.sv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sorogkina-oa</cp:lastModifiedBy>
  <cp:revision>8</cp:revision>
  <dcterms:created xsi:type="dcterms:W3CDTF">2024-10-28T04:55:00Z</dcterms:created>
  <dcterms:modified xsi:type="dcterms:W3CDTF">2026-07-02T08:55:38Z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