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9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2950210</wp:posOffset>
                </wp:positionH>
                <wp:positionV relativeFrom="paragraph">
                  <wp:posOffset>-547369</wp:posOffset>
                </wp:positionV>
                <wp:extent cx="406400" cy="495300"/>
                <wp:effectExtent l="0" t="0" r="0" b="0"/>
                <wp:wrapNone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064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232.30pt;mso-position-horizontal:absolute;mso-position-vertical-relative:text;margin-top:-43.10pt;mso-position-vertical:absolute;width:32.00pt;height:39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230" cy="1813654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229" cy="1813653"/>
                          <a:chOff x="0" y="0"/>
                          <a:chExt cx="6285229" cy="1813653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229" cy="18136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pStyle w:val="913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13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13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08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21"/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</w:r>
                              <w:r>
                                <w:rPr>
                                  <w:lang w:val="ru-RU"/>
                                </w:rPr>
                              </w:r>
                              <w:r>
                                <w:rPr>
                                  <w:lang w:val="ru-RU"/>
                                </w:rPr>
                              </w:r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6539" y="1341705"/>
                            <a:ext cx="1539239" cy="255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" name=""/>
                        <wps:cNvSpPr txBox="1"/>
                        <wps:spPr bwMode="auto">
                          <a:xfrm flipH="0" flipV="0">
                            <a:off x="5002529" y="1341705"/>
                            <a:ext cx="1090294" cy="3862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8240;o:allowoverlap:true;o:allowincell:true;mso-position-horizontal-relative:text;margin-left:0.60pt;mso-position-horizontal:absolute;mso-position-vertical-relative:text;margin-top:-43.10pt;mso-position-vertical:absolute;width:494.90pt;height:142.81pt;mso-wrap-distance-left:9.00pt;mso-wrap-distance-top:0.00pt;mso-wrap-distance-right:9.00pt;mso-wrap-distance-bottom:0.00pt;" coordorigin="0,0" coordsize="62852,18136">
                <v:shape id="shape 2" o:spid="_x0000_s2" o:spt="202" type="#_x0000_t202" style="position:absolute;left:0;top:0;width:62852;height:18136;visibility:visible;" fillcolor="#FFFFFF" stroked="f">
                  <v:textbox inset="0,0,0,0">
                    <w:txbxContent>
                      <w:p>
                        <w:pPr>
                          <w:pStyle w:val="913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13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13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08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21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</w:r>
                        <w:r>
                          <w:rPr>
                            <w:lang w:val="ru-RU"/>
                          </w:rPr>
                        </w:r>
                        <w:r>
                          <w:rPr>
                            <w:lang w:val="ru-RU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65;top:13417;width:15392;height:2555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50025;top:13417;width:10902;height:3862;visibility:visible;" fillcolor="#FFFFFF" stroked="f">
                  <v:textbox inset="0,0,0,0">
                    <w:txbxContent>
                      <w:p>
                        <w:pPr>
                          <w:jc w:val="center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9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95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95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95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95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95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95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jc w:val="center"/>
        <w:spacing w:line="238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О внесении изменений в </w:t>
      </w:r>
      <w:r>
        <w:rPr>
          <w:b/>
          <w:bCs/>
          <w:sz w:val="28"/>
          <w:szCs w:val="28"/>
        </w:rPr>
        <w:t xml:space="preserve">Порядок приведения самовольно переустроенного </w:t>
        <w:br/>
        <w:t xml:space="preserve">и (или) самовольно перепланированного помещения в многоквартирном доме в прежнее состояние на территории города Перми, утвержденный </w:t>
        <w:br/>
        <w:t xml:space="preserve">постановлением администрации города Перми </w:t>
        <w:br/>
        <w:t xml:space="preserve">от 14.01.2016 № 20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В соответствии с Федеральным законом от 20 февраля 2026 г. № 23-ФЗ </w:t>
        <w:br/>
        <w:t xml:space="preserve">«О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внесении изменений в отдельные законодательные акты Российской Федерации и признании утратившим силу подпункта «д» пункта 29 части 2 статьи 32 Федерального закона «Об общих принципах организации местного самоуправления </w:t>
        <w:br/>
        <w:t xml:space="preserve">в единой системе публичной власти», </w:t>
      </w:r>
      <w:r>
        <w:rPr>
          <w:sz w:val="28"/>
          <w:szCs w:val="28"/>
        </w:rPr>
        <w:t xml:space="preserve">Уставом города Перми</w:t>
      </w:r>
      <w:r>
        <w:rPr>
          <w:sz w:val="28"/>
          <w:szCs w:val="28"/>
        </w:rPr>
        <w:t xml:space="preserve">, в целях актуализации правовых актов администрации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0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left="0" w:right="0" w:firstLine="709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нести в Порядок приведения самовольно переустроенного и (или) самовольно перепланированного помещения в многоквартирном доме в прежнее</w:t>
      </w:r>
      <w:r>
        <w:rPr>
          <w:sz w:val="28"/>
          <w:szCs w:val="28"/>
        </w:rPr>
        <w:t xml:space="preserve"> состояние на территории города Перми, утвержденный постановлением администрации города Перми от 14 января 2016 г. № 20 (в ред. от 06.04.2016 № 234, от 31.03.2017 № 243, от 16.04.2019 № 103-П, от 21.02.2020 № 159, от 31.08.2025 № 595), следующие изменения: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contextualSpacing w:val="0"/>
        <w:ind w:left="0" w:right="0"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1.1. пункт 2.1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«2.1. Установление факта самовольно переустроенного и (или) самовольно перепланированного помещения в многоквартирном доме осуществляется органом, уполномоченным на осуществлен</w:t>
      </w:r>
      <w:r>
        <w:rPr>
          <w:sz w:val="28"/>
          <w:szCs w:val="28"/>
          <w:highlight w:val="none"/>
        </w:rPr>
        <w:t xml:space="preserve">ие регионального государс</w:t>
      </w:r>
      <w:r>
        <w:rPr>
          <w:sz w:val="28"/>
          <w:szCs w:val="28"/>
          <w:highlight w:val="none"/>
        </w:rPr>
        <w:t xml:space="preserve">твенного жилищного контроля (надзора) (далее – Орган контроля), в соответствии с Федеральным законом от 31 июля 2020 г. № 248-ФЗ «О государственном контроле (надзоре) </w:t>
        <w:br/>
        <w:t xml:space="preserve">и муниципальном контроле в Российской Федерации» (далее – Федеральный закон № 248-ФЗ).»;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1.2. в пункте 2.2 слова «уполномоченный орган, осуществляющий региональный государственный жилищный контроль (надзор), </w:t>
      </w:r>
      <w:r>
        <w:rPr>
          <w:sz w:val="28"/>
          <w:szCs w:val="28"/>
          <w:highlight w:val="none"/>
        </w:rPr>
        <w:t xml:space="preserve">либо уполномоченный орган, осуществляющий муниципальный жилищный контроль (далее – Органы контроля),» заменить словами «Орган контроля»;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1.3. в пункте 2.3 слово «соответствующем» исключить.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1" w:firstLine="709"/>
        <w:jc w:val="both"/>
        <w:rPr>
          <w:color w:val="000000"/>
          <w:sz w:val="28"/>
          <w:szCs w:val="28"/>
        </w:rPr>
        <w:suppressLineNumbers w:val="0"/>
      </w:pPr>
      <w:r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 xml:space="preserve">Настоящее постановление вступает в силу с 01 сентября 2026 г., но не ранее</w:t>
      </w:r>
      <w:r>
        <w:rPr>
          <w:color w:val="000000"/>
          <w:sz w:val="28"/>
          <w:szCs w:val="28"/>
        </w:rPr>
        <w:t xml:space="preserve"> дня </w:t>
      </w:r>
      <w:r>
        <w:rPr>
          <w:color w:val="000000"/>
          <w:sz w:val="28"/>
          <w:szCs w:val="28"/>
        </w:rPr>
        <w:t xml:space="preserve">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contextualSpacing w:val="0"/>
        <w:ind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3. Управлению по общим вопросам администрации города Перми </w:t>
      </w:r>
      <w:r>
        <w:rPr>
          <w:sz w:val="28"/>
          <w:szCs w:val="28"/>
        </w:rPr>
        <w:t xml:space="preserve">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5. Контроль за исполнением настоящего постановления возложить</w:t>
      </w:r>
      <w:r>
        <w:rPr>
          <w:sz w:val="28"/>
          <w:szCs w:val="28"/>
        </w:rPr>
        <w:t xml:space="preserve"> </w:t>
        <w:br/>
        <w:t xml:space="preserve">на заместителя главы администрации города Перми Лебедеву А.В.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>
        <w:numFmt w:val="chicago"/>
      </w:footnotePr>
      <w:endnotePr/>
      <w:type w:val="nextPage"/>
      <w:pgSz w:w="11906" w:h="16838" w:orient="portrait"/>
      <w:pgMar w:top="1134" w:right="566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Cambria">
    <w:panose1 w:val="020408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>
      <w:rPr>
        <w:sz w:val="28"/>
      </w:rPr>
      <w:t xml:space="preserve">2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  <w:p>
    <w:pPr>
      <w:pStyle w:val="91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12" w:hanging="945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ascii="Symbol" w:hAnsi="Symbol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55" w:hanging="1035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8" w:hanging="360"/>
        <w:tabs>
          <w:tab w:val="num" w:pos="928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ascii="Symbol" w:hAnsi="Symbol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8"/>
  </w:num>
  <w:num w:numId="5">
    <w:abstractNumId w:val="4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chicago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>
    <w:name w:val="Heading 4"/>
    <w:basedOn w:val="719"/>
    <w:next w:val="719"/>
    <w:link w:val="73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5">
    <w:name w:val="Heading 5"/>
    <w:basedOn w:val="719"/>
    <w:next w:val="719"/>
    <w:link w:val="73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719"/>
    <w:next w:val="719"/>
    <w:link w:val="74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7">
    <w:name w:val="Heading 7"/>
    <w:basedOn w:val="719"/>
    <w:next w:val="719"/>
    <w:link w:val="74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719"/>
    <w:next w:val="719"/>
    <w:link w:val="74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9">
    <w:name w:val="Heading 9"/>
    <w:basedOn w:val="719"/>
    <w:next w:val="719"/>
    <w:link w:val="74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table" w:styleId="700">
    <w:name w:val="Plain Table 1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2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5">
    <w:name w:val="Grid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4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9">
    <w:name w:val="Grid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List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List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14">
    <w:name w:val="List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List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List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17">
    <w:name w:val="List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18">
    <w:name w:val="List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19" w:default="1">
    <w:name w:val="Normal"/>
    <w:qFormat/>
    <w:rPr>
      <w:lang w:eastAsia="ru-RU"/>
    </w:rPr>
  </w:style>
  <w:style w:type="paragraph" w:styleId="720">
    <w:name w:val="Heading 1"/>
    <w:basedOn w:val="719"/>
    <w:next w:val="719"/>
    <w:link w:val="1002"/>
    <w:qFormat/>
    <w:pPr>
      <w:ind w:right="-1" w:firstLine="709"/>
      <w:jc w:val="both"/>
      <w:keepNext/>
      <w:outlineLvl w:val="0"/>
    </w:pPr>
    <w:rPr>
      <w:sz w:val="24"/>
      <w:lang w:val="en-US" w:eastAsia="en-US"/>
    </w:rPr>
  </w:style>
  <w:style w:type="paragraph" w:styleId="721">
    <w:name w:val="Heading 2"/>
    <w:basedOn w:val="719"/>
    <w:next w:val="719"/>
    <w:link w:val="995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paragraph" w:styleId="722">
    <w:name w:val="Heading 3"/>
    <w:basedOn w:val="719"/>
    <w:next w:val="719"/>
    <w:link w:val="1007"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styleId="723" w:default="1">
    <w:name w:val="Default Paragraph Font"/>
    <w:uiPriority w:val="1"/>
    <w:semiHidden/>
    <w:unhideWhenUsed/>
  </w:style>
  <w:style w:type="table" w:styleId="7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5" w:default="1">
    <w:name w:val="No List"/>
    <w:uiPriority w:val="99"/>
    <w:semiHidden/>
    <w:unhideWhenUsed/>
  </w:style>
  <w:style w:type="character" w:styleId="726" w:customStyle="1">
    <w:name w:val="Title Char"/>
    <w:basedOn w:val="723"/>
    <w:uiPriority w:val="10"/>
    <w:rPr>
      <w:sz w:val="48"/>
      <w:szCs w:val="48"/>
    </w:rPr>
  </w:style>
  <w:style w:type="character" w:styleId="727" w:customStyle="1">
    <w:name w:val="Subtitle Char"/>
    <w:basedOn w:val="723"/>
    <w:uiPriority w:val="11"/>
    <w:rPr>
      <w:sz w:val="24"/>
      <w:szCs w:val="24"/>
    </w:rPr>
  </w:style>
  <w:style w:type="character" w:styleId="728" w:customStyle="1">
    <w:name w:val="Quote Char"/>
    <w:uiPriority w:val="29"/>
    <w:rPr>
      <w:i/>
    </w:rPr>
  </w:style>
  <w:style w:type="character" w:styleId="729" w:customStyle="1">
    <w:name w:val="Intense Quote Char"/>
    <w:uiPriority w:val="30"/>
    <w:rPr>
      <w:i/>
    </w:rPr>
  </w:style>
  <w:style w:type="paragraph" w:styleId="730" w:customStyle="1">
    <w:name w:val="Заголовок 11"/>
    <w:basedOn w:val="719"/>
    <w:next w:val="719"/>
    <w:link w:val="73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1" w:customStyle="1">
    <w:name w:val="Heading 1 Char"/>
    <w:link w:val="730"/>
    <w:uiPriority w:val="9"/>
    <w:rPr>
      <w:rFonts w:ascii="Arial" w:hAnsi="Arial" w:eastAsia="Arial" w:cs="Arial"/>
      <w:sz w:val="40"/>
      <w:szCs w:val="40"/>
    </w:rPr>
  </w:style>
  <w:style w:type="paragraph" w:styleId="732" w:customStyle="1">
    <w:name w:val="Заголовок 21"/>
    <w:basedOn w:val="719"/>
    <w:next w:val="719"/>
    <w:link w:val="73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3" w:customStyle="1">
    <w:name w:val="Heading 2 Char"/>
    <w:link w:val="732"/>
    <w:uiPriority w:val="9"/>
    <w:rPr>
      <w:rFonts w:ascii="Arial" w:hAnsi="Arial" w:eastAsia="Arial" w:cs="Arial"/>
      <w:sz w:val="34"/>
    </w:rPr>
  </w:style>
  <w:style w:type="paragraph" w:styleId="734" w:customStyle="1">
    <w:name w:val="Заголовок 31"/>
    <w:basedOn w:val="719"/>
    <w:next w:val="719"/>
    <w:link w:val="73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5" w:customStyle="1">
    <w:name w:val="Heading 3 Char"/>
    <w:link w:val="734"/>
    <w:uiPriority w:val="9"/>
    <w:rPr>
      <w:rFonts w:ascii="Arial" w:hAnsi="Arial" w:eastAsia="Arial" w:cs="Arial"/>
      <w:sz w:val="30"/>
      <w:szCs w:val="30"/>
    </w:rPr>
  </w:style>
  <w:style w:type="paragraph" w:styleId="736" w:customStyle="1">
    <w:name w:val="Заголовок 41"/>
    <w:basedOn w:val="719"/>
    <w:next w:val="719"/>
    <w:link w:val="73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7" w:customStyle="1">
    <w:name w:val="Heading 4 Char"/>
    <w:link w:val="736"/>
    <w:uiPriority w:val="9"/>
    <w:rPr>
      <w:rFonts w:ascii="Arial" w:hAnsi="Arial" w:eastAsia="Arial" w:cs="Arial"/>
      <w:b/>
      <w:bCs/>
      <w:sz w:val="26"/>
      <w:szCs w:val="26"/>
    </w:rPr>
  </w:style>
  <w:style w:type="paragraph" w:styleId="738" w:customStyle="1">
    <w:name w:val="Заголовок 51"/>
    <w:basedOn w:val="719"/>
    <w:next w:val="719"/>
    <w:link w:val="73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9" w:customStyle="1">
    <w:name w:val="Heading 5 Char"/>
    <w:link w:val="738"/>
    <w:uiPriority w:val="9"/>
    <w:rPr>
      <w:rFonts w:ascii="Arial" w:hAnsi="Arial" w:eastAsia="Arial" w:cs="Arial"/>
      <w:b/>
      <w:bCs/>
      <w:sz w:val="24"/>
      <w:szCs w:val="24"/>
    </w:rPr>
  </w:style>
  <w:style w:type="paragraph" w:styleId="740" w:customStyle="1">
    <w:name w:val="Заголовок 61"/>
    <w:basedOn w:val="719"/>
    <w:next w:val="719"/>
    <w:link w:val="74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1" w:customStyle="1">
    <w:name w:val="Heading 6 Char"/>
    <w:link w:val="740"/>
    <w:uiPriority w:val="9"/>
    <w:rPr>
      <w:rFonts w:ascii="Arial" w:hAnsi="Arial" w:eastAsia="Arial" w:cs="Arial"/>
      <w:b/>
      <w:bCs/>
      <w:sz w:val="22"/>
      <w:szCs w:val="22"/>
    </w:rPr>
  </w:style>
  <w:style w:type="paragraph" w:styleId="742" w:customStyle="1">
    <w:name w:val="Заголовок 71"/>
    <w:basedOn w:val="719"/>
    <w:next w:val="719"/>
    <w:link w:val="74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3" w:customStyle="1">
    <w:name w:val="Heading 7 Char"/>
    <w:link w:val="74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4" w:customStyle="1">
    <w:name w:val="Заголовок 81"/>
    <w:basedOn w:val="719"/>
    <w:next w:val="719"/>
    <w:link w:val="74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5" w:customStyle="1">
    <w:name w:val="Heading 8 Char"/>
    <w:link w:val="744"/>
    <w:uiPriority w:val="9"/>
    <w:rPr>
      <w:rFonts w:ascii="Arial" w:hAnsi="Arial" w:eastAsia="Arial" w:cs="Arial"/>
      <w:i/>
      <w:iCs/>
      <w:sz w:val="22"/>
      <w:szCs w:val="22"/>
    </w:rPr>
  </w:style>
  <w:style w:type="paragraph" w:styleId="746" w:customStyle="1">
    <w:name w:val="Заголовок 91"/>
    <w:basedOn w:val="719"/>
    <w:next w:val="719"/>
    <w:link w:val="74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 w:customStyle="1">
    <w:name w:val="Heading 9 Char"/>
    <w:link w:val="746"/>
    <w:uiPriority w:val="9"/>
    <w:rPr>
      <w:rFonts w:ascii="Arial" w:hAnsi="Arial" w:eastAsia="Arial" w:cs="Arial"/>
      <w:i/>
      <w:iCs/>
      <w:sz w:val="21"/>
      <w:szCs w:val="21"/>
    </w:rPr>
  </w:style>
  <w:style w:type="paragraph" w:styleId="748">
    <w:name w:val="List Paragraph"/>
    <w:basedOn w:val="71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49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50">
    <w:name w:val="Title"/>
    <w:basedOn w:val="719"/>
    <w:next w:val="719"/>
    <w:link w:val="75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1" w:customStyle="1">
    <w:name w:val="Название Знак"/>
    <w:link w:val="750"/>
    <w:uiPriority w:val="10"/>
    <w:rPr>
      <w:sz w:val="48"/>
      <w:szCs w:val="48"/>
    </w:rPr>
  </w:style>
  <w:style w:type="paragraph" w:styleId="752">
    <w:name w:val="Subtitle"/>
    <w:basedOn w:val="719"/>
    <w:next w:val="719"/>
    <w:link w:val="753"/>
    <w:uiPriority w:val="11"/>
    <w:qFormat/>
    <w:pPr>
      <w:spacing w:before="200" w:after="200"/>
    </w:pPr>
    <w:rPr>
      <w:sz w:val="24"/>
      <w:szCs w:val="24"/>
    </w:rPr>
  </w:style>
  <w:style w:type="character" w:styleId="753" w:customStyle="1">
    <w:name w:val="Подзаголовок Знак"/>
    <w:link w:val="752"/>
    <w:uiPriority w:val="11"/>
    <w:rPr>
      <w:sz w:val="24"/>
      <w:szCs w:val="24"/>
    </w:rPr>
  </w:style>
  <w:style w:type="paragraph" w:styleId="754">
    <w:name w:val="Quote"/>
    <w:basedOn w:val="719"/>
    <w:next w:val="719"/>
    <w:link w:val="755"/>
    <w:uiPriority w:val="29"/>
    <w:qFormat/>
    <w:pPr>
      <w:ind w:left="720" w:right="720"/>
    </w:pPr>
    <w:rPr>
      <w:i/>
    </w:rPr>
  </w:style>
  <w:style w:type="character" w:styleId="755" w:customStyle="1">
    <w:name w:val="Цитата 2 Знак"/>
    <w:link w:val="754"/>
    <w:uiPriority w:val="29"/>
    <w:rPr>
      <w:i/>
    </w:rPr>
  </w:style>
  <w:style w:type="paragraph" w:styleId="756">
    <w:name w:val="Intense Quote"/>
    <w:basedOn w:val="719"/>
    <w:next w:val="719"/>
    <w:link w:val="75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7" w:customStyle="1">
    <w:name w:val="Выделенная цитата Знак"/>
    <w:link w:val="756"/>
    <w:uiPriority w:val="30"/>
    <w:rPr>
      <w:i/>
    </w:rPr>
  </w:style>
  <w:style w:type="paragraph" w:styleId="758" w:customStyle="1">
    <w:name w:val="Верхний колонтитул1"/>
    <w:basedOn w:val="719"/>
    <w:link w:val="75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59" w:customStyle="1">
    <w:name w:val="Header Char"/>
    <w:link w:val="758"/>
    <w:uiPriority w:val="99"/>
  </w:style>
  <w:style w:type="paragraph" w:styleId="760" w:customStyle="1">
    <w:name w:val="Нижний колонтитул1"/>
    <w:basedOn w:val="719"/>
    <w:link w:val="76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61" w:customStyle="1">
    <w:name w:val="Footer Char"/>
    <w:uiPriority w:val="99"/>
  </w:style>
  <w:style w:type="paragraph" w:styleId="762" w:customStyle="1">
    <w:name w:val="Название объекта1"/>
    <w:basedOn w:val="719"/>
    <w:next w:val="7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3" w:customStyle="1">
    <w:name w:val="Caption Char"/>
    <w:link w:val="760"/>
    <w:uiPriority w:val="99"/>
  </w:style>
  <w:style w:type="table" w:styleId="764">
    <w:name w:val="Table Grid"/>
    <w:basedOn w:val="724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65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9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1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3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4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5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6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7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8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9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6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7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8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9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0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1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2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3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4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6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7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8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9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0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1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2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0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1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2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3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4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5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6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7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8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9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0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1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2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3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4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5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6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7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8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9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90">
    <w:name w:val="Hyperlink"/>
    <w:uiPriority w:val="99"/>
    <w:unhideWhenUsed/>
    <w:rPr>
      <w:color w:val="0000ff"/>
      <w:u w:val="single"/>
    </w:rPr>
  </w:style>
  <w:style w:type="paragraph" w:styleId="891">
    <w:name w:val="footnote text"/>
    <w:basedOn w:val="719"/>
    <w:link w:val="1003"/>
  </w:style>
  <w:style w:type="character" w:styleId="892" w:customStyle="1">
    <w:name w:val="Footnote Text Char"/>
    <w:uiPriority w:val="99"/>
    <w:rPr>
      <w:sz w:val="18"/>
    </w:rPr>
  </w:style>
  <w:style w:type="character" w:styleId="893">
    <w:name w:val="footnote reference"/>
    <w:rPr>
      <w:vertAlign w:val="superscript"/>
    </w:rPr>
  </w:style>
  <w:style w:type="paragraph" w:styleId="894">
    <w:name w:val="endnote text"/>
    <w:basedOn w:val="719"/>
    <w:link w:val="1004"/>
  </w:style>
  <w:style w:type="character" w:styleId="895" w:customStyle="1">
    <w:name w:val="Endnote Text Char"/>
    <w:uiPriority w:val="99"/>
    <w:rPr>
      <w:sz w:val="20"/>
    </w:rPr>
  </w:style>
  <w:style w:type="character" w:styleId="896">
    <w:name w:val="endnote reference"/>
    <w:rPr>
      <w:vertAlign w:val="superscript"/>
    </w:rPr>
  </w:style>
  <w:style w:type="paragraph" w:styleId="897">
    <w:name w:val="toc 1"/>
    <w:basedOn w:val="719"/>
    <w:next w:val="719"/>
    <w:uiPriority w:val="39"/>
    <w:unhideWhenUsed/>
    <w:pPr>
      <w:spacing w:after="57"/>
    </w:pPr>
  </w:style>
  <w:style w:type="paragraph" w:styleId="898">
    <w:name w:val="toc 2"/>
    <w:basedOn w:val="719"/>
    <w:next w:val="719"/>
    <w:uiPriority w:val="39"/>
    <w:unhideWhenUsed/>
    <w:pPr>
      <w:ind w:left="283"/>
      <w:spacing w:after="57"/>
    </w:pPr>
  </w:style>
  <w:style w:type="paragraph" w:styleId="899">
    <w:name w:val="toc 3"/>
    <w:basedOn w:val="719"/>
    <w:next w:val="719"/>
    <w:uiPriority w:val="39"/>
    <w:unhideWhenUsed/>
    <w:pPr>
      <w:ind w:left="567"/>
      <w:spacing w:after="57"/>
    </w:pPr>
  </w:style>
  <w:style w:type="paragraph" w:styleId="900">
    <w:name w:val="toc 4"/>
    <w:basedOn w:val="719"/>
    <w:next w:val="719"/>
    <w:uiPriority w:val="39"/>
    <w:unhideWhenUsed/>
    <w:pPr>
      <w:ind w:left="850"/>
      <w:spacing w:after="57"/>
    </w:pPr>
  </w:style>
  <w:style w:type="paragraph" w:styleId="901">
    <w:name w:val="toc 5"/>
    <w:basedOn w:val="719"/>
    <w:next w:val="719"/>
    <w:uiPriority w:val="39"/>
    <w:unhideWhenUsed/>
    <w:pPr>
      <w:ind w:left="1134"/>
      <w:spacing w:after="57"/>
    </w:pPr>
  </w:style>
  <w:style w:type="paragraph" w:styleId="902">
    <w:name w:val="toc 6"/>
    <w:basedOn w:val="719"/>
    <w:next w:val="719"/>
    <w:uiPriority w:val="39"/>
    <w:unhideWhenUsed/>
    <w:pPr>
      <w:ind w:left="1417"/>
      <w:spacing w:after="57"/>
    </w:pPr>
  </w:style>
  <w:style w:type="paragraph" w:styleId="903">
    <w:name w:val="toc 7"/>
    <w:basedOn w:val="719"/>
    <w:next w:val="719"/>
    <w:uiPriority w:val="39"/>
    <w:unhideWhenUsed/>
    <w:pPr>
      <w:ind w:left="1701"/>
      <w:spacing w:after="57"/>
    </w:pPr>
  </w:style>
  <w:style w:type="paragraph" w:styleId="904">
    <w:name w:val="toc 8"/>
    <w:basedOn w:val="719"/>
    <w:next w:val="719"/>
    <w:uiPriority w:val="39"/>
    <w:unhideWhenUsed/>
    <w:pPr>
      <w:ind w:left="1984"/>
      <w:spacing w:after="57"/>
    </w:pPr>
  </w:style>
  <w:style w:type="paragraph" w:styleId="905">
    <w:name w:val="toc 9"/>
    <w:basedOn w:val="719"/>
    <w:next w:val="719"/>
    <w:uiPriority w:val="39"/>
    <w:unhideWhenUsed/>
    <w:pPr>
      <w:ind w:left="2268"/>
      <w:spacing w:after="57"/>
    </w:pPr>
  </w:style>
  <w:style w:type="paragraph" w:styleId="906">
    <w:name w:val="TOC Heading"/>
    <w:uiPriority w:val="39"/>
    <w:unhideWhenUsed/>
  </w:style>
  <w:style w:type="paragraph" w:styleId="907">
    <w:name w:val="table of figures"/>
    <w:basedOn w:val="719"/>
    <w:next w:val="719"/>
    <w:uiPriority w:val="99"/>
    <w:unhideWhenUsed/>
  </w:style>
  <w:style w:type="paragraph" w:styleId="908">
    <w:name w:val="Caption"/>
    <w:basedOn w:val="719"/>
    <w:next w:val="719"/>
    <w:link w:val="763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09">
    <w:name w:val="Body Text"/>
    <w:basedOn w:val="719"/>
    <w:link w:val="935"/>
    <w:pPr>
      <w:ind w:right="3117"/>
    </w:pPr>
    <w:rPr>
      <w:rFonts w:ascii="Courier New" w:hAnsi="Courier New"/>
      <w:sz w:val="26"/>
      <w:lang w:val="en-US" w:eastAsia="en-US"/>
    </w:rPr>
  </w:style>
  <w:style w:type="paragraph" w:styleId="910">
    <w:name w:val="Body Text Indent"/>
    <w:basedOn w:val="719"/>
    <w:pPr>
      <w:ind w:right="-1"/>
      <w:jc w:val="both"/>
    </w:pPr>
    <w:rPr>
      <w:sz w:val="26"/>
    </w:rPr>
  </w:style>
  <w:style w:type="paragraph" w:styleId="911">
    <w:name w:val="Footer"/>
    <w:basedOn w:val="719"/>
    <w:link w:val="992"/>
    <w:uiPriority w:val="99"/>
    <w:pPr>
      <w:tabs>
        <w:tab w:val="center" w:pos="4153" w:leader="none"/>
        <w:tab w:val="right" w:pos="8306" w:leader="none"/>
      </w:tabs>
    </w:pPr>
  </w:style>
  <w:style w:type="character" w:styleId="912">
    <w:name w:val="page number"/>
    <w:basedOn w:val="723"/>
  </w:style>
  <w:style w:type="paragraph" w:styleId="913">
    <w:name w:val="Header"/>
    <w:basedOn w:val="719"/>
    <w:link w:val="916"/>
    <w:uiPriority w:val="99"/>
    <w:pPr>
      <w:tabs>
        <w:tab w:val="center" w:pos="4153" w:leader="none"/>
        <w:tab w:val="right" w:pos="8306" w:leader="none"/>
      </w:tabs>
    </w:pPr>
  </w:style>
  <w:style w:type="paragraph" w:styleId="914">
    <w:name w:val="Balloon Text"/>
    <w:basedOn w:val="719"/>
    <w:link w:val="915"/>
    <w:uiPriority w:val="99"/>
    <w:rPr>
      <w:rFonts w:ascii="Segoe UI" w:hAnsi="Segoe UI"/>
      <w:sz w:val="18"/>
      <w:szCs w:val="18"/>
      <w:lang w:val="en-US" w:eastAsia="en-US"/>
    </w:rPr>
  </w:style>
  <w:style w:type="character" w:styleId="915" w:customStyle="1">
    <w:name w:val="Текст выноски Знак"/>
    <w:link w:val="914"/>
    <w:uiPriority w:val="99"/>
    <w:rPr>
      <w:rFonts w:ascii="Segoe UI" w:hAnsi="Segoe UI" w:cs="Segoe UI"/>
      <w:sz w:val="18"/>
      <w:szCs w:val="18"/>
    </w:rPr>
  </w:style>
  <w:style w:type="character" w:styleId="916" w:customStyle="1">
    <w:name w:val="Верхний колонтитул Знак"/>
    <w:link w:val="913"/>
    <w:uiPriority w:val="99"/>
  </w:style>
  <w:style w:type="numbering" w:styleId="917" w:customStyle="1">
    <w:name w:val="Нет списка1"/>
    <w:next w:val="725"/>
    <w:uiPriority w:val="99"/>
    <w:semiHidden/>
    <w:unhideWhenUsed/>
  </w:style>
  <w:style w:type="character" w:styleId="918">
    <w:name w:val="FollowedHyperlink"/>
    <w:uiPriority w:val="99"/>
    <w:unhideWhenUsed/>
    <w:rPr>
      <w:color w:val="800080"/>
      <w:u w:val="single"/>
    </w:rPr>
  </w:style>
  <w:style w:type="paragraph" w:styleId="919" w:customStyle="1">
    <w:name w:val="xl65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0" w:customStyle="1">
    <w:name w:val="xl66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1" w:customStyle="1">
    <w:name w:val="xl67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2" w:customStyle="1">
    <w:name w:val="xl68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3" w:customStyle="1">
    <w:name w:val="xl69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4" w:customStyle="1">
    <w:name w:val="xl70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25" w:customStyle="1">
    <w:name w:val="xl71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6" w:customStyle="1">
    <w:name w:val="xl72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7" w:customStyle="1">
    <w:name w:val="xl73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8" w:customStyle="1">
    <w:name w:val="xl74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9" w:customStyle="1">
    <w:name w:val="xl75"/>
    <w:basedOn w:val="71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0" w:customStyle="1">
    <w:name w:val="xl76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1" w:customStyle="1">
    <w:name w:val="xl77"/>
    <w:basedOn w:val="719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2" w:customStyle="1">
    <w:name w:val="xl78"/>
    <w:basedOn w:val="71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33" w:customStyle="1">
    <w:name w:val="xl79"/>
    <w:basedOn w:val="71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4" w:customStyle="1">
    <w:name w:val="Форма"/>
    <w:rPr>
      <w:sz w:val="28"/>
      <w:szCs w:val="28"/>
      <w:lang w:eastAsia="ru-RU"/>
    </w:rPr>
  </w:style>
  <w:style w:type="character" w:styleId="935" w:customStyle="1">
    <w:name w:val="Основной текст Знак"/>
    <w:link w:val="909"/>
    <w:rPr>
      <w:rFonts w:ascii="Courier New" w:hAnsi="Courier New"/>
      <w:sz w:val="26"/>
    </w:rPr>
  </w:style>
  <w:style w:type="paragraph" w:styleId="936" w:customStyle="1">
    <w:name w:val="ConsPlusNormal"/>
    <w:qFormat/>
    <w:rPr>
      <w:sz w:val="28"/>
      <w:szCs w:val="28"/>
      <w:lang w:eastAsia="ru-RU"/>
    </w:rPr>
  </w:style>
  <w:style w:type="numbering" w:styleId="937" w:customStyle="1">
    <w:name w:val="Нет списка11"/>
    <w:next w:val="725"/>
    <w:uiPriority w:val="99"/>
    <w:semiHidden/>
    <w:unhideWhenUsed/>
  </w:style>
  <w:style w:type="numbering" w:styleId="938" w:customStyle="1">
    <w:name w:val="Нет списка111"/>
    <w:next w:val="725"/>
    <w:uiPriority w:val="99"/>
    <w:semiHidden/>
    <w:unhideWhenUsed/>
  </w:style>
  <w:style w:type="paragraph" w:styleId="939" w:customStyle="1">
    <w:name w:val="font5"/>
    <w:basedOn w:val="719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40" w:customStyle="1">
    <w:name w:val="xl80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41" w:customStyle="1">
    <w:name w:val="xl81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42" w:customStyle="1">
    <w:name w:val="xl82"/>
    <w:basedOn w:val="719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43" w:customStyle="1">
    <w:name w:val="xl83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4" w:customStyle="1">
    <w:name w:val="xl84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5" w:customStyle="1">
    <w:name w:val="xl85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6" w:customStyle="1">
    <w:name w:val="xl86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7" w:customStyle="1">
    <w:name w:val="xl87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8" w:customStyle="1">
    <w:name w:val="xl88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9" w:customStyle="1">
    <w:name w:val="xl89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0" w:customStyle="1">
    <w:name w:val="xl90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1" w:customStyle="1">
    <w:name w:val="xl91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2" w:customStyle="1">
    <w:name w:val="xl92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53" w:customStyle="1">
    <w:name w:val="xl93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4" w:customStyle="1">
    <w:name w:val="xl94"/>
    <w:basedOn w:val="719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5" w:customStyle="1">
    <w:name w:val="xl95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6" w:customStyle="1">
    <w:name w:val="xl96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7" w:customStyle="1">
    <w:name w:val="xl97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58" w:customStyle="1">
    <w:name w:val="xl98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59" w:customStyle="1">
    <w:name w:val="xl99"/>
    <w:basedOn w:val="719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0" w:customStyle="1">
    <w:name w:val="xl100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01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 w:customStyle="1">
    <w:name w:val="xl102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03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04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05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06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07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 w:customStyle="1">
    <w:name w:val="xl108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xl109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 w:customStyle="1">
    <w:name w:val="xl110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1" w:customStyle="1">
    <w:name w:val="xl111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2" w:customStyle="1">
    <w:name w:val="xl112"/>
    <w:basedOn w:val="719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73" w:customStyle="1">
    <w:name w:val="xl113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4" w:customStyle="1">
    <w:name w:val="xl114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5" w:customStyle="1">
    <w:name w:val="xl115"/>
    <w:basedOn w:val="719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76" w:customStyle="1">
    <w:name w:val="xl116"/>
    <w:basedOn w:val="71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7" w:customStyle="1">
    <w:name w:val="xl117"/>
    <w:basedOn w:val="719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8" w:customStyle="1">
    <w:name w:val="xl118"/>
    <w:basedOn w:val="71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9" w:customStyle="1">
    <w:name w:val="xl119"/>
    <w:basedOn w:val="71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0" w:customStyle="1">
    <w:name w:val="xl120"/>
    <w:basedOn w:val="71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1" w:customStyle="1">
    <w:name w:val="xl121"/>
    <w:basedOn w:val="71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2" w:customStyle="1">
    <w:name w:val="xl122"/>
    <w:basedOn w:val="71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3" w:customStyle="1">
    <w:name w:val="xl123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4" w:customStyle="1">
    <w:name w:val="xl124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5" w:customStyle="1">
    <w:name w:val="xl125"/>
    <w:basedOn w:val="71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86" w:customStyle="1">
    <w:name w:val="Нет списка2"/>
    <w:next w:val="725"/>
    <w:uiPriority w:val="99"/>
    <w:semiHidden/>
    <w:unhideWhenUsed/>
  </w:style>
  <w:style w:type="numbering" w:styleId="987" w:customStyle="1">
    <w:name w:val="Нет списка3"/>
    <w:next w:val="725"/>
    <w:uiPriority w:val="99"/>
    <w:semiHidden/>
    <w:unhideWhenUsed/>
  </w:style>
  <w:style w:type="paragraph" w:styleId="988" w:customStyle="1">
    <w:name w:val="font6"/>
    <w:basedOn w:val="71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9" w:customStyle="1">
    <w:name w:val="font7"/>
    <w:basedOn w:val="71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90" w:customStyle="1">
    <w:name w:val="font8"/>
    <w:basedOn w:val="71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91" w:customStyle="1">
    <w:name w:val="Нет списка4"/>
    <w:next w:val="725"/>
    <w:uiPriority w:val="99"/>
    <w:semiHidden/>
    <w:unhideWhenUsed/>
  </w:style>
  <w:style w:type="character" w:styleId="992" w:customStyle="1">
    <w:name w:val="Нижний колонтитул Знак"/>
    <w:link w:val="911"/>
    <w:uiPriority w:val="99"/>
  </w:style>
  <w:style w:type="paragraph" w:styleId="993" w:customStyle="1">
    <w:name w:val="ConsPlusNonformat"/>
    <w:pPr>
      <w:widowControl w:val="off"/>
    </w:pPr>
    <w:rPr>
      <w:rFonts w:ascii="Courier New" w:hAnsi="Courier New" w:cs="Courier New"/>
      <w:lang w:eastAsia="ru-RU"/>
    </w:rPr>
  </w:style>
  <w:style w:type="paragraph" w:styleId="994" w:customStyle="1">
    <w:name w:val="ConsPlusTitle"/>
    <w:pPr>
      <w:widowControl w:val="off"/>
    </w:pPr>
    <w:rPr>
      <w:rFonts w:ascii="Calibri" w:hAnsi="Calibri" w:cs="Calibri"/>
      <w:b/>
      <w:sz w:val="22"/>
      <w:lang w:eastAsia="ru-RU"/>
    </w:rPr>
  </w:style>
  <w:style w:type="character" w:styleId="995" w:customStyle="1">
    <w:name w:val="Заголовок 2 Знак"/>
    <w:link w:val="721"/>
    <w:rPr>
      <w:sz w:val="24"/>
    </w:rPr>
  </w:style>
  <w:style w:type="character" w:styleId="996" w:customStyle="1">
    <w:name w:val="Неразрешенное упоминание"/>
    <w:uiPriority w:val="99"/>
    <w:semiHidden/>
    <w:unhideWhenUsed/>
    <w:rPr>
      <w:color w:val="605e5c"/>
      <w:shd w:val="clear" w:color="auto" w:fill="e1dfdd"/>
    </w:rPr>
  </w:style>
  <w:style w:type="character" w:styleId="997">
    <w:name w:val="annotation reference"/>
    <w:rPr>
      <w:sz w:val="16"/>
      <w:szCs w:val="16"/>
    </w:rPr>
  </w:style>
  <w:style w:type="paragraph" w:styleId="998">
    <w:name w:val="annotation text"/>
    <w:basedOn w:val="719"/>
    <w:link w:val="999"/>
  </w:style>
  <w:style w:type="character" w:styleId="999" w:customStyle="1">
    <w:name w:val="Текст примечания Знак"/>
    <w:basedOn w:val="723"/>
    <w:link w:val="998"/>
  </w:style>
  <w:style w:type="paragraph" w:styleId="1000">
    <w:name w:val="annotation subject"/>
    <w:basedOn w:val="998"/>
    <w:next w:val="998"/>
    <w:link w:val="1001"/>
    <w:rPr>
      <w:b/>
      <w:bCs/>
      <w:lang w:val="en-US" w:eastAsia="en-US"/>
    </w:rPr>
  </w:style>
  <w:style w:type="character" w:styleId="1001" w:customStyle="1">
    <w:name w:val="Тема примечания Знак"/>
    <w:link w:val="1000"/>
    <w:rPr>
      <w:b/>
      <w:bCs/>
      <w:lang w:val="en-US" w:eastAsia="en-US"/>
    </w:rPr>
  </w:style>
  <w:style w:type="character" w:styleId="1002" w:customStyle="1">
    <w:name w:val="Заголовок 1 Знак"/>
    <w:link w:val="720"/>
    <w:rPr>
      <w:sz w:val="24"/>
    </w:rPr>
  </w:style>
  <w:style w:type="character" w:styleId="1003" w:customStyle="1">
    <w:name w:val="Текст сноски Знак"/>
    <w:basedOn w:val="723"/>
    <w:link w:val="891"/>
  </w:style>
  <w:style w:type="character" w:styleId="1004" w:customStyle="1">
    <w:name w:val="Текст концевой сноски Знак"/>
    <w:basedOn w:val="723"/>
    <w:link w:val="894"/>
  </w:style>
  <w:style w:type="paragraph" w:styleId="1005" w:customStyle="1">
    <w:name w:val="Default"/>
    <w:rPr>
      <w:color w:val="000000"/>
      <w:sz w:val="24"/>
      <w:szCs w:val="24"/>
      <w:lang w:eastAsia="ru-RU"/>
    </w:rPr>
  </w:style>
  <w:style w:type="character" w:styleId="1006">
    <w:name w:val="Emphasis"/>
    <w:basedOn w:val="723"/>
    <w:uiPriority w:val="20"/>
    <w:qFormat/>
    <w:rPr>
      <w:i/>
      <w:iCs/>
    </w:rPr>
  </w:style>
  <w:style w:type="character" w:styleId="1007" w:customStyle="1">
    <w:name w:val="Заголовок 3 Знак"/>
    <w:basedOn w:val="723"/>
    <w:link w:val="722"/>
    <w:rPr>
      <w:rFonts w:ascii="Cambria" w:hAnsi="Cambria"/>
      <w:b/>
      <w:bCs/>
      <w:sz w:val="26"/>
      <w:szCs w:val="26"/>
    </w:rPr>
  </w:style>
  <w:style w:type="paragraph" w:styleId="1008" w:customStyle="1">
    <w:name w:val="Normal (Web)"/>
    <w:basedOn w:val="702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ДПиР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shurygina-ms</cp:lastModifiedBy>
  <cp:revision>80</cp:revision>
  <dcterms:created xsi:type="dcterms:W3CDTF">2024-08-07T04:32:00Z</dcterms:created>
  <dcterms:modified xsi:type="dcterms:W3CDTF">2026-07-06T04:22:11Z</dcterms:modified>
  <cp:version>786432</cp:version>
</cp:coreProperties>
</file>