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670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405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772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405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03.07.2026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752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03.07.2026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jc w:val="center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</w:rPr>
        <w:t xml:space="preserve">в муниципальную программу </w:t>
      </w:r>
      <w:r>
        <w:rPr>
          <w:b/>
        </w:rPr>
        <w:t xml:space="preserve">«Охрана природы </w:t>
      </w:r>
      <w:r>
        <w:rPr>
          <w:b/>
          <w:bCs/>
        </w:rPr>
      </w:r>
      <w:r>
        <w:rPr>
          <w:b/>
          <w:bCs/>
        </w:rPr>
      </w:r>
    </w:p>
    <w:p>
      <w:pPr>
        <w:pStyle w:val="917"/>
        <w:jc w:val="center"/>
        <w:spacing w:line="240" w:lineRule="exact"/>
        <w:rPr>
          <w:b/>
          <w:bCs/>
        </w:rPr>
      </w:pPr>
      <w:r>
        <w:rPr>
          <w:b/>
        </w:rPr>
        <w:t xml:space="preserve">и </w:t>
      </w:r>
      <w:r>
        <w:rPr>
          <w:b/>
        </w:rPr>
        <w:t xml:space="preserve">лесное </w:t>
      </w:r>
      <w:r>
        <w:rPr>
          <w:b/>
        </w:rPr>
        <w:t xml:space="preserve">хозяйство города Перми», </w:t>
      </w:r>
      <w:r>
        <w:rPr>
          <w:b/>
        </w:rPr>
        <w:t xml:space="preserve">утвержденную</w:t>
      </w:r>
      <w:r>
        <w:rPr>
          <w:b/>
        </w:rPr>
        <w:t xml:space="preserve"> постановлением </w:t>
      </w:r>
      <w:r>
        <w:rPr>
          <w:b/>
          <w:bCs/>
        </w:rPr>
      </w:r>
      <w:r>
        <w:rPr>
          <w:b/>
          <w:bCs/>
        </w:rPr>
      </w:r>
    </w:p>
    <w:p>
      <w:pPr>
        <w:pStyle w:val="917"/>
        <w:jc w:val="center"/>
        <w:spacing w:line="238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  <w:sz w:val="28"/>
          <w:szCs w:val="28"/>
        </w:rPr>
        <w:t xml:space="preserve">от 17.10.2024 № 954 </w:t>
      </w:r>
      <w:r>
        <w:rPr>
          <w:b/>
        </w:rPr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законами от 06 октября 2003 г. № 131-ФЗ «Об общих принципах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местного самоуправления в Российской Федерации», от 20 марта 2025 г. </w:t>
      </w:r>
      <w:r>
        <w:rPr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Уставом города Перми, постановлением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 города Перми от 02 сентября 2024 г. № 715 «Об утверждении Порядка разработки, реализации и</w:t>
      </w:r>
      <w:r>
        <w:rPr>
          <w:sz w:val="28"/>
          <w:szCs w:val="28"/>
        </w:rPr>
        <w:t xml:space="preserve"> оценки эффективности муниципальных программ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муниципальную программу «Охрана природы и лесное хозяйство города Перми», утвержденную постановлением а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министрации города Перми от 17 октября 2024 г. № 954 (в ред. от 01.04.2025 </w:t>
      </w:r>
      <w:r>
        <w:rPr>
          <w:sz w:val="28"/>
          <w:szCs w:val="28"/>
        </w:rPr>
        <w:br/>
        <w:t xml:space="preserve">№ 212, от 23.05.2025 № 352, от 10.10.2025 № 759,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20.10.2025 № 848, </w:t>
        <w:br/>
        <w:t xml:space="preserve">от 10.11.2025 № 917, от 09.02.2026 № 57).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Галиханова</w:t>
      </w:r>
      <w:r>
        <w:rPr>
          <w:sz w:val="28"/>
          <w:szCs w:val="28"/>
        </w:rPr>
        <w:t xml:space="preserve">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ind w:firstLine="0"/>
        <w:jc w:val="both"/>
      </w:pPr>
      <w:r/>
      <w:r/>
    </w:p>
    <w:p>
      <w:pPr>
        <w:pStyle w:val="917"/>
        <w:ind w:firstLine="0"/>
        <w:jc w:val="both"/>
        <w:spacing w:line="276" w:lineRule="auto"/>
      </w:pPr>
      <w:r/>
      <w:r/>
    </w:p>
    <w:p>
      <w:pPr>
        <w:pStyle w:val="917"/>
        <w:ind w:firstLine="0"/>
        <w:jc w:val="both"/>
        <w:spacing w:line="276" w:lineRule="auto"/>
      </w:pPr>
      <w:r/>
      <w:r/>
    </w:p>
    <w:p>
      <w:pPr>
        <w:jc w:val="both"/>
        <w:spacing w:line="276" w:lineRule="auto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780"/>
        <w:jc w:val="both"/>
        <w:spacing w:line="238" w:lineRule="exact"/>
        <w:tabs>
          <w:tab w:val="left" w:pos="808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УТВЕРЖДЕНЫ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978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78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78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03.07.2026 № 405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rPr>
          <w:bCs/>
          <w:iCs/>
          <w:sz w:val="28"/>
        </w:rPr>
      </w:pPr>
      <w:r>
        <w:rPr>
          <w:bCs/>
          <w:iCs/>
          <w:sz w:val="28"/>
        </w:rPr>
      </w:r>
      <w:r>
        <w:rPr>
          <w:bCs/>
          <w:iCs/>
          <w:sz w:val="28"/>
        </w:rPr>
      </w:r>
      <w:r>
        <w:rPr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ИЗМЕНЕНИЯ 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в муниципальную программу «Охрана природы и лесное хозяйство города Перми», 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утвержденную</w:t>
      </w:r>
      <w:r>
        <w:rPr>
          <w:b/>
          <w:bCs/>
          <w:iCs/>
          <w:sz w:val="28"/>
        </w:rPr>
        <w:t xml:space="preserve"> постановлением администрации города Перми от 17 октября 2024 г. № 954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Раздел </w:t>
      </w:r>
      <w:r>
        <w:rPr>
          <w:sz w:val="28"/>
        </w:rPr>
        <w:t xml:space="preserve">«Паспорт </w:t>
      </w:r>
      <w:r>
        <w:rPr>
          <w:iCs/>
          <w:sz w:val="28"/>
        </w:rPr>
        <w:t xml:space="preserve">муниципальной программы </w:t>
      </w:r>
      <w:r>
        <w:rPr>
          <w:sz w:val="28"/>
          <w:szCs w:val="28"/>
        </w:rPr>
        <w:t xml:space="preserve">«</w:t>
      </w:r>
      <w:r>
        <w:rPr>
          <w:bCs/>
          <w:iCs/>
          <w:sz w:val="28"/>
        </w:rPr>
        <w:t xml:space="preserve">Охрана природы и лесное хозяйство города Перми</w:t>
      </w:r>
      <w:r>
        <w:rPr>
          <w:sz w:val="28"/>
          <w:szCs w:val="28"/>
        </w:rPr>
        <w:t xml:space="preserve">»</w:t>
      </w:r>
      <w:r>
        <w:rPr>
          <w:sz w:val="28"/>
        </w:rPr>
        <w:t xml:space="preserve"> изложить </w:t>
      </w:r>
      <w:r>
        <w:rPr>
          <w:sz w:val="28"/>
        </w:rPr>
        <w:br/>
        <w:t xml:space="preserve">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iCs/>
          <w:sz w:val="28"/>
        </w:rPr>
        <w:t xml:space="preserve">«</w:t>
      </w:r>
      <w:r>
        <w:rPr>
          <w:b/>
          <w:bCs/>
          <w:iCs/>
          <w:sz w:val="28"/>
        </w:rPr>
        <w:t xml:space="preserve">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bCs/>
          <w:iCs/>
          <w:sz w:val="28"/>
        </w:rPr>
        <w:t xml:space="preserve">муниципальной программы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«Охрана природы и лесное хозяйство города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666"/>
        <w:gridCol w:w="559"/>
        <w:gridCol w:w="2498"/>
        <w:gridCol w:w="958"/>
        <w:gridCol w:w="1505"/>
        <w:gridCol w:w="22"/>
        <w:gridCol w:w="1254"/>
        <w:gridCol w:w="491"/>
        <w:gridCol w:w="926"/>
        <w:gridCol w:w="1277"/>
        <w:gridCol w:w="1417"/>
        <w:gridCol w:w="1497"/>
      </w:tblGrid>
      <w:tr>
        <w:tblPrEx/>
        <w:trPr>
          <w:trHeight w:val="50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6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404" w:type="dxa"/>
            <w:textDirection w:val="lrTb"/>
            <w:noWrap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Галиханов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Д.К., заместитель главы администрации города Перми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67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6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z w:val="24"/>
                <w:szCs w:val="24"/>
              </w:rPr>
              <w:t xml:space="preserve">нитель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404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6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реализации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404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2025-2029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8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6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404" w:type="dxa"/>
            <w:textDirection w:val="lrTb"/>
            <w:noWrap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Сохранение благоприятной окружающей среды, биологического разнообразия, природных ресурсов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66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Целевые показатели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98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целевого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838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целевых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666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9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9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5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52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74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220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2"/>
        </w:trPr>
        <w:tc>
          <w:tcPr>
            <w:tcW w:w="2666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9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земель, 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крытых лесной ра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тительностью (вкл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z w:val="24"/>
                <w:szCs w:val="24"/>
              </w:rPr>
              <w:t xml:space="preserve">чая ландшафтные культуры)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52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34 538,1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74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34 540,1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220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34 542,1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34 544,1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34 546,1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66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обеспеч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015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</w:t>
            </w:r>
            <w:r>
              <w:rPr>
                <w:sz w:val="24"/>
                <w:szCs w:val="24"/>
              </w:rPr>
              <w:t xml:space="preserve"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838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666" w:type="dxa"/>
            <w:vMerge w:val="continue"/>
            <w:textDirection w:val="lrTb"/>
            <w:noWrap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7" w:type="dxa"/>
              <w:top w:w="12" w:type="dxa"/>
              <w:right w:w="7" w:type="dxa"/>
              <w:bottom w:w="12" w:type="dxa"/>
            </w:tcMar>
            <w:tcW w:w="4015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05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2025 год (план)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2026 год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2027 год (план)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7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2028 год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2029 год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8"/>
        </w:trPr>
        <w:tc>
          <w:tcPr>
            <w:tcW w:w="2666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015" w:type="dxa"/>
            <w:textDirection w:val="lrTb"/>
            <w:noWrap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Всего, в том числе: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05" w:type="dxa"/>
            <w:textDirection w:val="lrTb"/>
            <w:noWrap/>
          </w:tcPr>
          <w:p>
            <w:pPr>
              <w:jc w:val="center"/>
              <w:widowControl w:val="o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941 914,6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689 169,1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954 715,9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630 220,5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575 220,5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3 791</w:t>
            </w:r>
            <w:r>
              <w:rPr>
                <w:sz w:val="24"/>
                <w:szCs w:val="24"/>
              </w:rPr>
              <w:t xml:space="preserve"> 240,6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W w:w="2666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015" w:type="dxa"/>
            <w:textDirection w:val="lrTb"/>
            <w:noWrap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05" w:type="dxa"/>
            <w:textDirection w:val="lrTb"/>
            <w:noWrap/>
          </w:tcPr>
          <w:p>
            <w:pPr>
              <w:jc w:val="center"/>
              <w:widowControl w:val="o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742 408,3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634 999,9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897 510,6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588 492,3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533 492,3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 396 903,4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2"/>
        </w:trPr>
        <w:tc>
          <w:tcPr>
            <w:tcW w:w="2666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015" w:type="dxa"/>
            <w:textDirection w:val="lrTb"/>
            <w:noWrap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05" w:type="dxa"/>
            <w:textDirection w:val="lrTb"/>
            <w:noWrap/>
          </w:tcPr>
          <w:p>
            <w:pPr>
              <w:jc w:val="center"/>
              <w:widowControl w:val="o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199 506,3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54 169,2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57 205,3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41 728,2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41 728,2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394 337,2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Раздел </w:t>
      </w:r>
      <w:r>
        <w:rPr>
          <w:color w:val="000000"/>
          <w:sz w:val="28"/>
          <w:szCs w:val="28"/>
        </w:rPr>
        <w:t xml:space="preserve">«Стратегические приоритеты муниципальной программы </w:t>
      </w:r>
      <w:r>
        <w:rPr>
          <w:rFonts w:eastAsia="Calibri"/>
          <w:color w:val="000000"/>
          <w:sz w:val="28"/>
          <w:szCs w:val="28"/>
        </w:rPr>
        <w:t xml:space="preserve">города Перми </w:t>
      </w:r>
      <w:r>
        <w:rPr>
          <w:color w:val="000000"/>
          <w:sz w:val="28"/>
          <w:szCs w:val="28"/>
        </w:rPr>
        <w:t xml:space="preserve">«Охрана природы и лесное хозя</w:t>
      </w:r>
      <w:r>
        <w:rPr>
          <w:color w:val="000000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ство города Перми» 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«</w:t>
      </w:r>
      <w:r>
        <w:rPr>
          <w:rFonts w:eastAsia="Calibri"/>
          <w:b/>
          <w:bCs/>
          <w:color w:val="000000"/>
          <w:sz w:val="28"/>
          <w:szCs w:val="28"/>
        </w:rPr>
        <w:t xml:space="preserve">СТРАТЕГИЧЕСКИЕ ПРИОРИТЕТЫ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муниципальной программы города Перми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«Охрана природы и лесное хозяйство города Перми»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1.1. Оценка текущего состояния сферы экологии города Перми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Учеными кафедры физической географии мира и геоэкологии географического факультета федерального госуда</w:t>
      </w:r>
      <w:r>
        <w:rPr>
          <w:rFonts w:eastAsia="Calibri"/>
          <w:color w:val="000000"/>
          <w:sz w:val="28"/>
          <w:szCs w:val="28"/>
        </w:rPr>
        <w:t xml:space="preserve">р</w:t>
      </w:r>
      <w:r>
        <w:rPr>
          <w:rFonts w:eastAsia="Calibri"/>
          <w:color w:val="000000"/>
          <w:sz w:val="28"/>
          <w:szCs w:val="28"/>
        </w:rPr>
        <w:t xml:space="preserve">ственного бюджетного образовательного учреждения высшего образования «Московский государственный университет имени М.В. Ломоносова» в рамках исследования устано</w:t>
      </w:r>
      <w:r>
        <w:rPr>
          <w:rFonts w:eastAsia="Calibri"/>
          <w:color w:val="000000"/>
          <w:sz w:val="28"/>
          <w:szCs w:val="28"/>
        </w:rPr>
        <w:t xml:space="preserve">влено, что общая площадь озелененных территорий составляет 73 % от общей площади города Перми, что является наилучшим показателем среди всех городов Российской Федерации. На втором месте находится город Москва, у которого данный показатель составляет 66 %.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мировой классификации принято считать, что город, имеющий не менее 50 % территорий зеленых насаждений, я</w:t>
      </w:r>
      <w:r>
        <w:rPr>
          <w:rFonts w:eastAsia="Calibri"/>
          <w:color w:val="000000"/>
          <w:sz w:val="28"/>
          <w:szCs w:val="28"/>
        </w:rPr>
        <w:t xml:space="preserve">в</w:t>
      </w:r>
      <w:r>
        <w:rPr>
          <w:rFonts w:eastAsia="Calibri"/>
          <w:color w:val="000000"/>
          <w:sz w:val="28"/>
          <w:szCs w:val="28"/>
        </w:rPr>
        <w:t xml:space="preserve">ляется </w:t>
      </w:r>
      <w:r>
        <w:rPr>
          <w:rFonts w:eastAsia="Calibri"/>
          <w:color w:val="000000"/>
          <w:sz w:val="28"/>
          <w:szCs w:val="28"/>
        </w:rPr>
        <w:t xml:space="preserve">экополисом</w:t>
      </w:r>
      <w:r>
        <w:rPr>
          <w:rFonts w:eastAsia="Calibri"/>
          <w:color w:val="000000"/>
          <w:sz w:val="28"/>
          <w:szCs w:val="28"/>
        </w:rPr>
        <w:t xml:space="preserve">. Основную часть зеленого фонда города составляют городские леса. Только в состав Пермского горо</w:t>
      </w:r>
      <w:r>
        <w:rPr>
          <w:rFonts w:eastAsia="Calibri"/>
          <w:color w:val="000000"/>
          <w:sz w:val="28"/>
          <w:szCs w:val="28"/>
        </w:rPr>
        <w:t xml:space="preserve">д</w:t>
      </w:r>
      <w:r>
        <w:rPr>
          <w:rFonts w:eastAsia="Calibri"/>
          <w:color w:val="000000"/>
          <w:sz w:val="28"/>
          <w:szCs w:val="28"/>
        </w:rPr>
        <w:t xml:space="preserve">ского лесничества входит более 379 кв. км лесных массивов, распределенных между шестью участковыми лесничествами.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 территории города Перми протекает около 100 водотоков, образующих сложную речную сеть (из рек, ручьев, их притоков). С учетом трансграничных водотоков, тесно связанных с территорией города рек, их количество возрастает </w:t>
      </w:r>
      <w:r>
        <w:rPr>
          <w:rFonts w:eastAsia="Calibri"/>
          <w:color w:val="000000"/>
          <w:sz w:val="28"/>
          <w:szCs w:val="28"/>
        </w:rPr>
        <w:br/>
        <w:t xml:space="preserve">до 300.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 уровню загрязнения исследованных малых рек (</w:t>
      </w:r>
      <w:r>
        <w:rPr>
          <w:rFonts w:eastAsia="Calibri"/>
          <w:color w:val="000000"/>
          <w:sz w:val="28"/>
          <w:szCs w:val="28"/>
        </w:rPr>
        <w:t xml:space="preserve">Данилиха</w:t>
      </w:r>
      <w:r>
        <w:rPr>
          <w:rFonts w:eastAsia="Calibri"/>
          <w:color w:val="000000"/>
          <w:sz w:val="28"/>
          <w:szCs w:val="28"/>
        </w:rPr>
        <w:t xml:space="preserve">, </w:t>
      </w:r>
      <w:r>
        <w:rPr>
          <w:rFonts w:eastAsia="Calibri"/>
          <w:color w:val="000000"/>
          <w:sz w:val="28"/>
          <w:szCs w:val="28"/>
        </w:rPr>
        <w:t xml:space="preserve">Егошиха</w:t>
      </w:r>
      <w:r>
        <w:rPr>
          <w:rFonts w:eastAsia="Calibri"/>
          <w:color w:val="000000"/>
          <w:sz w:val="28"/>
          <w:szCs w:val="28"/>
        </w:rPr>
        <w:t xml:space="preserve">, Ива, </w:t>
      </w:r>
      <w:r>
        <w:rPr>
          <w:rFonts w:eastAsia="Calibri"/>
          <w:color w:val="000000"/>
          <w:sz w:val="28"/>
          <w:szCs w:val="28"/>
        </w:rPr>
        <w:t xml:space="preserve">Мулянка</w:t>
      </w:r>
      <w:r>
        <w:rPr>
          <w:rFonts w:eastAsia="Calibri"/>
          <w:color w:val="000000"/>
          <w:sz w:val="28"/>
          <w:szCs w:val="28"/>
        </w:rPr>
        <w:t xml:space="preserve">) на устьевых участках после протекания по территории города Перми и перед впадением в реку Каму наименее загрязненной является река </w:t>
      </w:r>
      <w:r>
        <w:rPr>
          <w:rFonts w:eastAsia="Calibri"/>
          <w:color w:val="000000"/>
          <w:sz w:val="28"/>
          <w:szCs w:val="28"/>
        </w:rPr>
        <w:t xml:space="preserve">Егошиха</w:t>
      </w:r>
      <w:r>
        <w:rPr>
          <w:rFonts w:eastAsia="Calibri"/>
          <w:color w:val="000000"/>
          <w:sz w:val="28"/>
          <w:szCs w:val="28"/>
        </w:rPr>
        <w:t xml:space="preserve">, наиболее загрязненной – Ива.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2023-</w:t>
      </w:r>
      <w:r>
        <w:rPr>
          <w:rFonts w:eastAsia="Calibri"/>
          <w:sz w:val="28"/>
          <w:szCs w:val="28"/>
        </w:rPr>
        <w:t xml:space="preserve">2025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годах качество воды в реке Каме в пределах города Перми варьируется от класса качества воды 3а – «з</w:t>
      </w:r>
      <w:r>
        <w:rPr>
          <w:rFonts w:eastAsia="Calibri"/>
          <w:color w:val="000000"/>
          <w:sz w:val="28"/>
          <w:szCs w:val="28"/>
        </w:rPr>
        <w:t xml:space="preserve">а</w:t>
      </w:r>
      <w:r>
        <w:rPr>
          <w:rFonts w:eastAsia="Calibri"/>
          <w:color w:val="000000"/>
          <w:sz w:val="28"/>
          <w:szCs w:val="28"/>
        </w:rPr>
        <w:t xml:space="preserve">грязненная» до 3б – «очень загрязненная».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 данным Пермского центра по гидрометеорологии и мониторингу окружающей среды в Перми в 2025 году в соо</w:t>
      </w:r>
      <w:r>
        <w:rPr>
          <w:rFonts w:eastAsia="Calibri"/>
          <w:color w:val="000000"/>
          <w:sz w:val="28"/>
          <w:szCs w:val="28"/>
        </w:rPr>
        <w:t xml:space="preserve">т</w:t>
      </w:r>
      <w:r>
        <w:rPr>
          <w:rFonts w:eastAsia="Calibri"/>
          <w:color w:val="000000"/>
          <w:sz w:val="28"/>
          <w:szCs w:val="28"/>
        </w:rPr>
        <w:t xml:space="preserve">ветствии с показателем индекса загрязнения атмосферы уровень загря</w:t>
      </w:r>
      <w:r>
        <w:rPr>
          <w:rFonts w:eastAsia="Calibri"/>
          <w:color w:val="000000"/>
          <w:sz w:val="28"/>
          <w:szCs w:val="28"/>
        </w:rPr>
        <w:t xml:space="preserve">знения воздуха относится к категории «высокий» (значение индекса загрязнения атмосферы рассчитано с учетом нормативов СанПиН 1.2.3685-21). Фактическое значение показателя индекса загрязнения атмосферы по состоянию на начало 2025 года относится к категории </w:t>
      </w:r>
      <w:r>
        <w:rPr>
          <w:rFonts w:eastAsia="Calibri"/>
          <w:color w:val="000000"/>
          <w:sz w:val="28"/>
          <w:szCs w:val="28"/>
        </w:rPr>
        <w:t xml:space="preserve">высокий</w:t>
      </w:r>
      <w:r>
        <w:rPr>
          <w:rFonts w:eastAsia="Calibri"/>
          <w:color w:val="000000"/>
          <w:sz w:val="28"/>
          <w:szCs w:val="28"/>
        </w:rPr>
        <w:t xml:space="preserve"> и равняется 8,9. Плановый показатель на 2025 год – высокий (менее 10), фактический показатель – высокий (7,2). </w:t>
      </w:r>
      <w:r>
        <w:rPr>
          <w:rFonts w:eastAsia="Calibri"/>
          <w:color w:val="ff0000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Обеспечение благоприятной окружающей среды для жителей города Перми, улучшение качества природной среды </w:t>
      </w:r>
      <w:r>
        <w:rPr>
          <w:rFonts w:eastAsia="Calibri"/>
          <w:color w:val="000000"/>
          <w:sz w:val="28"/>
          <w:szCs w:val="28"/>
        </w:rPr>
        <w:br/>
        <w:t xml:space="preserve">и экологических условий жизни человека в условиях высокоразвитого промышленного комплекса возможны при наличии достаточного количества природных территорий, поглощающих и ассимилирующих негативное антропогенное возде</w:t>
      </w:r>
      <w:r>
        <w:rPr>
          <w:rFonts w:eastAsia="Calibri"/>
          <w:color w:val="000000"/>
          <w:sz w:val="28"/>
          <w:szCs w:val="28"/>
        </w:rPr>
        <w:t xml:space="preserve">й</w:t>
      </w:r>
      <w:r>
        <w:rPr>
          <w:rFonts w:eastAsia="Calibri"/>
          <w:color w:val="000000"/>
          <w:sz w:val="28"/>
          <w:szCs w:val="28"/>
        </w:rPr>
        <w:t xml:space="preserve">ствие. Совокупность природных территорий создает естественный защитный барьер – природный каркас города Перми.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Структура и площадь природного каркаса формируются из объектов озеленения, водных экосистем, городских лесов, особо охраняемых природных территорий </w:t>
      </w:r>
      <w:r>
        <w:rPr>
          <w:rFonts w:eastAsia="Calibri"/>
          <w:color w:val="000000" w:themeColor="text1"/>
          <w:sz w:val="28"/>
          <w:szCs w:val="28"/>
        </w:rPr>
        <w:t xml:space="preserve">(далее – ООПТ).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На территории города Перми создано 24 ООПТ местного значения: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охраняемые ландшафты «</w:t>
      </w:r>
      <w:r>
        <w:rPr>
          <w:rFonts w:eastAsia="Calibri"/>
          <w:color w:val="000000"/>
          <w:sz w:val="28"/>
          <w:szCs w:val="28"/>
        </w:rPr>
        <w:t xml:space="preserve">Верхнекурьинский</w:t>
      </w:r>
      <w:r>
        <w:rPr>
          <w:rFonts w:eastAsia="Calibri"/>
          <w:color w:val="000000"/>
          <w:sz w:val="28"/>
          <w:szCs w:val="28"/>
        </w:rPr>
        <w:t xml:space="preserve">», «</w:t>
      </w:r>
      <w:r>
        <w:rPr>
          <w:rFonts w:eastAsia="Calibri"/>
          <w:color w:val="000000"/>
          <w:sz w:val="28"/>
          <w:szCs w:val="28"/>
        </w:rPr>
        <w:t xml:space="preserve">Левшинский</w:t>
      </w:r>
      <w:r>
        <w:rPr>
          <w:rFonts w:eastAsia="Calibri"/>
          <w:color w:val="000000"/>
          <w:sz w:val="28"/>
          <w:szCs w:val="28"/>
        </w:rPr>
        <w:t xml:space="preserve">», «Мотовилихинский», «</w:t>
      </w:r>
      <w:r>
        <w:rPr>
          <w:rFonts w:eastAsia="Calibri"/>
          <w:color w:val="000000"/>
          <w:sz w:val="28"/>
          <w:szCs w:val="28"/>
        </w:rPr>
        <w:t xml:space="preserve">Язовской</w:t>
      </w:r>
      <w:r>
        <w:rPr>
          <w:rFonts w:eastAsia="Calibri"/>
          <w:color w:val="000000"/>
          <w:sz w:val="28"/>
          <w:szCs w:val="28"/>
        </w:rPr>
        <w:t xml:space="preserve">», «</w:t>
      </w:r>
      <w:r>
        <w:rPr>
          <w:rFonts w:eastAsia="Calibri"/>
          <w:color w:val="000000"/>
          <w:sz w:val="28"/>
          <w:szCs w:val="28"/>
        </w:rPr>
        <w:t xml:space="preserve">Черняевский</w:t>
      </w:r>
      <w:r>
        <w:rPr>
          <w:rFonts w:eastAsia="Calibri"/>
          <w:color w:val="000000"/>
          <w:sz w:val="28"/>
          <w:szCs w:val="28"/>
        </w:rPr>
        <w:t xml:space="preserve"> лес», «Липовая гора», «</w:t>
      </w:r>
      <w:r>
        <w:rPr>
          <w:rFonts w:eastAsia="Calibri"/>
          <w:color w:val="000000"/>
          <w:sz w:val="28"/>
          <w:szCs w:val="28"/>
        </w:rPr>
        <w:t xml:space="preserve">Закамский</w:t>
      </w:r>
      <w:r>
        <w:rPr>
          <w:rFonts w:eastAsia="Calibri"/>
          <w:color w:val="000000"/>
          <w:sz w:val="28"/>
          <w:szCs w:val="28"/>
        </w:rPr>
        <w:t xml:space="preserve"> бор», «Утиное болото», «</w:t>
      </w:r>
      <w:r>
        <w:rPr>
          <w:rFonts w:eastAsia="Calibri"/>
          <w:color w:val="000000"/>
          <w:sz w:val="28"/>
          <w:szCs w:val="28"/>
        </w:rPr>
        <w:t xml:space="preserve">Новокрымский</w:t>
      </w:r>
      <w:r>
        <w:rPr>
          <w:rFonts w:eastAsia="Calibri"/>
          <w:color w:val="000000"/>
          <w:sz w:val="28"/>
          <w:szCs w:val="28"/>
        </w:rPr>
        <w:t xml:space="preserve"> пруд», «Андроновский лес», «Долина реки Рассоха», «Сарматский смешанный лес», «</w:t>
      </w:r>
      <w:r>
        <w:rPr>
          <w:rFonts w:eastAsia="Calibri"/>
          <w:color w:val="000000"/>
          <w:sz w:val="28"/>
          <w:szCs w:val="28"/>
        </w:rPr>
        <w:t xml:space="preserve">Бродовские</w:t>
      </w:r>
      <w:r>
        <w:rPr>
          <w:rFonts w:eastAsia="Calibri"/>
          <w:color w:val="000000"/>
          <w:sz w:val="28"/>
          <w:szCs w:val="28"/>
        </w:rPr>
        <w:t xml:space="preserve"> лесные культуры», «</w:t>
      </w:r>
      <w:r>
        <w:rPr>
          <w:rFonts w:eastAsia="Calibri"/>
          <w:color w:val="000000"/>
          <w:sz w:val="28"/>
          <w:szCs w:val="28"/>
        </w:rPr>
        <w:t xml:space="preserve">Глушихинский</w:t>
      </w:r>
      <w:r>
        <w:rPr>
          <w:rFonts w:eastAsia="Calibri"/>
          <w:color w:val="000000"/>
          <w:sz w:val="28"/>
          <w:szCs w:val="28"/>
        </w:rPr>
        <w:t xml:space="preserve"> ельник», «Долина реки </w:t>
      </w:r>
      <w:r>
        <w:rPr>
          <w:rFonts w:eastAsia="Calibri"/>
          <w:color w:val="000000"/>
          <w:sz w:val="28"/>
          <w:szCs w:val="28"/>
        </w:rPr>
        <w:t xml:space="preserve">Гайвы</w:t>
      </w:r>
      <w:r>
        <w:rPr>
          <w:rFonts w:eastAsia="Calibri"/>
          <w:color w:val="000000"/>
          <w:sz w:val="28"/>
          <w:szCs w:val="28"/>
        </w:rPr>
        <w:t xml:space="preserve">», «Русская тайга», «Красные горки», «</w:t>
      </w:r>
      <w:r>
        <w:rPr>
          <w:rFonts w:eastAsia="Calibri"/>
          <w:color w:val="000000"/>
          <w:sz w:val="28"/>
          <w:szCs w:val="28"/>
        </w:rPr>
        <w:t xml:space="preserve">Ласьвинская</w:t>
      </w:r>
      <w:r>
        <w:rPr>
          <w:rFonts w:eastAsia="Calibri"/>
          <w:color w:val="000000"/>
          <w:sz w:val="28"/>
          <w:szCs w:val="28"/>
        </w:rPr>
        <w:t xml:space="preserve"> долина», «</w:t>
      </w:r>
      <w:r>
        <w:rPr>
          <w:rFonts w:eastAsia="Calibri"/>
          <w:color w:val="000000"/>
          <w:sz w:val="28"/>
          <w:szCs w:val="28"/>
        </w:rPr>
        <w:t xml:space="preserve">Нижнекурьинские</w:t>
      </w:r>
      <w:r>
        <w:rPr>
          <w:rFonts w:eastAsia="Calibri"/>
          <w:color w:val="000000"/>
          <w:sz w:val="28"/>
          <w:szCs w:val="28"/>
        </w:rPr>
        <w:t xml:space="preserve"> водно-болотные угодья»;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историко-природные комплексы «Сосновый бор», «Сад им. А.М. Горького», «Мотовилихинский пруд»;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природный культурно-мемориальный парк «</w:t>
      </w:r>
      <w:r>
        <w:rPr>
          <w:rFonts w:eastAsia="Calibri"/>
          <w:color w:val="000000"/>
          <w:sz w:val="28"/>
          <w:szCs w:val="28"/>
        </w:rPr>
        <w:t xml:space="preserve">Егошихинское</w:t>
      </w:r>
      <w:r>
        <w:rPr>
          <w:rFonts w:eastAsia="Calibri"/>
          <w:color w:val="000000"/>
          <w:sz w:val="28"/>
          <w:szCs w:val="28"/>
        </w:rPr>
        <w:t xml:space="preserve"> кладбище»;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экологический парк «Южный лес».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2023 году завершилась реализация комплексного плана развития системы ООПТ местного значения города Перми, утвержденного постановлением администрации города Перми от 28 октября 2014 г. № 782. В настоящий момент создание </w:t>
      </w:r>
      <w:r>
        <w:rPr>
          <w:rFonts w:eastAsia="Calibri"/>
          <w:color w:val="000000"/>
          <w:sz w:val="28"/>
          <w:szCs w:val="28"/>
        </w:rPr>
        <w:t xml:space="preserve">новых</w:t>
      </w:r>
      <w:r>
        <w:rPr>
          <w:rFonts w:eastAsia="Calibri"/>
          <w:color w:val="000000"/>
          <w:sz w:val="28"/>
          <w:szCs w:val="28"/>
        </w:rPr>
        <w:t xml:space="preserve"> ООПТ местного значения в городе Перми не планируется.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целях поддержания и восстановления экологического баланса территории города Перми требуется информация о качестве среды, в связи с этим должны быть организованы мероприятия по наблюдению за состоянием окружающей ср</w:t>
      </w:r>
      <w:r>
        <w:rPr>
          <w:rFonts w:eastAsia="Calibri"/>
          <w:color w:val="000000"/>
          <w:sz w:val="28"/>
          <w:szCs w:val="28"/>
        </w:rPr>
        <w:t xml:space="preserve">е</w:t>
      </w:r>
      <w:r>
        <w:rPr>
          <w:rFonts w:eastAsia="Calibri"/>
          <w:color w:val="000000"/>
          <w:sz w:val="28"/>
          <w:szCs w:val="28"/>
        </w:rPr>
        <w:t xml:space="preserve">ды.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Показателем качества водной среды является удельный комбинаторный индекс загрязнения воды (далее – УКИЗВ), его значение составило в 2025 году в створе ниже города Перми на реке Каме 3а – «очень загрязненная», в малых реках </w:t>
      </w:r>
      <w:r>
        <w:rPr>
          <w:rFonts w:eastAsia="Calibri"/>
          <w:color w:val="000000"/>
          <w:sz w:val="28"/>
          <w:szCs w:val="28"/>
        </w:rPr>
        <w:br/>
        <w:t xml:space="preserve">4а – «грязная». 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Качество зеленых насаждений характеризуется показателем соотношения количества зеленых насаждений, наход</w:t>
      </w:r>
      <w:r>
        <w:rPr>
          <w:rFonts w:eastAsia="Calibri"/>
          <w:color w:val="000000"/>
          <w:sz w:val="28"/>
          <w:szCs w:val="28"/>
        </w:rPr>
        <w:t xml:space="preserve">я</w:t>
      </w:r>
      <w:r>
        <w:rPr>
          <w:rFonts w:eastAsia="Calibri"/>
          <w:color w:val="000000"/>
          <w:sz w:val="28"/>
          <w:szCs w:val="28"/>
        </w:rPr>
        <w:t xml:space="preserve">щихся в удовлетворительном состоянии, к общему количеству зеленых насаждений по городу Перми (в 2024 году – 91 %, в 2025 – 91 %, в 2026 году – 92 %, в 2027 году – 92 %).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Основная часть природного каркаса – городские леса – занимают площадь 37978,77 га (47,49 % от площади города Перми). Город Пермь является одним из лидеров по площади городских лесов. Площадь лесов в городе Самаре – 8118 га, </w:t>
      </w:r>
      <w:r>
        <w:rPr>
          <w:rFonts w:eastAsia="Calibri"/>
          <w:color w:val="000000"/>
          <w:sz w:val="28"/>
          <w:szCs w:val="28"/>
        </w:rPr>
        <w:br/>
        <w:t xml:space="preserve">в городе Екатеринбурге – 2934,8 га.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Создание инфраструктуры для экологического туризма включает обустройство экологических троп и мест отдыха. </w:t>
      </w:r>
      <w:r>
        <w:rPr>
          <w:rFonts w:eastAsia="Calibri"/>
          <w:color w:val="000000"/>
          <w:sz w:val="28"/>
          <w:szCs w:val="28"/>
        </w:rPr>
        <w:br/>
        <w:t xml:space="preserve">В настоящее время функционируют 29 экологических троп и 36 мест отдыха.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tabs>
          <w:tab w:val="center" w:pos="7426" w:leader="none"/>
        </w:tabs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 2027 году планируется обустройство Ново-</w:t>
      </w:r>
      <w:r>
        <w:rPr>
          <w:rFonts w:eastAsia="Calibri"/>
          <w:color w:val="000000" w:themeColor="text1"/>
          <w:sz w:val="28"/>
          <w:szCs w:val="28"/>
        </w:rPr>
        <w:t xml:space="preserve">Лядовской</w:t>
      </w:r>
      <w:r>
        <w:rPr>
          <w:rFonts w:eastAsia="Calibri"/>
          <w:color w:val="000000" w:themeColor="text1"/>
          <w:sz w:val="28"/>
          <w:szCs w:val="28"/>
        </w:rPr>
        <w:t xml:space="preserve"> туристической тропы по «Приоритетному проекту «Зеленые маршруты» (Новые-Ляды </w:t>
      </w:r>
      <w:r>
        <w:rPr>
          <w:rFonts w:eastAsia="Calibri"/>
          <w:color w:val="000000" w:themeColor="text1"/>
          <w:sz w:val="28"/>
          <w:szCs w:val="28"/>
        </w:rPr>
        <w:t xml:space="preserve">Туристический</w:t>
      </w:r>
      <w:r>
        <w:rPr>
          <w:rFonts w:eastAsia="Calibri"/>
          <w:color w:val="000000" w:themeColor="text1"/>
          <w:sz w:val="28"/>
          <w:szCs w:val="28"/>
        </w:rPr>
        <w:t xml:space="preserve">).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период 2022-2025 годов в рамках проекта «Зеленое кольцо» – в особо охраняемой природной территории местного значения – охраняемом ландшафте «</w:t>
      </w:r>
      <w:r>
        <w:rPr>
          <w:rFonts w:eastAsia="Calibri"/>
          <w:color w:val="000000"/>
          <w:sz w:val="28"/>
          <w:szCs w:val="28"/>
        </w:rPr>
        <w:t xml:space="preserve">Черняевский</w:t>
      </w:r>
      <w:r>
        <w:rPr>
          <w:rFonts w:eastAsia="Calibri"/>
          <w:color w:val="000000"/>
          <w:sz w:val="28"/>
          <w:szCs w:val="28"/>
        </w:rPr>
        <w:t xml:space="preserve"> лес» проведено обустройство ООПТ «</w:t>
      </w:r>
      <w:r>
        <w:rPr>
          <w:rFonts w:eastAsia="Calibri"/>
          <w:color w:val="000000"/>
          <w:sz w:val="28"/>
          <w:szCs w:val="28"/>
        </w:rPr>
        <w:t xml:space="preserve">Черняевский</w:t>
      </w:r>
      <w:r>
        <w:rPr>
          <w:rFonts w:eastAsia="Calibri"/>
          <w:color w:val="000000"/>
          <w:sz w:val="28"/>
          <w:szCs w:val="28"/>
        </w:rPr>
        <w:t xml:space="preserve"> лес», «Квартал № 2» ООПТ «</w:t>
      </w:r>
      <w:r>
        <w:rPr>
          <w:rFonts w:eastAsia="Calibri"/>
          <w:color w:val="000000"/>
          <w:sz w:val="28"/>
          <w:szCs w:val="28"/>
        </w:rPr>
        <w:t xml:space="preserve">Черняевский</w:t>
      </w:r>
      <w:r>
        <w:rPr>
          <w:rFonts w:eastAsia="Calibri"/>
          <w:color w:val="000000"/>
          <w:sz w:val="28"/>
          <w:szCs w:val="28"/>
        </w:rPr>
        <w:t xml:space="preserve"> лес» (участок от ДКЖ до ул. </w:t>
      </w:r>
      <w:r>
        <w:rPr>
          <w:rFonts w:eastAsia="Calibri"/>
          <w:color w:val="000000"/>
          <w:sz w:val="28"/>
          <w:szCs w:val="28"/>
        </w:rPr>
        <w:t xml:space="preserve">Подлесной</w:t>
      </w:r>
      <w:r>
        <w:rPr>
          <w:rFonts w:eastAsia="Calibri"/>
          <w:color w:val="000000"/>
          <w:sz w:val="28"/>
          <w:szCs w:val="28"/>
        </w:rPr>
        <w:t xml:space="preserve">). Выполнено обустройство </w:t>
      </w:r>
      <w:r>
        <w:rPr>
          <w:rFonts w:eastAsia="Calibri"/>
          <w:color w:val="000000"/>
          <w:sz w:val="28"/>
          <w:szCs w:val="28"/>
        </w:rPr>
        <w:t xml:space="preserve">тропиночной</w:t>
      </w:r>
      <w:r>
        <w:rPr>
          <w:rFonts w:eastAsia="Calibri"/>
          <w:color w:val="000000"/>
          <w:sz w:val="28"/>
          <w:szCs w:val="28"/>
        </w:rPr>
        <w:t xml:space="preserve"> сети протяженн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стью более 23,5 км с разными типами п</w:t>
      </w:r>
      <w:r>
        <w:rPr>
          <w:rFonts w:eastAsia="Calibri"/>
          <w:color w:val="000000"/>
          <w:sz w:val="28"/>
          <w:szCs w:val="28"/>
        </w:rPr>
        <w:t xml:space="preserve">окрытий для пеших прогулок, велопрогулок и занятий бегом, дополнительное освещение, оборудовано 7 входных групп и навигация для удобства посетителей, проведена реновация рекреационных зон: «Золотые пески», «Площадка ветеранов», детская площадка «Паутинка».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Основные преимущества реализации проекта: обновление покрытий </w:t>
      </w:r>
      <w:r>
        <w:rPr>
          <w:rFonts w:eastAsia="Calibri"/>
          <w:color w:val="000000"/>
          <w:sz w:val="28"/>
          <w:szCs w:val="28"/>
        </w:rPr>
        <w:t xml:space="preserve">тропиночной</w:t>
      </w:r>
      <w:r>
        <w:rPr>
          <w:rFonts w:eastAsia="Calibri"/>
          <w:color w:val="000000"/>
          <w:sz w:val="28"/>
          <w:szCs w:val="28"/>
        </w:rPr>
        <w:t xml:space="preserve"> сети, обустройство системы в</w:t>
      </w:r>
      <w:r>
        <w:rPr>
          <w:rFonts w:eastAsia="Calibri"/>
          <w:color w:val="000000"/>
          <w:sz w:val="28"/>
          <w:szCs w:val="28"/>
        </w:rPr>
        <w:t xml:space="preserve">и</w:t>
      </w:r>
      <w:r>
        <w:rPr>
          <w:rFonts w:eastAsia="Calibri"/>
          <w:color w:val="000000"/>
          <w:sz w:val="28"/>
          <w:szCs w:val="28"/>
        </w:rPr>
        <w:t xml:space="preserve">деонаблюдения для повышения безопасности, обновление самых популярных мест отдыха.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рамках проекта «Зеленое кольцо» произведено обустройство общественных пространств и </w:t>
      </w:r>
      <w:r>
        <w:rPr>
          <w:rFonts w:eastAsia="Calibri"/>
          <w:color w:val="000000"/>
          <w:sz w:val="28"/>
          <w:szCs w:val="28"/>
        </w:rPr>
        <w:t xml:space="preserve">экологическая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ревит</w:t>
      </w:r>
      <w:r>
        <w:rPr>
          <w:rFonts w:eastAsia="Calibri"/>
          <w:color w:val="000000"/>
          <w:sz w:val="28"/>
          <w:szCs w:val="28"/>
        </w:rPr>
        <w:t xml:space="preserve">а</w:t>
      </w:r>
      <w:r>
        <w:rPr>
          <w:rFonts w:eastAsia="Calibri"/>
          <w:color w:val="000000"/>
          <w:sz w:val="28"/>
          <w:szCs w:val="28"/>
        </w:rPr>
        <w:t xml:space="preserve">лизация</w:t>
      </w:r>
      <w:r>
        <w:rPr>
          <w:rFonts w:eastAsia="Calibri"/>
          <w:color w:val="000000"/>
          <w:sz w:val="28"/>
          <w:szCs w:val="28"/>
        </w:rPr>
        <w:t xml:space="preserve"> объектов в долинах рек </w:t>
      </w:r>
      <w:r>
        <w:rPr>
          <w:rFonts w:eastAsia="Calibri"/>
          <w:color w:val="000000"/>
          <w:sz w:val="28"/>
          <w:szCs w:val="28"/>
        </w:rPr>
        <w:t xml:space="preserve">Егошихи</w:t>
      </w:r>
      <w:r>
        <w:rPr>
          <w:rFonts w:eastAsia="Calibri"/>
          <w:color w:val="000000"/>
          <w:sz w:val="28"/>
          <w:szCs w:val="28"/>
        </w:rPr>
        <w:t xml:space="preserve"> и </w:t>
      </w:r>
      <w:r>
        <w:rPr>
          <w:rFonts w:eastAsia="Calibri"/>
          <w:color w:val="000000"/>
          <w:sz w:val="28"/>
          <w:szCs w:val="28"/>
        </w:rPr>
        <w:t xml:space="preserve">Данилихи</w:t>
      </w:r>
      <w:r>
        <w:rPr>
          <w:rFonts w:eastAsia="Calibri"/>
          <w:color w:val="000000"/>
          <w:sz w:val="28"/>
          <w:szCs w:val="28"/>
        </w:rPr>
        <w:t xml:space="preserve">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Основными элементами благоустройства в долинах рек являются пешеходные дорожки с разными видами покрытий, оборудованные спуски, смотровые площадки, мостики, малые архитектурные формы, система навигации и озеленение, дождевые сады.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Приоритетом концепции развития долины реки </w:t>
      </w:r>
      <w:r>
        <w:rPr>
          <w:rFonts w:eastAsia="Calibri"/>
          <w:color w:val="000000"/>
          <w:sz w:val="28"/>
          <w:szCs w:val="28"/>
        </w:rPr>
        <w:t xml:space="preserve">Егошихи</w:t>
      </w:r>
      <w:r>
        <w:rPr>
          <w:rFonts w:eastAsia="Calibri"/>
          <w:color w:val="000000"/>
          <w:sz w:val="28"/>
          <w:szCs w:val="28"/>
        </w:rPr>
        <w:t xml:space="preserve"> является сохранение водно-зеленого массива и открытие доступа населению посредством </w:t>
      </w:r>
      <w:r>
        <w:rPr>
          <w:rFonts w:eastAsia="Calibri"/>
          <w:color w:val="000000"/>
          <w:sz w:val="28"/>
          <w:szCs w:val="28"/>
        </w:rPr>
        <w:t xml:space="preserve">экотроп</w:t>
      </w:r>
      <w:r>
        <w:rPr>
          <w:rFonts w:eastAsia="Calibri"/>
          <w:color w:val="000000"/>
          <w:sz w:val="28"/>
          <w:szCs w:val="28"/>
        </w:rPr>
        <w:t xml:space="preserve"> и кромочных улиц. </w:t>
      </w:r>
      <w:r>
        <w:rPr>
          <w:rFonts w:eastAsia="Calibri"/>
          <w:color w:val="000000"/>
          <w:sz w:val="28"/>
          <w:szCs w:val="28"/>
        </w:rPr>
        <w:t xml:space="preserve">В рамках проекта обустроено несколько парков: парк «Разг</w:t>
      </w:r>
      <w:r>
        <w:rPr>
          <w:rFonts w:eastAsia="Calibri"/>
          <w:color w:val="000000"/>
          <w:sz w:val="28"/>
          <w:szCs w:val="28"/>
        </w:rPr>
        <w:t xml:space="preserve">у</w:t>
      </w:r>
      <w:r>
        <w:rPr>
          <w:rFonts w:eastAsia="Calibri"/>
          <w:color w:val="000000"/>
          <w:sz w:val="28"/>
          <w:szCs w:val="28"/>
        </w:rPr>
        <w:t xml:space="preserve">ляй», парк «Пермский период», парк «Городские Горки», «Парк </w:t>
      </w:r>
      <w:r>
        <w:rPr>
          <w:rFonts w:eastAsia="Calibri"/>
          <w:color w:val="000000"/>
          <w:sz w:val="28"/>
          <w:szCs w:val="28"/>
        </w:rPr>
        <w:t xml:space="preserve">Жунева</w:t>
      </w:r>
      <w:r>
        <w:rPr>
          <w:rFonts w:eastAsia="Calibri"/>
          <w:color w:val="000000"/>
          <w:sz w:val="28"/>
          <w:szCs w:val="28"/>
        </w:rPr>
        <w:t xml:space="preserve">», парк «Зеленка».</w:t>
      </w:r>
      <w:r>
        <w:rPr>
          <w:rFonts w:eastAsia="Calibri"/>
          <w:color w:val="000000"/>
          <w:sz w:val="28"/>
          <w:szCs w:val="28"/>
        </w:rPr>
        <w:t xml:space="preserve"> В приоритете благоустройство с минимальным вмешательством в пойменные экосистемы. В проекте применялись </w:t>
      </w:r>
      <w:r>
        <w:rPr>
          <w:rFonts w:eastAsia="Calibri"/>
          <w:color w:val="000000"/>
          <w:sz w:val="28"/>
          <w:szCs w:val="28"/>
        </w:rPr>
        <w:t xml:space="preserve">природосберегающие</w:t>
      </w:r>
      <w:r>
        <w:rPr>
          <w:rFonts w:eastAsia="Calibri"/>
          <w:color w:val="000000"/>
          <w:sz w:val="28"/>
          <w:szCs w:val="28"/>
        </w:rPr>
        <w:t xml:space="preserve"> технологии и м</w:t>
      </w:r>
      <w:r>
        <w:rPr>
          <w:rFonts w:eastAsia="Calibri"/>
          <w:color w:val="000000"/>
          <w:sz w:val="28"/>
          <w:szCs w:val="28"/>
        </w:rPr>
        <w:t xml:space="preserve">а</w:t>
      </w:r>
      <w:r>
        <w:rPr>
          <w:rFonts w:eastAsia="Calibri"/>
          <w:color w:val="000000"/>
          <w:sz w:val="28"/>
          <w:szCs w:val="28"/>
        </w:rPr>
        <w:t xml:space="preserve">териалы с минимальным вовлечением пойменных участков для обустройства. Обустройство данных участков позволит п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высить качество природных территорий и воды в реках, улучшить </w:t>
      </w:r>
      <w:r>
        <w:rPr>
          <w:rFonts w:eastAsia="Calibri"/>
          <w:color w:val="000000"/>
          <w:sz w:val="28"/>
          <w:szCs w:val="28"/>
        </w:rPr>
        <w:t xml:space="preserve">проветриваемость</w:t>
      </w:r>
      <w:r>
        <w:rPr>
          <w:rFonts w:eastAsia="Calibri"/>
          <w:color w:val="000000"/>
          <w:sz w:val="28"/>
          <w:szCs w:val="28"/>
        </w:rPr>
        <w:t xml:space="preserve"> города, снизить загрязнение воздуха, повысить биоразнообразие и экологическую культуру населения. В долине реки </w:t>
      </w:r>
      <w:r>
        <w:rPr>
          <w:rFonts w:eastAsia="Calibri"/>
          <w:color w:val="000000"/>
          <w:sz w:val="28"/>
          <w:szCs w:val="28"/>
        </w:rPr>
        <w:t xml:space="preserve">Данилихи</w:t>
      </w:r>
      <w:r>
        <w:rPr>
          <w:rFonts w:eastAsia="Calibri"/>
          <w:color w:val="000000"/>
          <w:sz w:val="28"/>
          <w:szCs w:val="28"/>
        </w:rPr>
        <w:t xml:space="preserve"> обустроено несколько участков: «Парк Каменских», «Парк на ул. </w:t>
      </w:r>
      <w:r>
        <w:rPr>
          <w:rFonts w:eastAsia="Calibri"/>
          <w:color w:val="000000"/>
          <w:sz w:val="28"/>
          <w:szCs w:val="28"/>
        </w:rPr>
        <w:t xml:space="preserve">Подгорной</w:t>
      </w:r>
      <w:r>
        <w:rPr>
          <w:rFonts w:eastAsia="Calibri"/>
          <w:color w:val="000000"/>
          <w:sz w:val="28"/>
          <w:szCs w:val="28"/>
        </w:rPr>
        <w:t xml:space="preserve">», «Серебрянский парк». Данная </w:t>
      </w:r>
      <w:r>
        <w:rPr>
          <w:rFonts w:eastAsia="Calibri"/>
          <w:color w:val="000000" w:themeColor="text1"/>
          <w:sz w:val="28"/>
          <w:szCs w:val="28"/>
        </w:rPr>
        <w:t xml:space="preserve">территория урбанизирована, при этом терр</w:t>
      </w:r>
      <w:r>
        <w:rPr>
          <w:rFonts w:eastAsia="Calibri"/>
          <w:color w:val="000000" w:themeColor="text1"/>
          <w:sz w:val="28"/>
          <w:szCs w:val="28"/>
        </w:rPr>
        <w:t xml:space="preserve">и</w:t>
      </w:r>
      <w:r>
        <w:rPr>
          <w:rFonts w:eastAsia="Calibri"/>
          <w:color w:val="000000" w:themeColor="text1"/>
          <w:sz w:val="28"/>
          <w:szCs w:val="28"/>
        </w:rPr>
        <w:t xml:space="preserve">тория Серебрянского парка является уникальной в части видового разнообразия деревьев, так как ранее на данной терр</w:t>
      </w:r>
      <w:r>
        <w:rPr>
          <w:rFonts w:eastAsia="Calibri"/>
          <w:color w:val="000000" w:themeColor="text1"/>
          <w:sz w:val="28"/>
          <w:szCs w:val="28"/>
        </w:rPr>
        <w:t xml:space="preserve">и</w:t>
      </w:r>
      <w:r>
        <w:rPr>
          <w:rFonts w:eastAsia="Calibri"/>
          <w:color w:val="000000" w:themeColor="text1"/>
          <w:sz w:val="28"/>
          <w:szCs w:val="28"/>
        </w:rPr>
        <w:t xml:space="preserve">тории располагался питомник зеленых насаждений.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center" w:pos="742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период 2026-2027 годов планируется разработка проектно-сметной документации: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center" w:pos="742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обустройства общественной территории в долине малой реки Малая </w:t>
      </w:r>
      <w:r>
        <w:rPr>
          <w:color w:val="000000" w:themeColor="text1"/>
          <w:sz w:val="28"/>
          <w:szCs w:val="28"/>
        </w:rPr>
        <w:t xml:space="preserve">Язовая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center" w:pos="7426" w:leader="none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 выполнение работ по ликвидации объекта накопленного вреда «Несанкционированная свалка, расположенная </w:t>
      </w:r>
      <w:r>
        <w:rPr>
          <w:sz w:val="28"/>
          <w:szCs w:val="28"/>
        </w:rPr>
        <w:br/>
        <w:t xml:space="preserve">в 1,5 км от микрорайона Нижняя Мостовая на территории Орджоникидзевского района г. Перми».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Животные без владельцев являются источником серьезных проблем и рисков в части обеспечения санитарно-эпидемиологического благополучия, психологической и физиологической безопасности жителей города Перми. По р</w:t>
      </w:r>
      <w:r>
        <w:rPr>
          <w:rFonts w:eastAsia="Calibri"/>
          <w:color w:val="000000" w:themeColor="text1"/>
          <w:sz w:val="28"/>
          <w:szCs w:val="28"/>
        </w:rPr>
        <w:t xml:space="preserve">е</w:t>
      </w:r>
      <w:r>
        <w:rPr>
          <w:rFonts w:eastAsia="Calibri"/>
          <w:color w:val="000000" w:themeColor="text1"/>
          <w:sz w:val="28"/>
          <w:szCs w:val="28"/>
        </w:rPr>
        <w:t xml:space="preserve">зультатам выполнения научно-исследовательской работы (мониторинг) по определению и учету численности безнадзо</w:t>
      </w:r>
      <w:r>
        <w:rPr>
          <w:rFonts w:eastAsia="Calibri"/>
          <w:color w:val="000000" w:themeColor="text1"/>
          <w:sz w:val="28"/>
          <w:szCs w:val="28"/>
        </w:rPr>
        <w:t xml:space="preserve">р</w:t>
      </w:r>
      <w:r>
        <w:rPr>
          <w:rFonts w:eastAsia="Calibri"/>
          <w:color w:val="000000" w:themeColor="text1"/>
          <w:sz w:val="28"/>
          <w:szCs w:val="28"/>
        </w:rPr>
        <w:t xml:space="preserve">ных собак на территории города Перми установлено, что для стабилизации численности собак без владельцев (прекращ</w:t>
      </w:r>
      <w:r>
        <w:rPr>
          <w:rFonts w:eastAsia="Calibri"/>
          <w:color w:val="000000" w:themeColor="text1"/>
          <w:sz w:val="28"/>
          <w:szCs w:val="28"/>
        </w:rPr>
        <w:t xml:space="preserve">е</w:t>
      </w:r>
      <w:r>
        <w:rPr>
          <w:rFonts w:eastAsia="Calibri"/>
          <w:color w:val="000000" w:themeColor="text1"/>
          <w:sz w:val="28"/>
          <w:szCs w:val="28"/>
        </w:rPr>
        <w:t xml:space="preserve">ния роста их численности) необходимо ежегодно отлавливать до 1 500 особей.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 настоящее время </w:t>
      </w:r>
      <w:r>
        <w:rPr>
          <w:rFonts w:eastAsia="Calibri"/>
          <w:color w:val="000000"/>
          <w:sz w:val="28"/>
          <w:szCs w:val="28"/>
        </w:rPr>
        <w:t xml:space="preserve">на территории города </w:t>
      </w:r>
      <w:r>
        <w:rPr>
          <w:rFonts w:eastAsia="Calibri"/>
          <w:color w:val="000000" w:themeColor="text1"/>
          <w:sz w:val="28"/>
          <w:szCs w:val="28"/>
        </w:rPr>
        <w:t xml:space="preserve">Перми действуют 2 муниципальных приюта, в которых находятся порядка 700 животных. 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1.2. Стратегические приоритеты и цели в сфере реализации муниципальной программы. 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jc w:val="center"/>
        <w:spacing w:line="238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Сведения о взаимосвязи со стратегическими приоритетами, целями и показателями 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jc w:val="center"/>
        <w:spacing w:line="238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государственных программ Пермского края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spacing w:line="24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Реализация муниципальной программы направлена на достижение цели Стратегии социально-экономического ра</w:t>
      </w:r>
      <w:r>
        <w:rPr>
          <w:rFonts w:eastAsia="Calibri"/>
          <w:color w:val="000000"/>
          <w:sz w:val="28"/>
          <w:szCs w:val="28"/>
        </w:rPr>
        <w:t xml:space="preserve">з</w:t>
      </w:r>
      <w:r>
        <w:rPr>
          <w:rFonts w:eastAsia="Calibri"/>
          <w:color w:val="000000"/>
          <w:sz w:val="28"/>
          <w:szCs w:val="28"/>
        </w:rPr>
        <w:t xml:space="preserve">вития муниципального образования город Пермь по формированию комфортной городской среды в части решения задачи </w:t>
      </w:r>
      <w:r>
        <w:rPr>
          <w:rFonts w:eastAsia="Calibri"/>
          <w:color w:val="000000"/>
          <w:sz w:val="28"/>
          <w:szCs w:val="28"/>
        </w:rPr>
        <w:br/>
        <w:t xml:space="preserve">по сохранению благоприятной окружающей среды, биологического разнообразия и природных ресурсов.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Целью муниципальной программы является с</w:t>
      </w:r>
      <w:r>
        <w:rPr>
          <w:sz w:val="28"/>
          <w:szCs w:val="28"/>
        </w:rPr>
        <w:t xml:space="preserve">охранение благоприятной окружающей среды, биологического разн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образия, природных ресурсов.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 xml:space="preserve">В рамках реализации муниципальной программы реализуются следующие мероприятия Плана мероприятий </w:t>
      </w:r>
      <w:r>
        <w:rPr>
          <w:rFonts w:eastAsia="Calibri"/>
          <w:iCs/>
          <w:color w:val="000000"/>
          <w:sz w:val="28"/>
          <w:szCs w:val="28"/>
        </w:rPr>
        <w:br/>
        <w:t xml:space="preserve">по реализации Стратегии социально-экономического развития муниципального образования город Пермь до 2030 года </w:t>
      </w:r>
      <w:r>
        <w:rPr>
          <w:rFonts w:eastAsia="Calibri"/>
          <w:iCs/>
          <w:color w:val="000000"/>
          <w:sz w:val="28"/>
          <w:szCs w:val="28"/>
        </w:rPr>
        <w:br/>
        <w:t xml:space="preserve">на период 2022-2026 годов, утвержденного решением Пермской городской Думы от 26 октября 2021 г. № 232: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сохранение биоразнообразия;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создание и развитие инфраструктуры для экологического туризма, в том числе с привлечением внебюджетного ф</w:t>
      </w:r>
      <w:r>
        <w:rPr>
          <w:rFonts w:eastAsia="Calibri"/>
          <w:sz w:val="28"/>
          <w:szCs w:val="28"/>
        </w:rPr>
        <w:t xml:space="preserve">и</w:t>
      </w:r>
      <w:r>
        <w:rPr>
          <w:rFonts w:eastAsia="Calibri"/>
          <w:sz w:val="28"/>
          <w:szCs w:val="28"/>
        </w:rPr>
        <w:t xml:space="preserve">нансирования;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создание единого зеленого каркаса города Перми;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увеличение площади </w:t>
      </w:r>
      <w:r>
        <w:rPr>
          <w:rFonts w:eastAsia="Calibri"/>
          <w:sz w:val="28"/>
          <w:szCs w:val="28"/>
        </w:rPr>
        <w:t xml:space="preserve">искусственного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лесовосстановления</w:t>
      </w:r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проведение учета лесных участков и осуществление лесного контроля городских лесов;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обеспечение охраны лесов от пожаров;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обустройство мест отдыха в городских лесах;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восстановление и экологическая реабилитация водных объектов;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вовлечение населения в мероприятия по очистке берегов водных объектов;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посадка зеленых насаждений;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информирование населения о качестве окружающей среды;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привлечение населения к мероприятиям по улучшению качества окружающей среды.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6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1.3. Задачи муниципального управления, способы их эффективного решения в отрасли экологии 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6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Для достижения цели муниципальной программы по сохранению благоприятной окружающей среды, биологическ</w:t>
      </w:r>
      <w:r>
        <w:rPr>
          <w:rFonts w:eastAsia="Calibri"/>
          <w:color w:val="000000"/>
          <w:sz w:val="28"/>
          <w:szCs w:val="28"/>
        </w:rPr>
        <w:t xml:space="preserve">о</w:t>
      </w:r>
      <w:r>
        <w:rPr>
          <w:rFonts w:eastAsia="Calibri"/>
          <w:color w:val="000000"/>
          <w:sz w:val="28"/>
          <w:szCs w:val="28"/>
        </w:rPr>
        <w:t xml:space="preserve">го разнообразия и природных ресурсов предусмотрены следующие задачи муниципального управления: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сохранение биологического разнообразия и развитие экологического туризма;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сохранение водных объектов;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повышение уровня экологической культуры населения;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обеспечение охраны лесов от пожаров;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обустройство мест отдыха в городских лесах;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осуществление деятельности по обращению с животными без владельцев.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Решение указанных задач обеспечивается посредством реализации системы мероприятий, предусмотренных мун</w:t>
      </w:r>
      <w:r>
        <w:rPr>
          <w:rFonts w:eastAsia="Arial"/>
          <w:sz w:val="28"/>
          <w:szCs w:val="28"/>
        </w:rPr>
        <w:t xml:space="preserve">и</w:t>
      </w:r>
      <w:r>
        <w:rPr>
          <w:rFonts w:eastAsia="Arial"/>
          <w:sz w:val="28"/>
          <w:szCs w:val="28"/>
        </w:rPr>
        <w:t xml:space="preserve">ципальными проектами «Комплексное благоустройство», «Генеральная уборка», «Строительство объектов в сфере экол</w:t>
      </w:r>
      <w:r>
        <w:rPr>
          <w:rFonts w:eastAsia="Arial"/>
          <w:sz w:val="28"/>
          <w:szCs w:val="28"/>
        </w:rPr>
        <w:t xml:space="preserve">о</w:t>
      </w:r>
      <w:r>
        <w:rPr>
          <w:rFonts w:eastAsia="Arial"/>
          <w:sz w:val="28"/>
          <w:szCs w:val="28"/>
        </w:rPr>
        <w:t xml:space="preserve">гии», а также комплексами процессных мероприятий «Обустройство и содержание ООПТ, реализация природоохр</w:t>
      </w:r>
      <w:r>
        <w:rPr>
          <w:rFonts w:eastAsia="Arial"/>
          <w:sz w:val="28"/>
          <w:szCs w:val="28"/>
        </w:rPr>
        <w:t xml:space="preserve">анных мероприятий», «Мероприятия по содержанию питомника растений», «Сохранение и воспроизводство городских лесов», «Обращение с животными без владельцев», «Обеспечение деятельности управления по экологии и природопользованию администрации города Перми».».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Раздел «Паспорт муниципального проекта 1 </w:t>
      </w:r>
      <w:r>
        <w:rPr>
          <w:bCs/>
          <w:iCs/>
          <w:sz w:val="28"/>
          <w:szCs w:val="28"/>
        </w:rPr>
        <w:t xml:space="preserve">«Комплексное благоустройство» (в рамках регионального проекта)»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iCs/>
          <w:sz w:val="28"/>
        </w:rPr>
        <w:t xml:space="preserve">«</w:t>
      </w:r>
      <w:r>
        <w:rPr>
          <w:b/>
          <w:bCs/>
          <w:iCs/>
          <w:sz w:val="28"/>
        </w:rPr>
        <w:t xml:space="preserve">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муниципального проекта 1 </w:t>
      </w:r>
      <w:r>
        <w:rPr>
          <w:b/>
          <w:bCs/>
          <w:iCs/>
          <w:sz w:val="28"/>
          <w:szCs w:val="28"/>
        </w:rPr>
        <w:t xml:space="preserve">«Комплексное благоустройство» </w:t>
      </w:r>
      <w:r>
        <w:rPr>
          <w:b/>
          <w:bCs/>
          <w:iCs/>
          <w:sz w:val="28"/>
          <w:szCs w:val="28"/>
        </w:rPr>
        <w:br/>
        <w:t xml:space="preserve">(в рамках регионального проекта)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589"/>
        <w:gridCol w:w="431"/>
        <w:gridCol w:w="3833"/>
        <w:gridCol w:w="728"/>
        <w:gridCol w:w="1317"/>
        <w:gridCol w:w="564"/>
        <w:gridCol w:w="733"/>
        <w:gridCol w:w="987"/>
        <w:gridCol w:w="141"/>
        <w:gridCol w:w="1129"/>
        <w:gridCol w:w="1270"/>
        <w:gridCol w:w="1270"/>
      </w:tblGrid>
      <w:tr>
        <w:tblPrEx/>
        <w:trPr>
          <w:trHeight w:val="2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мун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2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Галиханов</w:t>
            </w:r>
            <w:r>
              <w:rPr>
                <w:sz w:val="24"/>
                <w:szCs w:val="24"/>
              </w:rPr>
              <w:t xml:space="preserve"> Д.К., заместитель главы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6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z w:val="24"/>
                <w:szCs w:val="24"/>
              </w:rPr>
              <w:t xml:space="preserve">нитель муниципальн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2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мун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2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Чиркова М.В., начальник отдела городской среды и природопользования управления по экологии и природопольз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муниц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778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8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730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W w:w="2551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78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8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85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69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5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2551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77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обустроенных терр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торий в рамках проекта «Зеленое кольцо» в долине реки </w:t>
            </w:r>
            <w:r>
              <w:rPr>
                <w:sz w:val="24"/>
                <w:szCs w:val="24"/>
              </w:rPr>
              <w:t xml:space="preserve">Данилихи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экопарк</w:t>
            </w:r>
            <w:r>
              <w:rPr>
                <w:sz w:val="24"/>
                <w:szCs w:val="24"/>
              </w:rPr>
              <w:t xml:space="preserve"> «Долина реки </w:t>
            </w:r>
            <w:r>
              <w:rPr>
                <w:sz w:val="24"/>
                <w:szCs w:val="24"/>
              </w:rPr>
              <w:t xml:space="preserve">Данилихи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85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69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5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Borders>
              <w:top w:val="none" w:color="000000" w:sz="4" w:space="0"/>
            </w:tcBorders>
            <w:tcW w:w="2551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778" w:type="dxa"/>
            <w:textDirection w:val="lrTb"/>
            <w:noWrap/>
          </w:tcPr>
          <w:p>
            <w:pPr>
              <w:pStyle w:val="978"/>
              <w:spacing w:before="0" w:beforeAutospacing="0" w:after="0" w:afterAutospacing="0" w:line="288" w:lineRule="atLeast"/>
            </w:pPr>
            <w:r>
              <w:t xml:space="preserve">Количество обустроенных терр</w:t>
            </w:r>
            <w:r>
              <w:t xml:space="preserve">и</w:t>
            </w:r>
            <w:r>
              <w:t xml:space="preserve">торий в рамках проекта «Зеленое кольцо» в долине реки </w:t>
            </w:r>
            <w:r>
              <w:t xml:space="preserve">Егошихи</w:t>
            </w:r>
            <w:r>
              <w:t xml:space="preserve">: </w:t>
            </w:r>
            <w:r>
              <w:t xml:space="preserve">экопарк</w:t>
            </w:r>
            <w:r>
              <w:t xml:space="preserve"> «</w:t>
            </w:r>
            <w:r>
              <w:t xml:space="preserve">Егошихинская</w:t>
            </w:r>
            <w:r>
              <w:t xml:space="preserve"> долина»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85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69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5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Borders>
              <w:top w:val="none" w:color="000000" w:sz="4" w:space="0"/>
            </w:tcBorders>
            <w:tcW w:w="2551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778" w:type="dxa"/>
            <w:textDirection w:val="lrTb"/>
            <w:noWrap/>
          </w:tcPr>
          <w:p>
            <w:pPr>
              <w:pStyle w:val="978"/>
              <w:spacing w:before="0" w:beforeAutospacing="0" w:after="0" w:afterAutospacing="0" w:line="288" w:lineRule="atLeast"/>
            </w:pPr>
            <w:r>
              <w:t xml:space="preserve">Количество обустроенных терр</w:t>
            </w:r>
            <w:r>
              <w:t xml:space="preserve">и</w:t>
            </w:r>
            <w:r>
              <w:t xml:space="preserve">торий в рамках обустройства о</w:t>
            </w:r>
            <w:r>
              <w:t xml:space="preserve">б</w:t>
            </w:r>
            <w:r>
              <w:t xml:space="preserve">щественной территории «Квартал № 2 особо охраняемой территории «</w:t>
            </w:r>
            <w:r>
              <w:t xml:space="preserve">Черняевский</w:t>
            </w:r>
            <w:r>
              <w:t xml:space="preserve"> лес» (участок от ДКЖ до ул. </w:t>
            </w:r>
            <w:r>
              <w:t xml:space="preserve">Подлесной</w:t>
            </w:r>
            <w:r>
              <w:t xml:space="preserve">)»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85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69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5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обесп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чения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921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730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2551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4921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9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/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/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551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921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98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318 481,0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14 986,9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333 467,9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8"/>
        </w:trPr>
        <w:tc>
          <w:tcPr>
            <w:tcW w:w="2551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921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98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152 598,6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8 737,5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161 336,1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551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921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98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165 882,4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6 249,4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172 131,8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r/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Раздел «Паспорт муниципального проекта 2 «Генеральная уборка» </w:t>
      </w:r>
      <w:r>
        <w:rPr>
          <w:bCs/>
          <w:iCs/>
          <w:sz w:val="28"/>
          <w:szCs w:val="28"/>
        </w:rPr>
        <w:t xml:space="preserve">(в рамках регионального проекта)»</w:t>
      </w:r>
      <w:r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br/>
        <w:t xml:space="preserve">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iCs/>
          <w:sz w:val="28"/>
        </w:rPr>
        <w:t xml:space="preserve">«</w:t>
      </w:r>
      <w:r>
        <w:rPr>
          <w:b/>
          <w:bCs/>
          <w:iCs/>
          <w:sz w:val="28"/>
        </w:rPr>
        <w:t xml:space="preserve">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муниципального проекта 2 </w:t>
      </w:r>
      <w:r>
        <w:rPr>
          <w:b/>
          <w:bCs/>
          <w:iCs/>
          <w:sz w:val="28"/>
          <w:szCs w:val="28"/>
        </w:rPr>
        <w:t xml:space="preserve">«Генеральная уборка» 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(в рамках регионального проекта)</w:t>
      </w:r>
      <w:r>
        <w:rPr>
          <w:b/>
          <w:bCs/>
          <w:iCs/>
          <w:sz w:val="28"/>
          <w:szCs w:val="28"/>
        </w:rPr>
        <w:br/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363"/>
        <w:gridCol w:w="564"/>
        <w:gridCol w:w="3926"/>
        <w:gridCol w:w="728"/>
        <w:gridCol w:w="1317"/>
        <w:gridCol w:w="564"/>
        <w:gridCol w:w="733"/>
        <w:gridCol w:w="987"/>
        <w:gridCol w:w="141"/>
        <w:gridCol w:w="1129"/>
        <w:gridCol w:w="1270"/>
        <w:gridCol w:w="1270"/>
      </w:tblGrid>
      <w:tr>
        <w:tblPrEx/>
        <w:trPr>
          <w:trHeight w:val="2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3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мун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629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Галиханов</w:t>
            </w:r>
            <w:r>
              <w:rPr>
                <w:sz w:val="24"/>
                <w:szCs w:val="24"/>
              </w:rPr>
              <w:t xml:space="preserve"> Д.К., заместитель главы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6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3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полнитель муниц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629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3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м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ниципального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Mar>
              <w:left w:w="108" w:type="dxa"/>
              <w:top w:w="0" w:type="dxa"/>
              <w:right w:w="108" w:type="dxa"/>
              <w:bottom w:w="0" w:type="dxa"/>
            </w:tcMar>
            <w:tcW w:w="12629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Чиркова М.В., начальник отдела городской среды и природопользования управления по экологии и природопользов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3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мун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4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8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741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W w:w="236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4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26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28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88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72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236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2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утвержденных прое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тов ликвидации объектов нако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ленного вреда окружающей среде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88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72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3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ки финансового </w:t>
            </w:r>
            <w:r>
              <w:rPr>
                <w:sz w:val="24"/>
                <w:szCs w:val="24"/>
              </w:rPr>
              <w:t xml:space="preserve">обеспечения мун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5218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Mar>
              <w:left w:w="108" w:type="dxa"/>
              <w:top w:w="0" w:type="dxa"/>
              <w:right w:w="108" w:type="dxa"/>
              <w:bottom w:w="0" w:type="dxa"/>
            </w:tcMar>
            <w:tcW w:w="741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236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218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36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52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97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6 564,2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16 291,7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22 855,9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8"/>
        </w:trPr>
        <w:tc>
          <w:tcPr>
            <w:tcW w:w="236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52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97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328,2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814,6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1 142,8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36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52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2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6 236,0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15 477,1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12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21 713,1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Раздел «Паспорт муниципального проекта 3 «</w:t>
      </w:r>
      <w:r>
        <w:rPr>
          <w:bCs/>
          <w:iCs/>
          <w:sz w:val="28"/>
          <w:szCs w:val="28"/>
        </w:rPr>
        <w:t xml:space="preserve">Строительство объектов в сфере экологии»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iCs/>
          <w:sz w:val="28"/>
        </w:rPr>
        <w:t xml:space="preserve">«</w:t>
      </w:r>
      <w:r>
        <w:rPr>
          <w:b/>
          <w:bCs/>
          <w:iCs/>
          <w:sz w:val="28"/>
        </w:rPr>
        <w:t xml:space="preserve">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муниципального проекта 3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«Строительство объектов в сфере экологии» 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3164"/>
        <w:gridCol w:w="451"/>
        <w:gridCol w:w="3000"/>
        <w:gridCol w:w="798"/>
        <w:gridCol w:w="1347"/>
        <w:gridCol w:w="147"/>
        <w:gridCol w:w="1200"/>
        <w:gridCol w:w="298"/>
        <w:gridCol w:w="901"/>
        <w:gridCol w:w="599"/>
        <w:gridCol w:w="602"/>
        <w:gridCol w:w="899"/>
        <w:gridCol w:w="446"/>
        <w:gridCol w:w="1218"/>
      </w:tblGrid>
      <w:tr>
        <w:tblPrEx/>
        <w:trPr>
          <w:trHeight w:val="58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муниципал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Mar>
              <w:left w:w="108" w:type="dxa"/>
              <w:top w:w="0" w:type="dxa"/>
              <w:right w:w="108" w:type="dxa"/>
              <w:bottom w:w="0" w:type="dxa"/>
            </w:tcMar>
            <w:tcW w:w="1173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Галиханов</w:t>
            </w:r>
            <w:r>
              <w:rPr>
                <w:sz w:val="24"/>
                <w:szCs w:val="24"/>
              </w:rPr>
              <w:t xml:space="preserve"> Д.К., заместитель главы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Mar>
              <w:left w:w="108" w:type="dxa"/>
              <w:top w:w="0" w:type="dxa"/>
              <w:right w:w="108" w:type="dxa"/>
              <w:bottom w:w="0" w:type="dxa"/>
            </w:tcMar>
            <w:tcW w:w="1173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муниц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Mar>
              <w:left w:w="108" w:type="dxa"/>
              <w:top w:w="0" w:type="dxa"/>
              <w:right w:w="108" w:type="dxa"/>
              <w:bottom w:w="0" w:type="dxa"/>
            </w:tcMar>
            <w:tcW w:w="1173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Шарифулина</w:t>
            </w:r>
            <w:r>
              <w:rPr>
                <w:sz w:val="24"/>
                <w:szCs w:val="24"/>
              </w:rPr>
              <w:t xml:space="preserve"> В.С., консультант отдела подготовки строительства и управления инвестиционными проектами управления капитального строительства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W w:w="3118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муниципальн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45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87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Mar>
              <w:left w:w="108" w:type="dxa"/>
              <w:top w:w="0" w:type="dxa"/>
              <w:right w:w="108" w:type="dxa"/>
              <w:bottom w:w="0" w:type="dxa"/>
            </w:tcMar>
            <w:tcW w:w="754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3118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57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87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7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7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4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2"/>
        </w:trPr>
        <w:tc>
          <w:tcPr>
            <w:tcW w:w="3118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4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Введенный в эксплуат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цию городской питомник растений на земельном участке с кадастровым номером 59:01:0000000:91384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8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47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7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4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нансового обеспечения м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Mar>
              <w:left w:w="108" w:type="dxa"/>
              <w:top w:w="0" w:type="dxa"/>
              <w:right w:w="108" w:type="dxa"/>
              <w:bottom w:w="0" w:type="dxa"/>
            </w:tcMar>
            <w:tcW w:w="754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3118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418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3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8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118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textDirection w:val="lrTb"/>
            <w:noWrap/>
          </w:tcPr>
          <w:p>
            <w:pPr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trike/>
                <w:sz w:val="24"/>
                <w:szCs w:val="24"/>
              </w:rPr>
            </w:r>
            <w:r>
              <w:rPr>
                <w:strike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28" w:type="dxa"/>
            <w:textDirection w:val="lrTb"/>
            <w:noWrap/>
          </w:tcPr>
          <w:p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8 752,3</w:t>
            </w:r>
            <w:r>
              <w:rPr>
                <w:strike/>
                <w:sz w:val="24"/>
                <w:szCs w:val="24"/>
              </w:rPr>
            </w:r>
            <w:r>
              <w:rPr>
                <w:strike/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32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136 122,0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108" w:type="dxa"/>
              <w:top w:w="0" w:type="dxa"/>
              <w:right w:w="108" w:type="dxa"/>
              <w:bottom w:w="0" w:type="dxa"/>
            </w:tcMar>
            <w:tcW w:w="1183" w:type="dxa"/>
            <w:textDirection w:val="lrTb"/>
            <w:noWrap/>
          </w:tcPr>
          <w:p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trike/>
                <w:sz w:val="24"/>
                <w:szCs w:val="24"/>
              </w:rPr>
            </w:r>
            <w:r>
              <w:rPr>
                <w:strike/>
                <w:sz w:val="24"/>
                <w:szCs w:val="24"/>
              </w:rPr>
            </w:r>
          </w:p>
        </w:tc>
        <w:tc>
          <w:tcPr>
            <w:gridSpan w:val="2"/>
            <w:tcW w:w="1326" w:type="dxa"/>
            <w:textDirection w:val="lrTb"/>
            <w:noWrap/>
          </w:tcPr>
          <w:p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trike/>
                <w:sz w:val="24"/>
                <w:szCs w:val="24"/>
              </w:rPr>
            </w:r>
            <w:r>
              <w:rPr>
                <w:strike/>
                <w:sz w:val="24"/>
                <w:szCs w:val="24"/>
              </w:rPr>
            </w:r>
          </w:p>
        </w:tc>
        <w:tc>
          <w:tcPr>
            <w:tcW w:w="120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144 874,3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Раздел «Паспорт комплекса процессных мероприятий 1 «</w:t>
      </w:r>
      <w:r>
        <w:rPr>
          <w:iCs/>
          <w:sz w:val="28"/>
        </w:rPr>
        <w:t xml:space="preserve">Обустройство</w:t>
      </w:r>
      <w:r>
        <w:rPr>
          <w:bCs/>
          <w:iCs/>
          <w:sz w:val="28"/>
        </w:rPr>
        <w:t xml:space="preserve"> и содержание ООПТ, реализация природ</w:t>
      </w:r>
      <w:r>
        <w:rPr>
          <w:bCs/>
          <w:iCs/>
          <w:sz w:val="28"/>
        </w:rPr>
        <w:t xml:space="preserve">о</w:t>
      </w:r>
      <w:r>
        <w:rPr>
          <w:bCs/>
          <w:iCs/>
          <w:sz w:val="28"/>
        </w:rPr>
        <w:t xml:space="preserve">охранных мероприятий»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iCs/>
          <w:sz w:val="28"/>
        </w:rPr>
        <w:t xml:space="preserve">«</w:t>
      </w:r>
      <w:r>
        <w:rPr>
          <w:b/>
          <w:bCs/>
          <w:iCs/>
          <w:sz w:val="28"/>
        </w:rPr>
        <w:t xml:space="preserve">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комплекса процессных мероприятий 1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«Обустройство и содержание ООПТ, реализация природоохранных мероприятий»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829"/>
        <w:gridCol w:w="476"/>
        <w:gridCol w:w="4000"/>
        <w:gridCol w:w="1024"/>
        <w:gridCol w:w="1113"/>
        <w:gridCol w:w="369"/>
        <w:gridCol w:w="953"/>
        <w:gridCol w:w="833"/>
        <w:gridCol w:w="593"/>
        <w:gridCol w:w="966"/>
        <w:gridCol w:w="353"/>
        <w:gridCol w:w="1206"/>
        <w:gridCol w:w="1355"/>
      </w:tblGrid>
      <w:tr>
        <w:tblPrEx/>
        <w:trPr>
          <w:trHeight w:val="58"/>
        </w:trPr>
        <w:tc>
          <w:tcPr>
            <w:tcW w:w="1829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2"/>
            <w:tcW w:w="13241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W w:w="1829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комплекса процессных мероприятий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00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W w:w="774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00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8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7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4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4000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природных территорий в долинах малых рек, находящихся на содержании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02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14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178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1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1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35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00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 загрязнения атмосферы, не более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8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476" w:type="dxa"/>
            <w:vMerge w:val="continue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20" w:type="dxa"/>
              <w:top w:w="33" w:type="dxa"/>
              <w:right w:w="20" w:type="dxa"/>
              <w:bottom w:w="33" w:type="dxa"/>
            </w:tcMar>
            <w:tcW w:w="4000" w:type="dxa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8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000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 воды малых рек города Перми, удельный комбинаторный индекс загрязненности воды, сре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неарифметическое значение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кач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ства воды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4а, грязная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8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4а, грязная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4а, грязная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4а, грязная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4а, грязная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000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Качество воды реки Камы, удел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ный комбинаторный индекс загря</w:t>
            </w: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ненности воды, среднеарифметич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ское значение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кач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ства воды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3б, очень загрязне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8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3б, очень з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грязненная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3б, очень загрязненная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3б, очень загрязненная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3б, очень загрязне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000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 города Перми, и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формированная о качестве горо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ской среды и экологических прое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тах администрации города Перми, от общего количества населения 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8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"/>
        </w:trPr>
        <w:tc>
          <w:tcPr>
            <w:tcW w:w="1829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/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500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W w:w="774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500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1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2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0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28"/>
        </w:trPr>
        <w:tc>
          <w:tcPr>
            <w:tcW w:w="182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500" w:type="dxa"/>
            <w:textDirection w:val="lrTb"/>
            <w:noWrap/>
          </w:tcPr>
          <w:p>
            <w:pPr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trike/>
                <w:sz w:val="24"/>
                <w:szCs w:val="24"/>
              </w:rPr>
            </w:r>
            <w:r>
              <w:rPr>
                <w:strike/>
                <w:sz w:val="24"/>
                <w:szCs w:val="24"/>
              </w:rPr>
            </w:r>
          </w:p>
        </w:tc>
        <w:tc>
          <w:tcPr>
            <w:tcW w:w="1113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77 757,3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gridSpan w:val="2"/>
            <w:tcW w:w="132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125 867,5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2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130 109,5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31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91 027,8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0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91 027,8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5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515 789,9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7. Раздел «Паспорт комплекса процессных мероприятий 2 «</w:t>
      </w:r>
      <w:r>
        <w:rPr>
          <w:bCs/>
          <w:iCs/>
          <w:sz w:val="28"/>
        </w:rPr>
        <w:t xml:space="preserve">Мероприятия по содержанию питомника растений»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iCs/>
          <w:sz w:val="28"/>
        </w:rPr>
        <w:t xml:space="preserve">«</w:t>
      </w:r>
      <w:r>
        <w:rPr>
          <w:b/>
          <w:bCs/>
          <w:iCs/>
          <w:sz w:val="28"/>
        </w:rPr>
        <w:t xml:space="preserve">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комплекса процессных мероприятий 2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«Мероприятия по содержанию питомника растений»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ind w:firstLine="720"/>
        <w:jc w:val="both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802"/>
        <w:gridCol w:w="555"/>
        <w:gridCol w:w="3968"/>
        <w:gridCol w:w="863"/>
        <w:gridCol w:w="1294"/>
        <w:gridCol w:w="690"/>
        <w:gridCol w:w="605"/>
        <w:gridCol w:w="905"/>
        <w:gridCol w:w="390"/>
        <w:gridCol w:w="972"/>
        <w:gridCol w:w="323"/>
        <w:gridCol w:w="1186"/>
        <w:gridCol w:w="159"/>
        <w:gridCol w:w="1358"/>
      </w:tblGrid>
      <w:tr>
        <w:tblPrEx/>
        <w:trPr>
          <w:trHeight w:val="17"/>
        </w:trPr>
        <w:tc>
          <w:tcPr>
            <w:tcW w:w="1777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W w:w="1307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W w:w="1777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47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11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776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1777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47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11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95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4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9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1777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4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11" w:type="dxa"/>
            <w:vAlign w:val="center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деревьев и кустарников, посаженных 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95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8 320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8 320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4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8 320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8 320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9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8 320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1777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4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11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Соотношение посаженных и выру</w:t>
            </w:r>
            <w:r>
              <w:rPr>
                <w:sz w:val="24"/>
                <w:szCs w:val="24"/>
              </w:rPr>
              <w:t xml:space="preserve">б</w:t>
            </w:r>
            <w:r>
              <w:rPr>
                <w:sz w:val="24"/>
                <w:szCs w:val="24"/>
              </w:rPr>
              <w:t xml:space="preserve">ленных деревьев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95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4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8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9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W w:w="1777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/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309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776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1777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30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28"/>
        </w:trPr>
        <w:tc>
          <w:tcPr>
            <w:tcW w:w="1777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309" w:type="dxa"/>
            <w:textDirection w:val="lrTb"/>
            <w:noWrap/>
          </w:tcPr>
          <w:p>
            <w:pPr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trike/>
                <w:sz w:val="24"/>
                <w:szCs w:val="24"/>
              </w:rPr>
            </w:r>
            <w:r>
              <w:rPr>
                <w:strike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214 884,9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203 501,9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203 568,8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163 568,8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32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163 568,8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949 093,2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Раздел «Паспорт комплекса процессных мероприятий 3 «</w:t>
      </w:r>
      <w:r>
        <w:rPr>
          <w:bCs/>
          <w:iCs/>
          <w:sz w:val="28"/>
        </w:rPr>
        <w:t xml:space="preserve">Сохранение и воспроизводство городских лесов» </w:t>
      </w:r>
      <w:r>
        <w:rPr>
          <w:sz w:val="28"/>
          <w:szCs w:val="28"/>
        </w:rPr>
        <w:t xml:space="preserve">изл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iCs/>
          <w:sz w:val="28"/>
        </w:rPr>
        <w:t xml:space="preserve">«</w:t>
      </w:r>
      <w:r>
        <w:rPr>
          <w:b/>
          <w:bCs/>
          <w:iCs/>
          <w:sz w:val="28"/>
        </w:rPr>
        <w:t xml:space="preserve">ПАСПОРТ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комплекса процессных мероприятий 3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«Сохранение и воспроизводство городских лесов»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both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883"/>
        <w:gridCol w:w="576"/>
        <w:gridCol w:w="4025"/>
        <w:gridCol w:w="709"/>
        <w:gridCol w:w="1276"/>
        <w:gridCol w:w="850"/>
        <w:gridCol w:w="426"/>
        <w:gridCol w:w="1276"/>
        <w:gridCol w:w="1276"/>
        <w:gridCol w:w="1276"/>
        <w:gridCol w:w="1497"/>
      </w:tblGrid>
      <w:tr>
        <w:tblPrEx/>
        <w:trPr>
          <w:trHeight w:val="17"/>
        </w:trPr>
        <w:tc>
          <w:tcPr>
            <w:tcW w:w="1883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13187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W w:w="1883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комплекса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цессных мер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W w:w="787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городских лесов, наход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щихся на содержании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37 978,77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37 978,77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37 978,77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37 978,77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37 978,77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Удельный вес лесных пожаров, ли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видированных (локализованных) в течение суток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выполнения мероприятий по охране, защите, воспроизводству лесов, определенных лесохозя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ственным регламентом Пермского городского лесничества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площади городских лесов, прошедших обработку от клещей, от общей площади рекомендованных Управлением </w:t>
            </w:r>
            <w:r>
              <w:rPr>
                <w:sz w:val="24"/>
                <w:szCs w:val="24"/>
              </w:rPr>
              <w:t xml:space="preserve">Роспотребнадзора</w:t>
            </w:r>
            <w:r>
              <w:rPr>
                <w:sz w:val="24"/>
                <w:szCs w:val="24"/>
              </w:rPr>
              <w:t xml:space="preserve"> к обработке городских лесов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площади городских лесов, очищенных от мусора, от общей площади рекреационно обустрое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ной территории городских лесов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2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ООПТ, на </w:t>
            </w:r>
            <w:r>
              <w:rPr>
                <w:sz w:val="24"/>
                <w:szCs w:val="24"/>
              </w:rPr>
              <w:t xml:space="preserve">которых</w:t>
            </w:r>
            <w:r>
              <w:rPr>
                <w:sz w:val="24"/>
                <w:szCs w:val="24"/>
              </w:rPr>
              <w:t xml:space="preserve"> создана инфраструктура для экологического </w:t>
            </w:r>
            <w:r>
              <w:rPr>
                <w:sz w:val="24"/>
                <w:szCs w:val="24"/>
              </w:rPr>
              <w:t xml:space="preserve">туризма, от общего количества ООПТ, предназначенных для разв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тия экологического туризма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12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2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"/>
        </w:trPr>
        <w:tc>
          <w:tcPr>
            <w:tcW w:w="1883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/>
              <w:t xml:space="preserve">и источники финансового обеспечения комплекса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цессных мер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310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W w:w="787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310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/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28"/>
        </w:trPr>
        <w:tc>
          <w:tcPr>
            <w:tcW w:w="188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310" w:type="dxa"/>
            <w:textDirection w:val="lrTb"/>
            <w:noWrap/>
          </w:tcPr>
          <w:p>
            <w:pPr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trike/>
                <w:sz w:val="24"/>
                <w:szCs w:val="24"/>
              </w:rPr>
            </w:r>
            <w:r>
              <w:rPr>
                <w:strike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185 912,7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gridSpan w:val="2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176 080,4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309 296,0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216 296,0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161 296,0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97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1 048 881,1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Раздел «Паспорт комплекса процессных мероприятий 4 «</w:t>
      </w:r>
      <w:r>
        <w:rPr>
          <w:bCs/>
          <w:iCs/>
          <w:sz w:val="28"/>
        </w:rPr>
        <w:t xml:space="preserve">Обращение с животными без владельцев»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widowControl w:val="off"/>
        <w:rPr>
          <w:bCs/>
          <w:iCs/>
          <w:sz w:val="28"/>
        </w:rPr>
      </w:pPr>
      <w:r>
        <w:rPr>
          <w:bCs/>
          <w:iCs/>
          <w:sz w:val="28"/>
        </w:rPr>
      </w:r>
      <w:r>
        <w:rPr>
          <w:bCs/>
          <w:iCs/>
          <w:sz w:val="28"/>
        </w:rPr>
      </w:r>
      <w:r>
        <w:rPr>
          <w:bCs/>
          <w:iCs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iCs/>
          <w:sz w:val="28"/>
        </w:rPr>
        <w:t xml:space="preserve">«</w:t>
      </w:r>
      <w:r>
        <w:rPr>
          <w:b/>
          <w:bCs/>
          <w:iCs/>
          <w:sz w:val="28"/>
        </w:rPr>
        <w:t xml:space="preserve">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комплекса процессных мероприятий 4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«Обращение с животными без владельцев»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451"/>
        <w:gridCol w:w="3935"/>
        <w:gridCol w:w="908"/>
        <w:gridCol w:w="1377"/>
        <w:gridCol w:w="197"/>
        <w:gridCol w:w="1113"/>
        <w:gridCol w:w="470"/>
        <w:gridCol w:w="787"/>
        <w:gridCol w:w="784"/>
        <w:gridCol w:w="548"/>
        <w:gridCol w:w="831"/>
        <w:gridCol w:w="398"/>
        <w:gridCol w:w="1362"/>
      </w:tblGrid>
      <w:tr>
        <w:tblPrEx/>
        <w:trPr>
          <w:trHeight w:val="56"/>
        </w:trPr>
        <w:tc>
          <w:tcPr>
            <w:tcW w:w="2055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W w:w="12972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W w:w="2055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ко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плекса процес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79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775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205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79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6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4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3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4"/>
        </w:trPr>
        <w:tc>
          <w:tcPr>
            <w:tcW w:w="205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79" w:type="dxa"/>
            <w:vAlign w:val="center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Среднемесячное количество ж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вотных без владельцев, находящи</w:t>
            </w: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  <w:t xml:space="preserve">ся на ветеринарном обслуживании и на обеспечении питанием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W w:w="156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4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</w:t>
            </w: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</w:t>
            </w: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3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</w:t>
            </w: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205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79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животных без владел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цев, выданных новым хозяевам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6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4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3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205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79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стерилизованных животных от общего количества животных без владельцев, поступивших в МКУ и подлежащих стерилизации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6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4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3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72"/>
        </w:trPr>
        <w:tc>
          <w:tcPr>
            <w:tcW w:w="205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79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жителей города Перми, уд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влетворенных качеством исполн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 переданных отдельных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дарственных полномочий в сфере отлова и содержания животных без владельцев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6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4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3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72"/>
        </w:trPr>
        <w:tc>
          <w:tcPr>
            <w:tcBorders>
              <w:top w:val="none" w:color="000000" w:sz="4" w:space="0"/>
            </w:tcBorders>
            <w:tcW w:w="2055" w:type="dxa"/>
            <w:vAlign w:val="center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79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животных без владел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цев, отловленных на территории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6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4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5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3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"/>
        </w:trPr>
        <w:tc>
          <w:tcPr>
            <w:tcW w:w="2055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/>
              <w:t xml:space="preserve">и источники ф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нансового обе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печения компле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218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775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205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218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7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  <w:br/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9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  <w:br/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3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1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br/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1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05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2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7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96 091,1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9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116 844,7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3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111 943,2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313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111 943,2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1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111 943,2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43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548 765,4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8"/>
        </w:trPr>
        <w:tc>
          <w:tcPr>
            <w:tcW w:w="205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2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7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63 987,6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9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76 765,2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3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71 863,7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313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71 863,7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1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71 863,7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43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356 343,9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8"/>
        </w:trPr>
        <w:tc>
          <w:tcPr>
            <w:tcW w:w="2055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218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7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32 103,5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9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40 079,5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3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40 079,5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313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40 079,5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1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40 079,5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43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192 421,5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Раздел «Паспорт комплекса процессных мероприятий 5 «</w:t>
      </w:r>
      <w:r>
        <w:rPr>
          <w:bCs/>
          <w:iCs/>
          <w:sz w:val="28"/>
        </w:rPr>
        <w:t xml:space="preserve">Обеспечение деятельности управления по экологии </w:t>
      </w:r>
      <w:r>
        <w:rPr>
          <w:bCs/>
          <w:iCs/>
          <w:sz w:val="28"/>
        </w:rPr>
        <w:br/>
        <w:t xml:space="preserve">и природопользованию администрации города Перми»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iCs/>
          <w:sz w:val="28"/>
        </w:rPr>
        <w:t xml:space="preserve">«</w:t>
      </w:r>
      <w:r>
        <w:rPr>
          <w:b/>
          <w:bCs/>
          <w:iCs/>
          <w:sz w:val="28"/>
        </w:rPr>
        <w:t xml:space="preserve">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комплекса процессных мероприятий 5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«Обеспечение деятельности управления по экологии и природопользованию администрации города Перми»</w:t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57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4360"/>
        <w:gridCol w:w="3117"/>
        <w:gridCol w:w="1276"/>
        <w:gridCol w:w="1276"/>
        <w:gridCol w:w="1134"/>
        <w:gridCol w:w="1276"/>
        <w:gridCol w:w="1276"/>
        <w:gridCol w:w="1527"/>
      </w:tblGrid>
      <w:tr>
        <w:tblPrEx/>
        <w:trPr>
          <w:trHeight w:val="17"/>
        </w:trPr>
        <w:tc>
          <w:tcPr>
            <w:tcW w:w="4297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W w:w="10726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 Д.Н., начальник управления по экологии и природопользованию администрации города Пе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8"/>
        </w:trPr>
        <w:tc>
          <w:tcPr>
            <w:tcW w:w="4297" w:type="dxa"/>
            <w:vMerge w:val="restart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обеспечения комплекса процессных 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3" w:type="dxa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</w:t>
            </w:r>
            <w:r>
              <w:rPr>
                <w:sz w:val="24"/>
                <w:szCs w:val="24"/>
              </w:rPr>
              <w:br/>
              <w:t xml:space="preserve">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7653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4297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3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1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97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3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40 035,3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45 323,5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1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47 384,7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47 384,7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47 384,7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227 512,9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97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3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38 514,9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43 719,2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1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45 736,0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45 736,0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45 736,0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219 442,1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8"/>
        </w:trPr>
        <w:tc>
          <w:tcPr>
            <w:tcW w:w="4297" w:type="dxa"/>
            <w:vAlign w:val="center"/>
            <w:vMerge w:val="continue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73" w:type="dxa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1 520,4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1 604,3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1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05" w:type="dxa"/>
            <w:textDirection w:val="lrTb"/>
            <w:noWrap/>
          </w:tcPr>
          <w:p>
            <w:pPr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 xml:space="preserve">8 070,8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</w:tbl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Раздел «Перечень целевых показателей программы, показателей структурных элементов программы «Охрана природы и лесное хозяйство города Перми»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sz w:val="28"/>
        </w:rPr>
        <w:t xml:space="preserve">«</w:t>
      </w:r>
      <w:r>
        <w:rPr>
          <w:b/>
          <w:sz w:val="28"/>
        </w:rPr>
        <w:t xml:space="preserve">ПЕРЕЧЕНЬ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целевых показателей программы, показателей структурных элементов программы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«Охрана природы и лесное хозяйство города Перми»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rPr>
          <w:rFonts w:eastAsia="Calibri"/>
          <w:bCs/>
          <w:color w:val="000000"/>
          <w:sz w:val="24"/>
          <w:szCs w:val="18"/>
        </w:rPr>
      </w:pPr>
      <w:r>
        <w:rPr>
          <w:rFonts w:eastAsia="Calibri"/>
          <w:bCs/>
          <w:color w:val="000000"/>
          <w:sz w:val="24"/>
          <w:szCs w:val="18"/>
        </w:rPr>
      </w:r>
      <w:r>
        <w:rPr>
          <w:rFonts w:eastAsia="Calibri"/>
          <w:bCs/>
          <w:color w:val="000000"/>
          <w:sz w:val="24"/>
          <w:szCs w:val="18"/>
        </w:rPr>
      </w:r>
      <w:r>
        <w:rPr>
          <w:rFonts w:eastAsia="Calibri"/>
          <w:bCs/>
          <w:color w:val="000000"/>
          <w:sz w:val="24"/>
          <w:szCs w:val="18"/>
        </w:rPr>
      </w:r>
    </w:p>
    <w:tbl>
      <w:tblPr>
        <w:tblW w:w="5057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9"/>
        <w:gridCol w:w="4681"/>
        <w:gridCol w:w="1153"/>
        <w:gridCol w:w="1474"/>
        <w:gridCol w:w="1318"/>
        <w:gridCol w:w="1354"/>
        <w:gridCol w:w="1477"/>
        <w:gridCol w:w="1522"/>
        <w:gridCol w:w="1741"/>
      </w:tblGrid>
      <w:tr>
        <w:tblPrEx/>
        <w:trPr/>
        <w:tc>
          <w:tcPr>
            <w:tcW w:w="426" w:type="dxa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№ </w:t>
            </w:r>
            <w:r/>
          </w:p>
        </w:tc>
        <w:tc>
          <w:tcPr>
            <w:tcW w:w="4642" w:type="dxa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Наименование целевого показателя </w:t>
            </w:r>
            <w:r/>
          </w:p>
          <w:p>
            <w:pPr>
              <w:jc w:val="center"/>
              <w:widowControl w:val="off"/>
            </w:pPr>
            <w:r>
              <w:t xml:space="preserve">программы, показателей </w:t>
            </w:r>
            <w:r/>
          </w:p>
          <w:p>
            <w:pPr>
              <w:jc w:val="center"/>
              <w:widowControl w:val="off"/>
            </w:pPr>
            <w:r>
              <w:t xml:space="preserve">структурных элементов программы</w:t>
            </w:r>
            <w:r/>
          </w:p>
        </w:tc>
        <w:tc>
          <w:tcPr>
            <w:tcW w:w="1143" w:type="dxa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Единица </w:t>
            </w:r>
            <w:r/>
          </w:p>
          <w:p>
            <w:pPr>
              <w:jc w:val="center"/>
              <w:widowControl w:val="off"/>
            </w:pPr>
            <w:r>
              <w:t xml:space="preserve">измерения</w:t>
            </w:r>
            <w:r/>
          </w:p>
        </w:tc>
        <w:tc>
          <w:tcPr>
            <w:tcW w:w="1462" w:type="dxa"/>
            <w:vMerge w:val="restart"/>
            <w:textDirection w:val="lrTb"/>
            <w:noWrap/>
          </w:tcPr>
          <w:p>
            <w:pPr>
              <w:ind w:right="-24"/>
              <w:jc w:val="center"/>
              <w:widowControl w:val="off"/>
              <w:rPr>
                <w:vertAlign w:val="superscript"/>
              </w:rPr>
            </w:pPr>
            <w:r>
              <w:t xml:space="preserve">ФО (ФП)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gridSpan w:val="5"/>
            <w:tcW w:w="7351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Значения показателей</w:t>
            </w:r>
            <w:r/>
          </w:p>
        </w:tc>
      </w:tr>
      <w:tr>
        <w:tblPrEx/>
        <w:trPr>
          <w:trHeight w:val="153"/>
        </w:trPr>
        <w:tc>
          <w:tcPr>
            <w:tcW w:w="426" w:type="dxa"/>
            <w:vMerge w:val="continue"/>
            <w:textDirection w:val="lrTb"/>
            <w:noWrap/>
          </w:tcPr>
          <w:p>
            <w:pPr>
              <w:widowControl w:val="off"/>
            </w:pPr>
            <w:r/>
            <w:r/>
          </w:p>
        </w:tc>
        <w:tc>
          <w:tcPr>
            <w:tcW w:w="4642" w:type="dxa"/>
            <w:vMerge w:val="continue"/>
            <w:textDirection w:val="lrTb"/>
            <w:noWrap/>
          </w:tcPr>
          <w:p>
            <w:pPr>
              <w:widowControl w:val="off"/>
            </w:pPr>
            <w:r/>
            <w:r/>
          </w:p>
        </w:tc>
        <w:tc>
          <w:tcPr>
            <w:tcW w:w="1143" w:type="dxa"/>
            <w:vMerge w:val="continue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462" w:type="dxa"/>
            <w:vMerge w:val="continue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2025 год </w:t>
            </w:r>
            <w:r>
              <w:br/>
              <w:t xml:space="preserve">(прогноз)</w:t>
            </w:r>
            <w:r/>
          </w:p>
        </w:tc>
        <w:tc>
          <w:tcPr>
            <w:tcW w:w="1343" w:type="dxa"/>
            <w:textDirection w:val="lrTb"/>
            <w:noWrap/>
          </w:tcPr>
          <w:p>
            <w:pPr>
              <w:jc w:val="center"/>
            </w:pPr>
            <w:r>
              <w:t xml:space="preserve">2026 год </w:t>
            </w:r>
            <w:r>
              <w:br/>
              <w:t xml:space="preserve">(прогноз)</w:t>
            </w:r>
            <w:r/>
          </w:p>
        </w:tc>
        <w:tc>
          <w:tcPr>
            <w:tcW w:w="1465" w:type="dxa"/>
            <w:textDirection w:val="lrTb"/>
            <w:noWrap/>
          </w:tcPr>
          <w:p>
            <w:pPr>
              <w:jc w:val="center"/>
            </w:pPr>
            <w:r>
              <w:t xml:space="preserve">2027 год </w:t>
            </w:r>
            <w:r>
              <w:br/>
              <w:t xml:space="preserve">(прогноз)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2028 год </w:t>
            </w:r>
            <w:r>
              <w:br/>
              <w:t xml:space="preserve">(прогноз)</w:t>
            </w:r>
            <w:r/>
          </w:p>
        </w:tc>
        <w:tc>
          <w:tcPr>
            <w:tcW w:w="1727" w:type="dxa"/>
            <w:textDirection w:val="lrTb"/>
            <w:noWrap/>
          </w:tcPr>
          <w:p>
            <w:pPr>
              <w:jc w:val="center"/>
            </w:pPr>
            <w:r>
              <w:t xml:space="preserve">2029 год </w:t>
            </w:r>
            <w:r>
              <w:br/>
              <w:t xml:space="preserve">(прогноз)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57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9"/>
        <w:gridCol w:w="4679"/>
        <w:gridCol w:w="1153"/>
        <w:gridCol w:w="1474"/>
        <w:gridCol w:w="1318"/>
        <w:gridCol w:w="1355"/>
        <w:gridCol w:w="1476"/>
        <w:gridCol w:w="1522"/>
        <w:gridCol w:w="1743"/>
      </w:tblGrid>
      <w:tr>
        <w:tblPrEx/>
        <w:trPr>
          <w:trHeight w:val="205"/>
          <w:tblHeader/>
        </w:trPr>
        <w:tc>
          <w:tcPr>
            <w:tcW w:w="426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4640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1143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W w:w="1344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W w:w="1464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9</w:t>
            </w:r>
            <w:r/>
          </w:p>
        </w:tc>
      </w:tr>
      <w:tr>
        <w:tblPrEx/>
        <w:trPr/>
        <w:tc>
          <w:tcPr>
            <w:gridSpan w:val="9"/>
            <w:tcW w:w="15023" w:type="dxa"/>
            <w:textDirection w:val="lrTb"/>
            <w:noWrap/>
          </w:tcPr>
          <w:p>
            <w:pPr>
              <w:widowControl w:val="off"/>
            </w:pPr>
            <w:r>
              <w:t xml:space="preserve">Муниципальная программа города Перми «Охрана природы и лесное хозяйство города Перми»</w:t>
            </w:r>
            <w:r/>
          </w:p>
        </w:tc>
      </w:tr>
      <w:tr>
        <w:tblPrEx/>
        <w:trPr>
          <w:trHeight w:val="369"/>
        </w:trPr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Площадь земель, покрытых лесной растительностью (включая ландшафтные культуры)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га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34 538,1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34 540,1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34 542,1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34 544,1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34 546,1</w:t>
            </w:r>
            <w:r/>
          </w:p>
        </w:tc>
      </w:tr>
      <w:tr>
        <w:tblPrEx/>
        <w:trPr>
          <w:trHeight w:val="55"/>
        </w:trPr>
        <w:tc>
          <w:tcPr>
            <w:gridSpan w:val="9"/>
            <w:tcW w:w="15023" w:type="dxa"/>
            <w:textDirection w:val="lrTb"/>
            <w:noWrap/>
          </w:tcPr>
          <w:p>
            <w:pPr>
              <w:widowControl w:val="off"/>
            </w:pPr>
            <w:r>
              <w:t xml:space="preserve">Муниципальные проекты в рамках региональных проектов </w:t>
            </w:r>
            <w:r/>
          </w:p>
        </w:tc>
      </w:tr>
      <w:tr>
        <w:tblPrEx/>
        <w:trPr>
          <w:trHeight w:val="55"/>
        </w:trPr>
        <w:tc>
          <w:tcPr>
            <w:gridSpan w:val="9"/>
            <w:tcW w:w="15023" w:type="dxa"/>
            <w:textDirection w:val="lrTb"/>
            <w:noWrap/>
          </w:tcPr>
          <w:p>
            <w:pPr>
              <w:widowControl w:val="off"/>
            </w:pPr>
            <w:r>
              <w:t xml:space="preserve">Муниципальный проект 1 «Комплексное благоустройство»</w:t>
            </w:r>
            <w:r/>
          </w:p>
        </w:tc>
      </w:tr>
      <w:tr>
        <w:tblPrEx/>
        <w:trPr>
          <w:trHeight w:val="369"/>
        </w:trPr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4640" w:type="dxa"/>
            <w:textDirection w:val="lrTb"/>
            <w:noWrap/>
          </w:tcPr>
          <w:p>
            <w:pPr>
              <w:widowControl w:val="off"/>
            </w:pPr>
            <w:r>
              <w:t xml:space="preserve">Количество обустроенных территорий в рамках пр</w:t>
            </w:r>
            <w:r>
              <w:t xml:space="preserve">о</w:t>
            </w:r>
            <w:r>
              <w:t xml:space="preserve">екта «Зеленое кольцо» в долине реки </w:t>
            </w:r>
            <w:r>
              <w:t xml:space="preserve">Данилихи</w:t>
            </w:r>
            <w:r>
              <w:t xml:space="preserve">: </w:t>
            </w:r>
            <w:r>
              <w:t xml:space="preserve">экопарк</w:t>
            </w:r>
            <w:r>
              <w:t xml:space="preserve"> «Долина реки </w:t>
            </w:r>
            <w:r>
              <w:t xml:space="preserve">Данилихи</w:t>
            </w:r>
            <w:r>
              <w:t xml:space="preserve">»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>
          <w:trHeight w:val="369"/>
        </w:trPr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W w:w="4640" w:type="dxa"/>
            <w:textDirection w:val="lrTb"/>
            <w:noWrap/>
          </w:tcPr>
          <w:p>
            <w:pPr>
              <w:widowControl w:val="off"/>
            </w:pPr>
            <w:r>
              <w:t xml:space="preserve">Количество обустроенных территорий в рамках пр</w:t>
            </w:r>
            <w:r>
              <w:t xml:space="preserve">о</w:t>
            </w:r>
            <w:r>
              <w:t xml:space="preserve">екта «Зеленое кольцо» в долине реки </w:t>
            </w:r>
            <w:r>
              <w:t xml:space="preserve">Егошихи</w:t>
            </w:r>
            <w:r>
              <w:t xml:space="preserve">: </w:t>
            </w:r>
            <w:r>
              <w:t xml:space="preserve">эк</w:t>
            </w:r>
            <w:r>
              <w:t xml:space="preserve">о</w:t>
            </w:r>
            <w:r>
              <w:t xml:space="preserve">парк</w:t>
            </w:r>
            <w:r>
              <w:t xml:space="preserve"> «</w:t>
            </w:r>
            <w:r>
              <w:t xml:space="preserve">Егошихинская</w:t>
            </w:r>
            <w:r>
              <w:t xml:space="preserve"> долина»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W w:w="4640" w:type="dxa"/>
            <w:textDirection w:val="lrTb"/>
            <w:noWrap/>
          </w:tcPr>
          <w:p>
            <w:pPr>
              <w:widowControl w:val="off"/>
            </w:pPr>
            <w:r>
              <w:t xml:space="preserve">Количество обустроенных территорий в рамках об</w:t>
            </w:r>
            <w:r>
              <w:t xml:space="preserve">у</w:t>
            </w:r>
            <w:r>
              <w:t xml:space="preserve">стройства общественной территории «Квартал № 2 особо охраняемой территории «</w:t>
            </w:r>
            <w:r>
              <w:t xml:space="preserve">Черняевский</w:t>
            </w:r>
            <w:r>
              <w:t xml:space="preserve"> лес» (участок от ДКЖ до ул. </w:t>
            </w:r>
            <w:r>
              <w:t xml:space="preserve">Подлесной</w:t>
            </w:r>
            <w:r>
              <w:t xml:space="preserve">)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>
          <w:trHeight w:val="230"/>
        </w:trPr>
        <w:tc>
          <w:tcPr>
            <w:gridSpan w:val="9"/>
            <w:tcW w:w="15023" w:type="dxa"/>
            <w:vMerge w:val="restart"/>
            <w:textDirection w:val="lrTb"/>
            <w:noWrap/>
          </w:tcPr>
          <w:p>
            <w:pPr>
              <w:widowControl w:val="off"/>
            </w:pPr>
            <w:r>
              <w:t xml:space="preserve">Муниципальный проект 2 «Генеральная уборка»</w:t>
            </w:r>
            <w:r/>
          </w:p>
        </w:tc>
      </w:tr>
      <w:tr>
        <w:tblPrEx/>
        <w:trPr>
          <w:trHeight w:val="230"/>
        </w:trPr>
        <w:tc>
          <w:tcPr>
            <w:tcW w:w="426" w:type="dxa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W w:w="4640" w:type="dxa"/>
            <w:vMerge w:val="restart"/>
            <w:textDirection w:val="lrTb"/>
            <w:noWrap/>
          </w:tcPr>
          <w:p>
            <w:pPr>
              <w:widowControl w:val="off"/>
            </w:pPr>
            <w:r>
              <w:t xml:space="preserve">Количество утвержденных проектов ликвидации объектов накопленного вреда окружающей среде</w:t>
            </w:r>
            <w:r/>
          </w:p>
        </w:tc>
        <w:tc>
          <w:tcPr>
            <w:tcW w:w="1143" w:type="dxa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W w:w="1462" w:type="dxa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07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344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464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5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72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>
          <w:trHeight w:val="230"/>
        </w:trPr>
        <w:tc>
          <w:tcPr>
            <w:gridSpan w:val="9"/>
            <w:tcW w:w="15023" w:type="dxa"/>
            <w:vMerge w:val="restart"/>
            <w:textDirection w:val="lrTb"/>
            <w:noWrap/>
          </w:tcPr>
          <w:p>
            <w:pPr>
              <w:widowControl w:val="off"/>
            </w:pPr>
            <w:r>
              <w:t xml:space="preserve">Муниципальные проекты</w:t>
            </w:r>
            <w:r/>
          </w:p>
        </w:tc>
      </w:tr>
      <w:tr>
        <w:tblPrEx/>
        <w:trPr/>
        <w:tc>
          <w:tcPr>
            <w:gridSpan w:val="9"/>
            <w:tcW w:w="15023" w:type="dxa"/>
            <w:textDirection w:val="lrTb"/>
            <w:noWrap/>
          </w:tcPr>
          <w:p>
            <w:pPr>
              <w:widowControl w:val="off"/>
            </w:pPr>
            <w:r>
              <w:t xml:space="preserve">Муниципальный проект 3 «Строительство объектов в сфере экологии»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W w:w="4640" w:type="dxa"/>
            <w:textDirection w:val="lrTb"/>
            <w:noWrap/>
          </w:tcPr>
          <w:p>
            <w:pPr>
              <w:widowControl w:val="off"/>
            </w:pPr>
            <w:r>
              <w:t xml:space="preserve">Введенный в эксплуатацию городской питомник растений на земельном участке с кадастровым ном</w:t>
            </w:r>
            <w:r>
              <w:t xml:space="preserve">е</w:t>
            </w:r>
            <w:r>
              <w:t xml:space="preserve">ром 59:01:0000000:91384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УКС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9"/>
            <w:tcW w:w="15023" w:type="dxa"/>
            <w:textDirection w:val="lrTb"/>
            <w:noWrap/>
          </w:tcPr>
          <w:p>
            <w:pPr>
              <w:widowControl w:val="off"/>
            </w:pPr>
            <w:r>
              <w:t xml:space="preserve">Комплексы процессных мероприятий</w:t>
            </w:r>
            <w:r/>
          </w:p>
        </w:tc>
      </w:tr>
      <w:tr>
        <w:tblPrEx/>
        <w:trPr/>
        <w:tc>
          <w:tcPr>
            <w:gridSpan w:val="9"/>
            <w:tcW w:w="15023" w:type="dxa"/>
            <w:textDirection w:val="lrTb"/>
            <w:noWrap/>
          </w:tcPr>
          <w:p>
            <w:pPr>
              <w:widowControl w:val="off"/>
            </w:pPr>
            <w:r>
              <w:t xml:space="preserve">Комплекс процессных мероприятий 1 «</w:t>
            </w:r>
            <w:r>
              <w:t xml:space="preserve">Обустройство</w:t>
            </w:r>
            <w:r>
              <w:t xml:space="preserve"> и содержание ООПТ, реализация природоохранных мероприятий»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Количество природных территорий в долинах малых рек, находящихся на содержании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ед.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</w:tr>
      <w:tr>
        <w:tblPrEx/>
        <w:trPr/>
        <w:tc>
          <w:tcPr>
            <w:tcW w:w="426" w:type="dxa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W w:w="4640" w:type="dxa"/>
            <w:vMerge w:val="restart"/>
            <w:textDirection w:val="lrTb"/>
            <w:noWrap/>
          </w:tcPr>
          <w:p>
            <w:r>
              <w:t xml:space="preserve">Индекс загрязнения атмосферы, не более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индекс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высокий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высокий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высокий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высокий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высокий</w:t>
            </w:r>
            <w:r/>
          </w:p>
        </w:tc>
      </w:tr>
      <w:tr>
        <w:tblPrEx/>
        <w:trPr/>
        <w:tc>
          <w:tcPr>
            <w:tcW w:w="426" w:type="dxa"/>
            <w:vMerge w:val="continue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/>
            <w:r/>
          </w:p>
        </w:tc>
        <w:tc>
          <w:tcPr>
            <w:tcW w:w="4640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ед.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менее 10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менее 10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менее 10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менее 10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менее 10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9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Состояние воды малых рек города Перми, удельный комбинаторный индекс загрязненности воды, сре</w:t>
            </w:r>
            <w:r>
              <w:t xml:space="preserve">д</w:t>
            </w:r>
            <w:r>
              <w:t xml:space="preserve">неарифметическое значение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класс </w:t>
            </w:r>
            <w:r>
              <w:br/>
              <w:t xml:space="preserve">качества воды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4а, грязная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4а, грязная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4а, грязная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4а, грязная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4а, грязная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10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Качество воды реки Камы, удельный комбинато</w:t>
            </w:r>
            <w:r>
              <w:t xml:space="preserve">р</w:t>
            </w:r>
            <w:r>
              <w:t xml:space="preserve">ный индекс загрязненности воды, среднеарифмет</w:t>
            </w:r>
            <w:r>
              <w:t xml:space="preserve">и</w:t>
            </w:r>
            <w:r>
              <w:t xml:space="preserve">ческое значение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класс </w:t>
            </w:r>
            <w:r>
              <w:br/>
              <w:t xml:space="preserve">качества воды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3б, очень загрязненная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3б, очень з</w:t>
            </w:r>
            <w:r>
              <w:t xml:space="preserve">а</w:t>
            </w:r>
            <w:r>
              <w:t xml:space="preserve">грязненная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3б, очень з</w:t>
            </w:r>
            <w:r>
              <w:t xml:space="preserve">а</w:t>
            </w:r>
            <w:r>
              <w:t xml:space="preserve">грязненная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3б, очень з</w:t>
            </w:r>
            <w:r>
              <w:t xml:space="preserve">а</w:t>
            </w:r>
            <w:r>
              <w:t xml:space="preserve">грязненная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3б, очень загря</w:t>
            </w:r>
            <w:r>
              <w:t xml:space="preserve">з</w:t>
            </w:r>
            <w:r>
              <w:t xml:space="preserve">ненная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11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Доля населения города Перми, информированная о качестве городской среды и экологических проектах администрации города Перми, от общего количества населения города Перми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31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32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33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34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35</w:t>
            </w:r>
            <w:r/>
          </w:p>
        </w:tc>
      </w:tr>
      <w:tr>
        <w:tblPrEx/>
        <w:trPr/>
        <w:tc>
          <w:tcPr>
            <w:gridSpan w:val="9"/>
            <w:tcW w:w="15023" w:type="dxa"/>
            <w:textDirection w:val="lrTb"/>
            <w:noWrap/>
          </w:tcPr>
          <w:p>
            <w:pPr>
              <w:widowControl w:val="off"/>
            </w:pPr>
            <w:r>
              <w:t xml:space="preserve">Комплекс процессных мероприятий 2 «Мероприятия по содержанию питомника растений»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12</w:t>
            </w:r>
            <w:r/>
          </w:p>
        </w:tc>
        <w:tc>
          <w:tcPr>
            <w:tcW w:w="4640" w:type="dxa"/>
            <w:vAlign w:val="center"/>
            <w:textDirection w:val="lrTb"/>
            <w:noWrap/>
          </w:tcPr>
          <w:p>
            <w:r>
              <w:t xml:space="preserve">Количество деревьев и кустарников, посаженных ежегодно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тыс. шт.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8 320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8 320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8 320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8 320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8 320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rPr>
                <w:lang w:val="en-US"/>
              </w:rPr>
              <w:t xml:space="preserve">1</w:t>
            </w:r>
            <w:r>
              <w:t xml:space="preserve">3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Соотношение посаженных и вырубленных деревьев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gridSpan w:val="9"/>
            <w:tcW w:w="15023" w:type="dxa"/>
            <w:textDirection w:val="lrTb"/>
            <w:noWrap/>
          </w:tcPr>
          <w:p>
            <w:pPr>
              <w:widowControl w:val="off"/>
            </w:pPr>
            <w:r>
              <w:t xml:space="preserve">Комплекс процессных мероприятий 3 «Сохранение и воспроизводство городских лесов»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14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Площадь городских лесов, находящихся на соде</w:t>
            </w:r>
            <w:r>
              <w:t xml:space="preserve">р</w:t>
            </w:r>
            <w:r>
              <w:t xml:space="preserve">жании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га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37 978,77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37 978,77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37 978,77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37 978,77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37 978,77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15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Удельный вес лесных пожаров, ликвидированных (локализованных) в течение суток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16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Доля выполнения мероприятий по охране, защите, воспроизводству лесов, определенных лесохозя</w:t>
            </w:r>
            <w:r>
              <w:t xml:space="preserve">й</w:t>
            </w:r>
            <w:r>
              <w:t xml:space="preserve">ственным регламентом Пермского городского ле</w:t>
            </w:r>
            <w:r>
              <w:t xml:space="preserve">с</w:t>
            </w:r>
            <w:r>
              <w:t xml:space="preserve">ничества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95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17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Доля площади городских лесов, прошедших обр</w:t>
            </w:r>
            <w:r>
              <w:t xml:space="preserve">а</w:t>
            </w:r>
            <w:r>
              <w:t xml:space="preserve">ботку от клещей, от общей площади рекомендова</w:t>
            </w:r>
            <w:r>
              <w:t xml:space="preserve">н</w:t>
            </w:r>
            <w:r>
              <w:t xml:space="preserve">ных Управлением </w:t>
            </w:r>
            <w:r>
              <w:t xml:space="preserve">Роспотребнадзора</w:t>
            </w:r>
            <w:r>
              <w:t xml:space="preserve"> к обработке городских лесов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18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Доля площади городских лесов, очищенных от м</w:t>
            </w:r>
            <w:r>
              <w:t xml:space="preserve">у</w:t>
            </w:r>
            <w:r>
              <w:t xml:space="preserve">сора, от общей площади рекреационно обустроенной территории городских лесов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19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Доля ООПТ, на </w:t>
            </w:r>
            <w:r>
              <w:t xml:space="preserve">которых</w:t>
            </w:r>
            <w:r>
              <w:t xml:space="preserve"> создана инфраструктура для экологического туризма, от общего количества ООПТ, предназначенных для развития экологич</w:t>
            </w:r>
            <w:r>
              <w:t xml:space="preserve">е</w:t>
            </w:r>
            <w:r>
              <w:t xml:space="preserve">ского туризма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gridSpan w:val="9"/>
            <w:tcW w:w="15023" w:type="dxa"/>
            <w:textDirection w:val="lrTb"/>
            <w:noWrap/>
          </w:tcPr>
          <w:p>
            <w:pPr>
              <w:widowControl w:val="off"/>
            </w:pPr>
            <w:r>
              <w:t xml:space="preserve">Комплекс процессных мероприятий 4 «Обращение с животными без владельцев»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20</w:t>
            </w:r>
            <w:r/>
          </w:p>
        </w:tc>
        <w:tc>
          <w:tcPr>
            <w:tcW w:w="4640" w:type="dxa"/>
            <w:vAlign w:val="center"/>
            <w:textDirection w:val="lrTb"/>
            <w:noWrap/>
          </w:tcPr>
          <w:p>
            <w:r>
              <w:t xml:space="preserve">Среднемесячное количество животных без владел</w:t>
            </w:r>
            <w:r>
              <w:t xml:space="preserve">ь</w:t>
            </w:r>
            <w:r>
              <w:t xml:space="preserve">цев, находящихся на ветеринарном обслуживании и на обеспечении питанием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особь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700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rPr>
                <w:lang w:val="en-US"/>
              </w:rPr>
              <w:t xml:space="preserve">7</w:t>
            </w:r>
            <w:r>
              <w:t xml:space="preserve">19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rPr>
                <w:lang w:val="en-US"/>
              </w:rPr>
              <w:t xml:space="preserve">7</w:t>
            </w:r>
            <w:r>
              <w:t xml:space="preserve">19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rPr>
                <w:lang w:val="en-US"/>
              </w:rPr>
              <w:t xml:space="preserve">7</w:t>
            </w:r>
            <w:r>
              <w:t xml:space="preserve">19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rPr>
                <w:lang w:val="en-US"/>
              </w:rPr>
              <w:t xml:space="preserve">7</w:t>
            </w:r>
            <w:r>
              <w:t xml:space="preserve">19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21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Количество животных без владельцев, выданных новым хозяевам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особь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1000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1042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1042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1042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1042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22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Доля стерилизованных животных от общего колич</w:t>
            </w:r>
            <w:r>
              <w:t xml:space="preserve">е</w:t>
            </w:r>
            <w:r>
              <w:t xml:space="preserve">ства животных без владельцев, поступивших в МКУ и подлежащих стерилизации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23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Доля жителей города Перми, удовлетворенных кач</w:t>
            </w:r>
            <w:r>
              <w:t xml:space="preserve">е</w:t>
            </w:r>
            <w:r>
              <w:t xml:space="preserve">ством исполнения переданных отдельных госуда</w:t>
            </w:r>
            <w:r>
              <w:t xml:space="preserve">р</w:t>
            </w:r>
            <w:r>
              <w:t xml:space="preserve">ственных полномочий в сфере отлова и содержания животных без владельцев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42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426" w:type="dxa"/>
            <w:textDirection w:val="lrTb"/>
            <w:noWrap/>
          </w:tcPr>
          <w:p>
            <w:pPr>
              <w:contextualSpacing/>
              <w:jc w:val="center"/>
              <w:widowControl w:val="off"/>
            </w:pPr>
            <w:r>
              <w:t xml:space="preserve">24</w:t>
            </w:r>
            <w:r/>
          </w:p>
        </w:tc>
        <w:tc>
          <w:tcPr>
            <w:tcW w:w="4640" w:type="dxa"/>
            <w:textDirection w:val="lrTb"/>
            <w:noWrap/>
          </w:tcPr>
          <w:p>
            <w:r>
              <w:t xml:space="preserve">Количество животных без владельцев, отловленных на территории города Перми</w:t>
            </w:r>
            <w:r/>
          </w:p>
        </w:tc>
        <w:tc>
          <w:tcPr>
            <w:tcW w:w="1143" w:type="dxa"/>
            <w:textDirection w:val="lrTb"/>
            <w:noWrap/>
          </w:tcPr>
          <w:p>
            <w:pPr>
              <w:jc w:val="center"/>
            </w:pPr>
            <w:r>
              <w:t xml:space="preserve">особь</w:t>
            </w:r>
            <w:r/>
          </w:p>
        </w:tc>
        <w:tc>
          <w:tcPr>
            <w:tcW w:w="1462" w:type="dxa"/>
            <w:textDirection w:val="lrTb"/>
            <w:noWrap/>
          </w:tcPr>
          <w:p>
            <w:pPr>
              <w:jc w:val="center"/>
            </w:pPr>
            <w:r>
              <w:t xml:space="preserve">УЭП</w:t>
            </w:r>
            <w:r/>
          </w:p>
        </w:tc>
        <w:tc>
          <w:tcPr>
            <w:tcW w:w="1307" w:type="dxa"/>
            <w:textDirection w:val="lrTb"/>
            <w:noWrap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344" w:type="dxa"/>
            <w:textDirection w:val="lrTb"/>
            <w:noWrap/>
          </w:tcPr>
          <w:p>
            <w:pPr>
              <w:jc w:val="center"/>
            </w:pPr>
            <w:r>
              <w:t xml:space="preserve">1427</w:t>
            </w:r>
            <w:r/>
          </w:p>
        </w:tc>
        <w:tc>
          <w:tcPr>
            <w:tcW w:w="1464" w:type="dxa"/>
            <w:textDirection w:val="lrTb"/>
            <w:noWrap/>
          </w:tcPr>
          <w:p>
            <w:pPr>
              <w:jc w:val="center"/>
            </w:pPr>
            <w:r>
              <w:t xml:space="preserve">1427</w:t>
            </w:r>
            <w:r/>
          </w:p>
        </w:tc>
        <w:tc>
          <w:tcPr>
            <w:tcW w:w="1509" w:type="dxa"/>
            <w:textDirection w:val="lrTb"/>
            <w:noWrap/>
          </w:tcPr>
          <w:p>
            <w:pPr>
              <w:jc w:val="center"/>
            </w:pPr>
            <w:r>
              <w:t xml:space="preserve">1427</w:t>
            </w:r>
            <w:r/>
          </w:p>
        </w:tc>
        <w:tc>
          <w:tcPr>
            <w:tcW w:w="1729" w:type="dxa"/>
            <w:textDirection w:val="lrTb"/>
            <w:noWrap/>
          </w:tcPr>
          <w:p>
            <w:pPr>
              <w:jc w:val="center"/>
            </w:pPr>
            <w:r>
              <w:t xml:space="preserve">1427</w:t>
            </w:r>
            <w:r/>
          </w:p>
        </w:tc>
      </w:tr>
    </w:tbl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</w:pPr>
      <w:r>
        <w:rPr>
          <w:sz w:val="28"/>
        </w:rPr>
        <w:t xml:space="preserve">12. </w:t>
      </w:r>
      <w:r>
        <w:rPr>
          <w:sz w:val="28"/>
          <w:szCs w:val="28"/>
        </w:rPr>
        <w:t xml:space="preserve">Раздел «Финансовое обеспечение реализации муниципальной программы «Охрана природы и лесное хозяйство города Перми» изложить в следующей редакции:</w:t>
      </w:r>
      <w:r/>
    </w:p>
    <w:p>
      <w:pPr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sz w:val="28"/>
        </w:rPr>
        <w:t xml:space="preserve">«</w:t>
      </w:r>
      <w:r>
        <w:rPr>
          <w:b/>
          <w:sz w:val="28"/>
        </w:rPr>
        <w:t xml:space="preserve">ФИНАНСОВОЕ ОБЕСПЕЧЕНИЕ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реализации муниципальной программы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rFonts w:eastAsia="Calibri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«Охрана природы и лесное хозяйство города Перми» </w:t>
      </w:r>
      <w:r>
        <w:rPr>
          <w:rFonts w:eastAsia="Calibri"/>
          <w:b/>
          <w:bCs/>
          <w:color w:val="000000"/>
          <w:sz w:val="28"/>
          <w:szCs w:val="28"/>
        </w:rPr>
      </w:r>
      <w:r>
        <w:rPr>
          <w:rFonts w:eastAsia="Calibri"/>
          <w:b/>
          <w:bCs/>
          <w:color w:val="000000"/>
          <w:sz w:val="28"/>
          <w:szCs w:val="28"/>
        </w:rPr>
      </w:r>
    </w:p>
    <w:p>
      <w:pPr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</w:r>
      <w:r>
        <w:rPr>
          <w:bCs/>
          <w:iCs/>
          <w:sz w:val="30"/>
          <w:szCs w:val="30"/>
        </w:rPr>
      </w:r>
      <w:r>
        <w:rPr>
          <w:bCs/>
          <w:iCs/>
          <w:sz w:val="30"/>
          <w:szCs w:val="30"/>
        </w:rPr>
      </w:r>
    </w:p>
    <w:tbl>
      <w:tblPr>
        <w:tblW w:w="498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429"/>
        <w:gridCol w:w="856"/>
        <w:gridCol w:w="2144"/>
        <w:gridCol w:w="1287"/>
        <w:gridCol w:w="1287"/>
        <w:gridCol w:w="1287"/>
        <w:gridCol w:w="1539"/>
        <w:gridCol w:w="1462"/>
        <w:gridCol w:w="1654"/>
      </w:tblGrid>
      <w:tr>
        <w:tblPrEx/>
        <w:trPr/>
        <w:tc>
          <w:tcPr>
            <w:tcW w:w="3402" w:type="dxa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Наименование </w:t>
            </w:r>
            <w:r/>
          </w:p>
          <w:p>
            <w:pPr>
              <w:jc w:val="center"/>
              <w:widowControl w:val="off"/>
            </w:pPr>
            <w:r>
              <w:t xml:space="preserve">программы, структурного элемента программы, направления расходов</w:t>
            </w:r>
            <w:r/>
          </w:p>
        </w:tc>
        <w:tc>
          <w:tcPr>
            <w:tcW w:w="850" w:type="dxa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ФО (ФП),</w:t>
            </w:r>
            <w:r/>
          </w:p>
          <w:p>
            <w:pPr>
              <w:jc w:val="center"/>
              <w:widowControl w:val="off"/>
              <w:rPr>
                <w:vertAlign w:val="superscript"/>
              </w:rPr>
            </w:pPr>
            <w:r>
              <w:t xml:space="preserve">ТО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2126" w:type="dxa"/>
            <w:vMerge w:val="restart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Источники финансов</w:t>
            </w:r>
            <w:r>
              <w:t xml:space="preserve">о</w:t>
            </w:r>
            <w:r>
              <w:t xml:space="preserve">го обеспечения</w:t>
            </w:r>
            <w:r/>
          </w:p>
        </w:tc>
        <w:tc>
          <w:tcPr>
            <w:gridSpan w:val="6"/>
            <w:tcW w:w="8443" w:type="dxa"/>
            <w:textDirection w:val="lrTb"/>
            <w:noWrap/>
          </w:tcPr>
          <w:p>
            <w:pPr>
              <w:jc w:val="center"/>
              <w:widowControl w:val="off"/>
              <w:rPr>
                <w:vertAlign w:val="superscript"/>
              </w:rPr>
            </w:pPr>
            <w:r>
              <w:t xml:space="preserve"> Расходы, тыс. рублей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  <w:tr>
        <w:tblPrEx/>
        <w:trPr>
          <w:trHeight w:val="55"/>
        </w:trPr>
        <w:tc>
          <w:tcPr>
            <w:tcW w:w="3402" w:type="dxa"/>
            <w:vMerge w:val="continue"/>
            <w:textDirection w:val="lrTb"/>
            <w:noWrap/>
          </w:tcPr>
          <w:p>
            <w:pPr>
              <w:widowControl w:val="off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/>
          </w:tcPr>
          <w:p>
            <w:pPr>
              <w:widowControl w:val="off"/>
            </w:pPr>
            <w:r/>
            <w:r/>
          </w:p>
        </w:tc>
        <w:tc>
          <w:tcPr>
            <w:tcW w:w="2126" w:type="dxa"/>
            <w:vMerge w:val="continue"/>
            <w:textDirection w:val="lrTb"/>
            <w:noWrap/>
          </w:tcPr>
          <w:p>
            <w:pPr>
              <w:widowControl w:val="off"/>
            </w:pPr>
            <w:r/>
            <w:r/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2025 год (план)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2026 год (план)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2027 год (план)</w:t>
            </w:r>
            <w:r/>
          </w:p>
        </w:tc>
        <w:tc>
          <w:tcPr>
            <w:tcW w:w="1526" w:type="dxa"/>
            <w:textDirection w:val="lrTb"/>
            <w:noWrap/>
          </w:tcPr>
          <w:p>
            <w:pPr>
              <w:jc w:val="center"/>
            </w:pPr>
            <w:r>
              <w:t xml:space="preserve">2028 год (план)</w:t>
            </w:r>
            <w:r/>
          </w:p>
        </w:tc>
        <w:tc>
          <w:tcPr>
            <w:tcW w:w="1450" w:type="dxa"/>
            <w:textDirection w:val="lrTb"/>
            <w:noWrap/>
          </w:tcPr>
          <w:p>
            <w:pPr>
              <w:jc w:val="center"/>
            </w:pPr>
            <w:r>
              <w:t xml:space="preserve">2029 год (план)</w:t>
            </w:r>
            <w:r/>
          </w:p>
        </w:tc>
        <w:tc>
          <w:tcPr>
            <w:tcW w:w="1640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Всего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498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429"/>
        <w:gridCol w:w="871"/>
        <w:gridCol w:w="2130"/>
        <w:gridCol w:w="1287"/>
        <w:gridCol w:w="1287"/>
        <w:gridCol w:w="1264"/>
        <w:gridCol w:w="6"/>
        <w:gridCol w:w="1438"/>
        <w:gridCol w:w="126"/>
        <w:gridCol w:w="1444"/>
        <w:gridCol w:w="1663"/>
      </w:tblGrid>
      <w:tr>
        <w:tblPrEx/>
        <w:trPr>
          <w:trHeight w:val="252"/>
          <w:tblHeader/>
        </w:trPr>
        <w:tc>
          <w:tcPr>
            <w:tcW w:w="340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211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W w:w="1276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gridSpan w:val="2"/>
            <w:tcW w:w="1260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W w:w="1649" w:type="dxa"/>
            <w:vAlign w:val="center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9</w:t>
            </w:r>
            <w:r/>
          </w:p>
        </w:tc>
      </w:tr>
      <w:tr>
        <w:tblPrEx/>
        <w:trPr/>
        <w:tc>
          <w:tcPr>
            <w:tcW w:w="3402" w:type="dxa"/>
            <w:vMerge w:val="restart"/>
            <w:textDirection w:val="lrTb"/>
            <w:noWrap/>
          </w:tcPr>
          <w:p>
            <w:pPr>
              <w:widowControl w:val="off"/>
              <w:outlineLvl w:val="0"/>
            </w:pPr>
            <w:r>
              <w:t xml:space="preserve">Муниципальная программа города Перми</w:t>
            </w:r>
            <w:r/>
          </w:p>
        </w:tc>
        <w:tc>
          <w:tcPr>
            <w:tcW w:w="864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х</w:t>
            </w:r>
            <w:r/>
          </w:p>
        </w:tc>
        <w:tc>
          <w:tcPr>
            <w:tcW w:w="2112" w:type="dxa"/>
            <w:textDirection w:val="lrTb"/>
            <w:noWrap/>
          </w:tcPr>
          <w:p>
            <w:r>
              <w:t xml:space="preserve">Всего, в том числе:</w:t>
            </w:r>
            <w:r/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941 914,6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689 169,1</w:t>
            </w:r>
            <w:r/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954 715,9</w:t>
            </w:r>
            <w:r/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630 220,5</w:t>
            </w:r>
            <w:r/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575 220,5</w:t>
            </w:r>
            <w:r/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3 791 240,6</w:t>
            </w:r>
            <w:r/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86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12" w:type="dxa"/>
            <w:textDirection w:val="lrTb"/>
            <w:noWrap/>
          </w:tcPr>
          <w:p>
            <w:r>
              <w:t xml:space="preserve">бюджет города Перми</w:t>
            </w:r>
            <w:r/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742 408,3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634 999,9</w:t>
            </w:r>
            <w:r/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897 510,6</w:t>
            </w:r>
            <w:r/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588 492,3</w:t>
            </w:r>
            <w:r/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533 492,3</w:t>
            </w:r>
            <w:r/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3 396 903,4</w:t>
            </w:r>
            <w:r/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outlineLvl w:val="0"/>
            </w:pPr>
            <w:r/>
            <w:r/>
          </w:p>
        </w:tc>
        <w:tc>
          <w:tcPr>
            <w:tcW w:w="86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112" w:type="dxa"/>
            <w:textDirection w:val="lrTb"/>
            <w:noWrap/>
          </w:tcPr>
          <w:p>
            <w:r>
              <w:t xml:space="preserve">бюджет Пермского края</w:t>
            </w:r>
            <w:r/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199 506,3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54 169,2</w:t>
            </w:r>
            <w:r/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</w:pPr>
            <w:r>
              <w:t xml:space="preserve">57 205,3</w:t>
            </w:r>
            <w:r/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</w:pPr>
            <w:r>
              <w:t xml:space="preserve">41 728,2</w:t>
            </w:r>
            <w:r/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</w:pPr>
            <w:r>
              <w:t xml:space="preserve">41 728,2</w:t>
            </w:r>
            <w:r/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widowControl w:val="off"/>
            </w:pPr>
            <w:r>
              <w:t xml:space="preserve">394 337,2</w:t>
            </w:r>
            <w:r/>
          </w:p>
        </w:tc>
      </w:tr>
      <w:tr>
        <w:tblPrEx/>
        <w:trPr/>
        <w:tc>
          <w:tcPr>
            <w:gridSpan w:val="11"/>
            <w:tcW w:w="14821" w:type="dxa"/>
            <w:textDirection w:val="lrTb"/>
            <w:noWrap/>
          </w:tcPr>
          <w:p>
            <w:pPr>
              <w:widowControl w:val="off"/>
            </w:pPr>
            <w:r>
              <w:t xml:space="preserve">Муниципальные проекты в рамках региональных проектов</w:t>
            </w:r>
            <w:r/>
          </w:p>
        </w:tc>
      </w:tr>
      <w:tr>
        <w:tblPrEx/>
        <w:trPr/>
        <w:tc>
          <w:tcPr>
            <w:tcW w:w="3402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проект 1 «Ко</w:t>
            </w:r>
            <w:r>
              <w:rPr>
                <w:color w:val="000000"/>
              </w:rPr>
              <w:t xml:space="preserve">м</w:t>
            </w:r>
            <w:r>
              <w:rPr>
                <w:color w:val="000000"/>
              </w:rPr>
              <w:t xml:space="preserve">плексное благоустройство»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318 481,0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14 986,9</w:t>
            </w:r>
            <w:r/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333 467,9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152 598,6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8 737,5</w:t>
            </w:r>
            <w:r/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161 336,1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80"/>
        </w:trPr>
        <w:tc>
          <w:tcPr>
            <w:tcW w:w="3402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165 882,4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6 249,4</w:t>
            </w:r>
            <w:r/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172 131,8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1.1 «Развитие городского пространства»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268 558,8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14 986,9</w:t>
            </w:r>
            <w:r/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283 545,7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142 321,6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8 737,5</w:t>
            </w:r>
            <w:r/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151 059,1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126 237,2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6 249,4</w:t>
            </w:r>
            <w:r/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132 486,6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1.2 «Поддер</w:t>
            </w:r>
            <w:r>
              <w:rPr>
                <w:color w:val="000000"/>
              </w:rPr>
              <w:t xml:space="preserve">ж</w:t>
            </w:r>
            <w:r>
              <w:rPr>
                <w:color w:val="000000"/>
              </w:rPr>
              <w:t xml:space="preserve">ка муниципальных программ форм</w:t>
            </w:r>
            <w:r>
              <w:rPr>
                <w:color w:val="000000"/>
              </w:rPr>
              <w:t xml:space="preserve">и</w:t>
            </w:r>
            <w:r>
              <w:rPr>
                <w:color w:val="000000"/>
              </w:rPr>
              <w:t xml:space="preserve">рования современной городской ср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ды (расходы, не </w:t>
            </w:r>
            <w:r>
              <w:rPr>
                <w:color w:val="000000"/>
              </w:rPr>
              <w:t xml:space="preserve">софинансируемые</w:t>
            </w:r>
            <w:r>
              <w:rPr>
                <w:color w:val="000000"/>
              </w:rPr>
              <w:t xml:space="preserve"> из федерального бюджета)»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49 922,2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49 922,2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10 277,0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10 277,0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39 645,2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</w:pPr>
            <w:r>
              <w:t xml:space="preserve">39 645,2</w:t>
            </w:r>
            <w:r/>
          </w:p>
        </w:tc>
      </w:tr>
      <w:tr>
        <w:tblPrEx/>
        <w:trPr/>
        <w:tc>
          <w:tcPr>
            <w:tcW w:w="3402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проект 2 «Генерал</w:t>
            </w:r>
            <w:r>
              <w:rPr>
                <w:color w:val="000000"/>
              </w:rPr>
              <w:t xml:space="preserve">ь</w:t>
            </w:r>
            <w:r>
              <w:rPr>
                <w:color w:val="000000"/>
              </w:rPr>
              <w:t xml:space="preserve">ная уборка»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6 564,2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16 291,7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22 855,9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328,2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814,6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1 142,8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6 236,0</w:t>
            </w:r>
            <w:r/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</w:pPr>
            <w:r>
              <w:t xml:space="preserve">15 477,1</w:t>
            </w:r>
            <w:r/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</w:pPr>
            <w:r>
              <w:t xml:space="preserve">21 713,1</w:t>
            </w:r>
            <w:r/>
          </w:p>
        </w:tc>
      </w:tr>
      <w:tr>
        <w:tblPrEx/>
        <w:trPr>
          <w:trHeight w:val="268"/>
        </w:trPr>
        <w:tc>
          <w:tcPr>
            <w:tcW w:w="3402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2.1 «Разрабо</w:t>
            </w:r>
            <w:r>
              <w:rPr>
                <w:color w:val="000000"/>
              </w:rPr>
              <w:t xml:space="preserve">т</w:t>
            </w:r>
            <w:r>
              <w:rPr>
                <w:color w:val="000000"/>
              </w:rPr>
              <w:t xml:space="preserve">ка проектов ликвидации объектов накопленного вреда окружающей среде»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2112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6 564,2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260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16 291,7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551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1432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164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22 855,9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112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328,2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60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814,6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551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32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4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1 142,8</w:t>
            </w:r>
            <w:r/>
          </w:p>
        </w:tc>
      </w:tr>
      <w:tr>
        <w:tblPrEx/>
        <w:trPr/>
        <w:tc>
          <w:tcPr>
            <w:tcW w:w="3402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</w:tcBorders>
            <w:tcW w:w="2112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6 236,0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1260" w:type="dxa"/>
            <w:textDirection w:val="lrTb"/>
            <w:noWrap/>
          </w:tcPr>
          <w:p>
            <w:pPr>
              <w:jc w:val="center"/>
            </w:pPr>
            <w:r>
              <w:t xml:space="preserve">15 477,1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1551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</w:tcBorders>
            <w:tcW w:w="143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</w:tcBorders>
            <w:tcW w:w="1649" w:type="dxa"/>
            <w:textDirection w:val="lrTb"/>
            <w:noWrap/>
          </w:tcPr>
          <w:p>
            <w:pPr>
              <w:jc w:val="center"/>
            </w:pPr>
            <w:r>
              <w:t xml:space="preserve">21 713,1</w:t>
            </w:r>
            <w:r/>
          </w:p>
        </w:tc>
      </w:tr>
      <w:tr>
        <w:tblPrEx/>
        <w:trPr/>
        <w:tc>
          <w:tcPr>
            <w:gridSpan w:val="11"/>
            <w:tcW w:w="14821" w:type="dxa"/>
            <w:vAlign w:val="center"/>
            <w:textDirection w:val="lrTb"/>
            <w:noWrap/>
          </w:tcPr>
          <w:p>
            <w:r>
              <w:t xml:space="preserve">Муниципальные проекты</w:t>
            </w:r>
            <w:r/>
          </w:p>
        </w:tc>
      </w:tr>
      <w:tr>
        <w:tblPrEx/>
        <w:trPr/>
        <w:tc>
          <w:tcPr>
            <w:tcW w:w="3402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проект 3 «Стро</w:t>
            </w:r>
            <w:r>
              <w:rPr>
                <w:color w:val="000000"/>
              </w:rPr>
              <w:t xml:space="preserve">и</w:t>
            </w:r>
            <w:r>
              <w:rPr>
                <w:color w:val="000000"/>
              </w:rPr>
              <w:t xml:space="preserve">тельство объектов в сфере экологии»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strike/>
              </w:rPr>
            </w:pPr>
            <w:r>
              <w:t xml:space="preserve">8 752,3</w:t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</w:pPr>
            <w:r>
              <w:t xml:space="preserve">136 122,0</w:t>
            </w:r>
            <w:r/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  <w:rPr>
                <w:strike/>
              </w:rPr>
            </w:pPr>
            <w:r>
              <w:t xml:space="preserve">0,0</w:t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  <w:rPr>
                <w:strike/>
              </w:rPr>
            </w:pPr>
            <w:r>
              <w:t xml:space="preserve">0,0</w:t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</w:pPr>
            <w:r>
              <w:t xml:space="preserve">144 874,3</w:t>
            </w:r>
            <w:r/>
          </w:p>
          <w:p>
            <w:pPr>
              <w:jc w:val="center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/>
        <w:tc>
          <w:tcPr>
            <w:tcW w:w="3402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3.1 «Стро</w:t>
            </w:r>
            <w:r>
              <w:rPr>
                <w:color w:val="000000"/>
              </w:rPr>
              <w:t xml:space="preserve">и</w:t>
            </w:r>
            <w:r>
              <w:rPr>
                <w:color w:val="000000"/>
              </w:rPr>
              <w:t xml:space="preserve">тельство городского питомника ра</w:t>
            </w: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тений на земельном участке с кадас</w:t>
            </w:r>
            <w:r>
              <w:rPr>
                <w:color w:val="000000"/>
              </w:rPr>
              <w:t xml:space="preserve">т</w:t>
            </w:r>
            <w:r>
              <w:rPr>
                <w:color w:val="000000"/>
              </w:rPr>
              <w:t xml:space="preserve">ровым номером 59:01:0000000:91384»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УКС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8 752,3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gridSpan w:val="2"/>
            <w:tcW w:w="1260" w:type="dxa"/>
            <w:textDirection w:val="lrTb"/>
            <w:noWrap/>
          </w:tcPr>
          <w:p>
            <w:pPr>
              <w:jc w:val="center"/>
            </w:pPr>
            <w:r>
              <w:t xml:space="preserve">136 122,0</w:t>
            </w:r>
            <w:r/>
          </w:p>
        </w:tc>
        <w:tc>
          <w:tcPr>
            <w:gridSpan w:val="2"/>
            <w:tcW w:w="1551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W w:w="143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</w:pPr>
            <w:r>
              <w:t xml:space="preserve">144 874,3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gridSpan w:val="11"/>
            <w:tcW w:w="14821" w:type="dxa"/>
            <w:textDirection w:val="lrTb"/>
            <w:noWrap/>
          </w:tcPr>
          <w:p>
            <w:pPr>
              <w:rPr>
                <w:color w:val="000000"/>
              </w:rPr>
              <w:outlineLvl w:val="0"/>
            </w:pPr>
            <w:r>
              <w:rPr>
                <w:color w:val="000000"/>
              </w:rPr>
              <w:t xml:space="preserve">Комплексы процессных мероприятий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20"/>
        </w:trPr>
        <w:tc>
          <w:tcPr>
            <w:tcW w:w="3402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1. «Обустройство и содержание ООПТ, реализация природоохранных мер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приятий»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77 757,3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125 867,5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130 109,5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ffffff" w:fill="ffffff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91 027,8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ffffff" w:fill="ffffff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91 027,8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649" w:type="dxa"/>
            <w:textDirection w:val="lrTb"/>
            <w:noWrap/>
          </w:tcPr>
          <w:p>
            <w:pPr>
              <w:jc w:val="center"/>
            </w:pPr>
            <w:r>
              <w:t xml:space="preserve">515 789,9</w:t>
            </w:r>
            <w:r/>
          </w:p>
        </w:tc>
      </w:tr>
      <w:tr>
        <w:tblPrEx/>
        <w:trPr/>
        <w:tc>
          <w:tcPr>
            <w:tcW w:w="3402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1.1 «Об</w:t>
            </w:r>
            <w:r>
              <w:rPr>
                <w:color w:val="000000"/>
              </w:rPr>
              <w:t xml:space="preserve">у</w:t>
            </w:r>
            <w:r>
              <w:rPr>
                <w:color w:val="000000"/>
              </w:rPr>
              <w:t xml:space="preserve">стройство и содержание ООПТ в гр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ницах города Перми»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52 049,9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104 574,8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108 816,8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69 735,1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69 735,1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</w:pPr>
            <w:r>
              <w:t xml:space="preserve">404 911,7</w:t>
            </w:r>
            <w:r/>
          </w:p>
        </w:tc>
      </w:tr>
      <w:tr>
        <w:tblPrEx/>
        <w:trPr/>
        <w:tc>
          <w:tcPr>
            <w:tcW w:w="3402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1.2 Реализация природоохранных мероприятий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25 707,4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21 292,7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21 292,7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21 292,7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21 292,7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110 878,2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АЛР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АСР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24</w:t>
            </w:r>
            <w:r>
              <w:rPr>
                <w:color w:val="000000"/>
              </w:rPr>
              <w:t xml:space="preserve">2,8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24</w:t>
            </w:r>
            <w:r>
              <w:rPr>
                <w:color w:val="000000"/>
              </w:rPr>
              <w:t xml:space="preserve">2,8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24</w:t>
            </w:r>
            <w:r>
              <w:rPr>
                <w:color w:val="000000"/>
              </w:rPr>
              <w:t xml:space="preserve">2,8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24</w:t>
            </w:r>
            <w:r>
              <w:rPr>
                <w:color w:val="000000"/>
              </w:rPr>
              <w:t xml:space="preserve">2,8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1 167,1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АМР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619,0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3 041,0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621,4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АИР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112,6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207,7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207,7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207,7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207,7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345,2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1 970,4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124,2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1 469,4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АпНЛ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2 527,0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ДДИБ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2 103,8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18 140,1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18 300,1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18 300,1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18 300,1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18 300,1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91 340,5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ДКМП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5 500,0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5 500,0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0"/>
        </w:trPr>
        <w:tc>
          <w:tcPr>
            <w:tcW w:w="3402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2 «Мероприятия по содержанию п</w:t>
            </w:r>
            <w:r>
              <w:rPr>
                <w:color w:val="000000"/>
              </w:rPr>
              <w:t xml:space="preserve">и</w:t>
            </w:r>
            <w:r>
              <w:rPr>
                <w:color w:val="000000"/>
              </w:rPr>
              <w:t xml:space="preserve">томника растений»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214 884,9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203 501,9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203 568,8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163 568,8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163 568,8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949 093,2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2.1 «Обеспеч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ние деятельности (оказание услуг, выполнение работ) муниципальных учреждений (организаций)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86 741,1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101 272,8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103 093,5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103 093,5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103 093,5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497 294,4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2.2 «Меропр</w:t>
            </w:r>
            <w:r>
              <w:rPr>
                <w:color w:val="000000"/>
              </w:rPr>
              <w:t xml:space="preserve">и</w:t>
            </w:r>
            <w:r>
              <w:rPr>
                <w:color w:val="000000"/>
              </w:rPr>
              <w:t xml:space="preserve">ятия по выращиванию посадочного материала, содержанию зеленых насаждений, озелененных террит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рий»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64 966,2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50 066,2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50 475,3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50 475,3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50 475,3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266 458,3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31"/>
        </w:trPr>
        <w:tc>
          <w:tcPr>
            <w:tcW w:w="3402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2.3 «Посадка зеленых насаждений ценных видов»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63 177,6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52 162,9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50 000,0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10 000,0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10 000,0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185 340,5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90"/>
        </w:trPr>
        <w:tc>
          <w:tcPr>
            <w:tcW w:w="3402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3. «Сохранение и воспроизводство г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родских лесов»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185 912,7</w:t>
            </w:r>
            <w:r>
              <w:rPr>
                <w:strike/>
                <w:color w:val="000000"/>
              </w:rPr>
            </w:r>
            <w:r>
              <w:rPr>
                <w:strike/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176 080,4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309 296,0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216 296,0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161 296,0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1 048 881,1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3.1 «Меропр</w:t>
            </w:r>
            <w:r>
              <w:rPr>
                <w:color w:val="000000"/>
              </w:rPr>
              <w:t xml:space="preserve">и</w:t>
            </w:r>
            <w:r>
              <w:rPr>
                <w:color w:val="000000"/>
              </w:rPr>
              <w:t xml:space="preserve">ятия в сфере использования, охраны, защиты и воспроизводства городских лесов»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97 041,0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74 982,4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206 380,5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113 380,5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58 380,5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550 164,9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3.2 «Обеспеч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ние деятельности (оказание услуг, выполнение работ) муниципальных учреждений (организаций)»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88 871,7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101 098,0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102 915,5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102 915,5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102 915,5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498 716,2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36"/>
        </w:trPr>
        <w:tc>
          <w:tcPr>
            <w:tcW w:w="3402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4 «Обращение с животными без вл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дельцев»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96 091,1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116 844,7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111 943,2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111 943,2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111 943,2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548 765,4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63 987,6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76 765,2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71 863,7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71 863,7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71 863,7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356 343,9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32 103,5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40 079,5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40 079,5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40 079,5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40 079,5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192 421,5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4.1 «Обеспеч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ние деятельности (оказание услуг, выполнение работ) муниципальных учреждений (организаций)»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45 409,2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55 398,6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48 654,5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48 654,5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48 654,5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246 771,3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4.2 «Организ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ция мероприятий при осуществлении деятельности по обращению с живо</w:t>
            </w:r>
            <w:r>
              <w:rPr>
                <w:color w:val="000000"/>
              </w:rPr>
              <w:t xml:space="preserve">т</w:t>
            </w:r>
            <w:r>
              <w:rPr>
                <w:color w:val="000000"/>
              </w:rPr>
              <w:t xml:space="preserve">ными без владельцев»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Пермского края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31 771,1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40 079,5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40 079,5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40 079,5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40 079,5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192 089,1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13"/>
        </w:trPr>
        <w:tc>
          <w:tcPr>
            <w:shd w:val="clear" w:color="ffffff" w:fill="ffffff"/>
            <w:tcW w:w="3402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4.3 «Меропр</w:t>
            </w: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</w:rPr>
              <w:t xml:space="preserve">ятия по обустройству и содержанию </w:t>
            </w:r>
            <w:r>
              <w:rPr>
                <w:color w:val="000000" w:themeColor="text1"/>
              </w:rPr>
              <w:t xml:space="preserve">площадок для выгула и дрессировки собак»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8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112" w:type="dxa"/>
            <w:textDirection w:val="lrTb"/>
            <w:noWrap/>
          </w:tcPr>
          <w:p>
            <w:pPr>
              <w:rPr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 xml:space="preserve">17 365,0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21 366,6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5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23 209,2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3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23 209,2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5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23 209,2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649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108 359,2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8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АЛР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112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253,6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1 680,7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5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1 762,3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3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1 762,3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5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1 762,3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649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7 221,2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8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АСР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112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641,5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  <w:t xml:space="preserve"> 0</w:t>
            </w:r>
            <w:r>
              <w:rPr>
                <w:color w:val="000000" w:themeColor="text1"/>
              </w:rPr>
              <w:t xml:space="preserve">57,3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5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4 368,5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3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4 368,5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5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4 368,5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649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17 </w:t>
            </w: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  <w:t xml:space="preserve">04,</w:t>
            </w: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8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112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3 365,9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4 700,6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5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5 283,1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3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5 283,1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5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5 283,1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649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23 915,</w:t>
            </w: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8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112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1 374,0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 6</w:t>
            </w:r>
            <w:r>
              <w:rPr>
                <w:color w:val="000000" w:themeColor="text1"/>
              </w:rPr>
              <w:t xml:space="preserve">42,5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5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2 378,1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3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2 378,1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5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2 378,1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649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11 </w:t>
            </w: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  <w:t xml:space="preserve">50,</w:t>
            </w: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8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АИР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112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271,1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878,0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5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878,0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3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878,0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5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878,0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649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3 783,1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8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АКР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112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575,0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1 989,9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5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2 962,6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3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2 962,6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5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2 962,6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649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11 452,7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8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АОР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112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191,4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2 042,9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5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2 070,2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3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2 070,2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5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2 070,2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649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8 444,9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8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112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10 692,5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3 374,7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5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3 506,4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3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3 506,4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5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3 506,4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649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24 586,</w:t>
            </w: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3402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4.4 «Увелич</w:t>
            </w:r>
            <w:r>
              <w:rPr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ние финансового обеспечения пер</w:t>
            </w:r>
            <w:r>
              <w:rPr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данных государственных полномочий по организации мероприятий при осуществлении деятельности по о</w:t>
            </w:r>
            <w:r>
              <w:rPr>
                <w:color w:val="000000" w:themeColor="text1"/>
              </w:rPr>
              <w:t xml:space="preserve">б</w:t>
            </w:r>
            <w:r>
              <w:rPr>
                <w:color w:val="000000" w:themeColor="text1"/>
              </w:rPr>
              <w:t xml:space="preserve">ращению с животными без владел</w:t>
            </w:r>
            <w:r>
              <w:rPr>
                <w:color w:val="000000" w:themeColor="text1"/>
              </w:rPr>
              <w:t xml:space="preserve">ь</w:t>
            </w:r>
            <w:r>
              <w:rPr>
                <w:color w:val="000000" w:themeColor="text1"/>
              </w:rPr>
              <w:t xml:space="preserve">цев»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86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112" w:type="dxa"/>
            <w:textDirection w:val="lrTb"/>
            <w:noWrap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1 210,0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254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32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556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649" w:type="dxa"/>
            <w:textDirection w:val="lrTb"/>
            <w:noWrap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1 210,0</w:t>
            </w:r>
            <w:bookmarkStart w:id="0" w:name="_GoBack"/>
            <w:r/>
            <w:bookmarkEnd w:id="0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5"/>
        </w:trPr>
        <w:tc>
          <w:tcPr>
            <w:shd w:val="clear" w:color="ffffff" w:fill="ffffff"/>
            <w:tcW w:w="3402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4.5 «Реализ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ция мероприятий по созданию усл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вий осуществления деятельности в муниципальном приюте для живо</w:t>
            </w:r>
            <w:r>
              <w:rPr>
                <w:color w:val="000000"/>
              </w:rPr>
              <w:t xml:space="preserve">т</w:t>
            </w:r>
            <w:r>
              <w:rPr>
                <w:color w:val="000000"/>
              </w:rPr>
              <w:t xml:space="preserve">ных без владельцев»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864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335,8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ffffff" w:fill="ffffff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ffffff" w:fill="ffffff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335,8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3"/>
        </w:trPr>
        <w:tc>
          <w:tcPr>
            <w:shd w:val="clear" w:color="ffffff" w:fill="ffffff"/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864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ffffff" w:fill="ffffff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ffffff" w:fill="ffffff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864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ffffff" w:fill="ffffff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ffffff" w:fill="ffffff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649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3402" w:type="dxa"/>
            <w:vMerge w:val="restart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5 «Обеспечение деятельности управл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ния по экологии и природопользов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нию администрации города Перми»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40 035,3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45 323,5</w:t>
            </w:r>
            <w:r/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</w:pPr>
            <w:r>
              <w:t xml:space="preserve">47 384,7</w:t>
            </w:r>
            <w:r/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</w:pPr>
            <w:r>
              <w:t xml:space="preserve">47 384,7</w:t>
            </w:r>
            <w:r/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</w:pPr>
            <w:r>
              <w:t xml:space="preserve">47 384,7</w:t>
            </w:r>
            <w:r/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</w:pPr>
            <w:r>
              <w:t xml:space="preserve">227 512,9</w:t>
            </w:r>
            <w:r/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38 514,9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43 719,2</w:t>
            </w:r>
            <w:r/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</w:pPr>
            <w:r>
              <w:t xml:space="preserve">45 736,0</w:t>
            </w:r>
            <w:r/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</w:pPr>
            <w:r>
              <w:t xml:space="preserve">45 736,0</w:t>
            </w:r>
            <w:r/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</w:pPr>
            <w:r>
              <w:t xml:space="preserve">45 736,0</w:t>
            </w:r>
            <w:r/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</w:pPr>
            <w:r>
              <w:t xml:space="preserve">219 442,1</w:t>
            </w:r>
            <w:r/>
          </w:p>
        </w:tc>
      </w:tr>
      <w:tr>
        <w:tblPrEx/>
        <w:trPr/>
        <w:tc>
          <w:tcPr>
            <w:tcW w:w="3402" w:type="dxa"/>
            <w:vAlign w:val="center"/>
            <w:vMerge w:val="continue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1 520,4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1 604,3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  <w:rPr>
                <w:color w:val="ff0000"/>
              </w:rPr>
            </w:pPr>
            <w:r>
              <w:t xml:space="preserve">8 070,8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/>
        <w:tc>
          <w:tcPr>
            <w:tcW w:w="3402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5.1 «Содерж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ние муниципальных органов города Перми»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38 514,9</w:t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</w:pPr>
            <w:r>
              <w:t xml:space="preserve">43 719,2</w:t>
            </w:r>
            <w:r/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</w:pPr>
            <w:r>
              <w:t xml:space="preserve">45 736,0</w:t>
            </w:r>
            <w:r/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</w:pPr>
            <w:r>
              <w:t xml:space="preserve">45 736,0</w:t>
            </w:r>
            <w:r/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</w:pPr>
            <w:r>
              <w:t xml:space="preserve">45 736,0</w:t>
            </w:r>
            <w:r/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</w:pPr>
            <w:r>
              <w:t xml:space="preserve">219 442,1</w:t>
            </w:r>
            <w:r/>
          </w:p>
        </w:tc>
      </w:tr>
      <w:tr>
        <w:tblPrEx/>
        <w:trPr/>
        <w:tc>
          <w:tcPr>
            <w:tcW w:w="3402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расходов 5.2 «Админ</w:t>
            </w:r>
            <w:r>
              <w:rPr>
                <w:color w:val="000000"/>
              </w:rPr>
              <w:t xml:space="preserve">и</w:t>
            </w:r>
            <w:r>
              <w:rPr>
                <w:color w:val="000000"/>
              </w:rPr>
              <w:t xml:space="preserve">стрирование государственных полн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мочий по организации мероприятий при осуществлении деятельности по обращению с животными без вл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дельцев»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6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УЭП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112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Пермского края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1 520,4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1 604,3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54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432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155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1 648,7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9" w:type="dxa"/>
            <w:textDirection w:val="lrTb"/>
            <w:noWrap/>
          </w:tcPr>
          <w:p>
            <w:pPr>
              <w:jc w:val="center"/>
            </w:pPr>
            <w:r>
              <w:t xml:space="preserve">8 070,8</w:t>
            </w:r>
            <w:r/>
          </w:p>
        </w:tc>
      </w:tr>
    </w:tbl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724"/>
    <w:link w:val="71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9">
    <w:name w:val="Heading 2 Char"/>
    <w:basedOn w:val="724"/>
    <w:link w:val="716"/>
    <w:uiPriority w:val="9"/>
    <w:rPr>
      <w:rFonts w:ascii="Liberation Sans" w:hAnsi="Liberation Sans" w:eastAsia="Liberation Sans" w:cs="Liberation Sans"/>
      <w:sz w:val="34"/>
    </w:rPr>
  </w:style>
  <w:style w:type="character" w:styleId="700">
    <w:name w:val="Heading 3 Char"/>
    <w:basedOn w:val="724"/>
    <w:link w:val="71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01">
    <w:name w:val="Heading 4 Char"/>
    <w:basedOn w:val="724"/>
    <w:link w:val="71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2">
    <w:name w:val="Heading 5 Char"/>
    <w:basedOn w:val="724"/>
    <w:link w:val="71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3">
    <w:name w:val="Heading 6 Char"/>
    <w:basedOn w:val="724"/>
    <w:link w:val="72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4">
    <w:name w:val="Heading 7 Char"/>
    <w:basedOn w:val="724"/>
    <w:link w:val="72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5">
    <w:name w:val="Heading 8 Char"/>
    <w:basedOn w:val="724"/>
    <w:link w:val="72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6">
    <w:name w:val="Heading 9 Char"/>
    <w:basedOn w:val="724"/>
    <w:link w:val="72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7">
    <w:name w:val="Title Char"/>
    <w:basedOn w:val="724"/>
    <w:link w:val="736"/>
    <w:uiPriority w:val="10"/>
    <w:rPr>
      <w:sz w:val="48"/>
      <w:szCs w:val="48"/>
    </w:rPr>
  </w:style>
  <w:style w:type="character" w:styleId="708">
    <w:name w:val="Subtitle Char"/>
    <w:basedOn w:val="724"/>
    <w:link w:val="738"/>
    <w:uiPriority w:val="11"/>
    <w:rPr>
      <w:sz w:val="24"/>
      <w:szCs w:val="24"/>
    </w:rPr>
  </w:style>
  <w:style w:type="character" w:styleId="709">
    <w:name w:val="Quote Char"/>
    <w:link w:val="740"/>
    <w:uiPriority w:val="29"/>
    <w:rPr>
      <w:i/>
    </w:rPr>
  </w:style>
  <w:style w:type="character" w:styleId="710">
    <w:name w:val="Intense Quote Char"/>
    <w:link w:val="742"/>
    <w:uiPriority w:val="30"/>
    <w:rPr>
      <w:i/>
    </w:rPr>
  </w:style>
  <w:style w:type="character" w:styleId="711">
    <w:name w:val="Caption Char"/>
    <w:basedOn w:val="724"/>
    <w:link w:val="889"/>
    <w:uiPriority w:val="35"/>
    <w:rPr>
      <w:b/>
      <w:bCs/>
      <w:color w:val="4f81bd" w:themeColor="accent1"/>
      <w:sz w:val="18"/>
      <w:szCs w:val="18"/>
    </w:rPr>
  </w:style>
  <w:style w:type="character" w:styleId="712">
    <w:name w:val="Footnote Text Char"/>
    <w:link w:val="872"/>
    <w:uiPriority w:val="99"/>
    <w:rPr>
      <w:sz w:val="18"/>
    </w:rPr>
  </w:style>
  <w:style w:type="character" w:styleId="713">
    <w:name w:val="Endnote Text Char"/>
    <w:link w:val="875"/>
    <w:uiPriority w:val="99"/>
    <w:rPr>
      <w:sz w:val="20"/>
    </w:rPr>
  </w:style>
  <w:style w:type="paragraph" w:styleId="714" w:default="1">
    <w:name w:val="Normal"/>
    <w:qFormat/>
  </w:style>
  <w:style w:type="paragraph" w:styleId="715">
    <w:name w:val="Heading 1"/>
    <w:basedOn w:val="714"/>
    <w:next w:val="714"/>
    <w:link w:val="727"/>
    <w:qFormat/>
    <w:pPr>
      <w:ind w:right="-1" w:firstLine="709"/>
      <w:jc w:val="both"/>
      <w:keepNext/>
      <w:outlineLvl w:val="0"/>
    </w:pPr>
    <w:rPr>
      <w:sz w:val="24"/>
    </w:rPr>
  </w:style>
  <w:style w:type="paragraph" w:styleId="716">
    <w:name w:val="Heading 2"/>
    <w:basedOn w:val="714"/>
    <w:next w:val="714"/>
    <w:link w:val="728"/>
    <w:qFormat/>
    <w:pPr>
      <w:ind w:right="-1"/>
      <w:jc w:val="both"/>
      <w:keepNext/>
      <w:outlineLvl w:val="1"/>
    </w:pPr>
    <w:rPr>
      <w:sz w:val="24"/>
    </w:rPr>
  </w:style>
  <w:style w:type="paragraph" w:styleId="717">
    <w:name w:val="Heading 3"/>
    <w:basedOn w:val="714"/>
    <w:next w:val="714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Heading 4"/>
    <w:basedOn w:val="714"/>
    <w:next w:val="714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14"/>
    <w:next w:val="714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714"/>
    <w:next w:val="714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714"/>
    <w:next w:val="714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714"/>
    <w:next w:val="714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Заголовок 1 Знак"/>
    <w:basedOn w:val="724"/>
    <w:link w:val="715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Заголовок 2 Знак"/>
    <w:basedOn w:val="724"/>
    <w:link w:val="716"/>
    <w:uiPriority w:val="9"/>
    <w:rPr>
      <w:rFonts w:ascii="Arial" w:hAnsi="Arial" w:eastAsia="Arial" w:cs="Arial"/>
      <w:sz w:val="34"/>
    </w:rPr>
  </w:style>
  <w:style w:type="character" w:styleId="729" w:customStyle="1">
    <w:name w:val="Заголовок 3 Знак"/>
    <w:basedOn w:val="724"/>
    <w:link w:val="717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Заголовок 4 Знак"/>
    <w:basedOn w:val="724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Заголовок 5 Знак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Title"/>
    <w:basedOn w:val="714"/>
    <w:next w:val="714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Название Знак"/>
    <w:basedOn w:val="724"/>
    <w:link w:val="736"/>
    <w:uiPriority w:val="10"/>
    <w:rPr>
      <w:sz w:val="48"/>
      <w:szCs w:val="48"/>
    </w:rPr>
  </w:style>
  <w:style w:type="paragraph" w:styleId="738">
    <w:name w:val="Subtitle"/>
    <w:basedOn w:val="714"/>
    <w:next w:val="714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Подзаголовок Знак"/>
    <w:basedOn w:val="724"/>
    <w:link w:val="738"/>
    <w:uiPriority w:val="11"/>
    <w:rPr>
      <w:sz w:val="24"/>
      <w:szCs w:val="24"/>
    </w:rPr>
  </w:style>
  <w:style w:type="paragraph" w:styleId="740">
    <w:name w:val="Quote"/>
    <w:basedOn w:val="714"/>
    <w:next w:val="714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714"/>
    <w:next w:val="714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character" w:styleId="744" w:customStyle="1">
    <w:name w:val="Header Char"/>
    <w:basedOn w:val="724"/>
    <w:uiPriority w:val="99"/>
  </w:style>
  <w:style w:type="character" w:styleId="745" w:customStyle="1">
    <w:name w:val="Footer Char"/>
    <w:basedOn w:val="724"/>
    <w:uiPriority w:val="99"/>
  </w:style>
  <w:style w:type="character" w:styleId="746" w:customStyle="1">
    <w:name w:val="Название объекта Знак"/>
    <w:basedOn w:val="724"/>
    <w:link w:val="889"/>
    <w:uiPriority w:val="35"/>
    <w:rPr>
      <w:b/>
      <w:bCs/>
      <w:color w:val="5b9bd5" w:themeColor="accent1"/>
      <w:sz w:val="18"/>
      <w:szCs w:val="18"/>
    </w:rPr>
  </w:style>
  <w:style w:type="table" w:styleId="747" w:customStyle="1">
    <w:name w:val="Table Grid Light"/>
    <w:basedOn w:val="72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 w:customStyle="1">
    <w:name w:val="Plain Table 1"/>
    <w:basedOn w:val="72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Plain Table 2"/>
    <w:basedOn w:val="72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Plain Table 3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 w:customStyle="1">
    <w:name w:val="Plain Table 4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Plain Table 5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1 Light"/>
    <w:basedOn w:val="72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2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2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2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2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2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2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2"/>
    <w:basedOn w:val="72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2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2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2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"/>
    <w:basedOn w:val="72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2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2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2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4"/>
    <w:basedOn w:val="72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2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2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2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2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2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2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 w:customStyle="1">
    <w:name w:val="Grid Table 5 Dark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6 Colorful"/>
    <w:basedOn w:val="72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2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2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2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2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 w:customStyle="1">
    <w:name w:val="Grid Table 7 Colorful"/>
    <w:basedOn w:val="72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72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72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72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"/>
    <w:basedOn w:val="72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2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2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2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2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2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2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2"/>
    <w:basedOn w:val="72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2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2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2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2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2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2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 w:customStyle="1">
    <w:name w:val="List Table 3"/>
    <w:basedOn w:val="72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2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"/>
    <w:basedOn w:val="72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2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2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2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2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2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2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5 Dark"/>
    <w:basedOn w:val="72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2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6 Colorful"/>
    <w:basedOn w:val="72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2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 w:customStyle="1">
    <w:name w:val="List Table 7 Colorful"/>
    <w:basedOn w:val="72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72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72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72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72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72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72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2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2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2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2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2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2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2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2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2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2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2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2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2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2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2">
    <w:name w:val="footnote text"/>
    <w:basedOn w:val="714"/>
    <w:link w:val="873"/>
    <w:uiPriority w:val="99"/>
    <w:semiHidden/>
    <w:unhideWhenUsed/>
    <w:pPr>
      <w:spacing w:after="40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24"/>
    <w:uiPriority w:val="99"/>
    <w:unhideWhenUsed/>
    <w:rPr>
      <w:vertAlign w:val="superscript"/>
    </w:rPr>
  </w:style>
  <w:style w:type="paragraph" w:styleId="875">
    <w:name w:val="endnote text"/>
    <w:basedOn w:val="714"/>
    <w:link w:val="876"/>
    <w:uiPriority w:val="99"/>
    <w:semiHidden/>
    <w:unhideWhenUsed/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24"/>
    <w:uiPriority w:val="99"/>
    <w:semiHidden/>
    <w:unhideWhenUsed/>
    <w:rPr>
      <w:vertAlign w:val="superscript"/>
    </w:rPr>
  </w:style>
  <w:style w:type="paragraph" w:styleId="878">
    <w:name w:val="toc 1"/>
    <w:basedOn w:val="714"/>
    <w:next w:val="714"/>
    <w:uiPriority w:val="39"/>
    <w:unhideWhenUsed/>
    <w:pPr>
      <w:spacing w:after="57"/>
    </w:pPr>
  </w:style>
  <w:style w:type="paragraph" w:styleId="879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80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881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82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83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884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885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886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14"/>
    <w:next w:val="714"/>
    <w:uiPriority w:val="99"/>
    <w:unhideWhenUsed/>
  </w:style>
  <w:style w:type="paragraph" w:styleId="889">
    <w:name w:val="Caption"/>
    <w:basedOn w:val="714"/>
    <w:next w:val="714"/>
    <w:link w:val="74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0">
    <w:name w:val="Body Text"/>
    <w:basedOn w:val="714"/>
    <w:link w:val="918"/>
    <w:pPr>
      <w:ind w:right="3117"/>
    </w:pPr>
    <w:rPr>
      <w:rFonts w:ascii="Courier New" w:hAnsi="Courier New"/>
      <w:sz w:val="26"/>
    </w:rPr>
  </w:style>
  <w:style w:type="paragraph" w:styleId="891">
    <w:name w:val="Body Text Indent"/>
    <w:basedOn w:val="714"/>
    <w:pPr>
      <w:ind w:right="-1"/>
      <w:jc w:val="both"/>
    </w:pPr>
    <w:rPr>
      <w:sz w:val="26"/>
    </w:rPr>
  </w:style>
  <w:style w:type="paragraph" w:styleId="892">
    <w:name w:val="Footer"/>
    <w:basedOn w:val="714"/>
    <w:link w:val="977"/>
    <w:uiPriority w:val="99"/>
    <w:pPr>
      <w:tabs>
        <w:tab w:val="center" w:pos="4153" w:leader="none"/>
        <w:tab w:val="right" w:pos="8306" w:leader="none"/>
      </w:tabs>
    </w:pPr>
  </w:style>
  <w:style w:type="character" w:styleId="893">
    <w:name w:val="page number"/>
    <w:basedOn w:val="724"/>
  </w:style>
  <w:style w:type="paragraph" w:styleId="894">
    <w:name w:val="Header"/>
    <w:basedOn w:val="714"/>
    <w:link w:val="897"/>
    <w:uiPriority w:val="99"/>
    <w:pPr>
      <w:tabs>
        <w:tab w:val="center" w:pos="4153" w:leader="none"/>
        <w:tab w:val="right" w:pos="8306" w:leader="none"/>
      </w:tabs>
    </w:pPr>
  </w:style>
  <w:style w:type="paragraph" w:styleId="895">
    <w:name w:val="Balloon Text"/>
    <w:basedOn w:val="714"/>
    <w:link w:val="896"/>
    <w:uiPriority w:val="99"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link w:val="895"/>
    <w:uiPriority w:val="99"/>
    <w:rPr>
      <w:rFonts w:ascii="Segoe UI" w:hAnsi="Segoe UI" w:cs="Segoe UI"/>
      <w:sz w:val="18"/>
      <w:szCs w:val="18"/>
    </w:rPr>
  </w:style>
  <w:style w:type="character" w:styleId="897" w:customStyle="1">
    <w:name w:val="Верхний колонтитул Знак"/>
    <w:link w:val="894"/>
    <w:uiPriority w:val="99"/>
  </w:style>
  <w:style w:type="numbering" w:styleId="898" w:customStyle="1">
    <w:name w:val="Нет списка1"/>
    <w:next w:val="726"/>
    <w:uiPriority w:val="99"/>
    <w:semiHidden/>
    <w:unhideWhenUsed/>
  </w:style>
  <w:style w:type="paragraph" w:styleId="89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0">
    <w:name w:val="Hyperlink"/>
    <w:uiPriority w:val="99"/>
    <w:unhideWhenUsed/>
    <w:rPr>
      <w:color w:val="0000ff"/>
      <w:u w:val="single"/>
    </w:rPr>
  </w:style>
  <w:style w:type="character" w:styleId="901">
    <w:name w:val="FollowedHyperlink"/>
    <w:uiPriority w:val="99"/>
    <w:unhideWhenUsed/>
    <w:rPr>
      <w:color w:val="800080"/>
      <w:u w:val="single"/>
    </w:rPr>
  </w:style>
  <w:style w:type="paragraph" w:styleId="902" w:customStyle="1">
    <w:name w:val="xl65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66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67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5" w:customStyle="1">
    <w:name w:val="xl68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6" w:customStyle="1">
    <w:name w:val="xl69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0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 w:customStyle="1">
    <w:name w:val="xl71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2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3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4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5"/>
    <w:basedOn w:val="71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6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7"/>
    <w:basedOn w:val="71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8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9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Форма"/>
    <w:rPr>
      <w:sz w:val="28"/>
      <w:szCs w:val="28"/>
    </w:rPr>
  </w:style>
  <w:style w:type="character" w:styleId="918" w:customStyle="1">
    <w:name w:val="Основной текст Знак"/>
    <w:link w:val="890"/>
    <w:rPr>
      <w:rFonts w:ascii="Courier New" w:hAnsi="Courier New"/>
      <w:sz w:val="26"/>
    </w:rPr>
  </w:style>
  <w:style w:type="paragraph" w:styleId="919" w:customStyle="1">
    <w:name w:val="ConsPlusNormal"/>
    <w:rPr>
      <w:sz w:val="28"/>
      <w:szCs w:val="28"/>
    </w:rPr>
  </w:style>
  <w:style w:type="numbering" w:styleId="920" w:customStyle="1">
    <w:name w:val="Нет списка11"/>
    <w:next w:val="726"/>
    <w:uiPriority w:val="99"/>
    <w:semiHidden/>
    <w:unhideWhenUsed/>
  </w:style>
  <w:style w:type="numbering" w:styleId="921" w:customStyle="1">
    <w:name w:val="Нет списка111"/>
    <w:next w:val="726"/>
    <w:uiPriority w:val="99"/>
    <w:semiHidden/>
    <w:unhideWhenUsed/>
  </w:style>
  <w:style w:type="paragraph" w:styleId="922" w:customStyle="1">
    <w:name w:val="font5"/>
    <w:basedOn w:val="71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3" w:customStyle="1">
    <w:name w:val="xl80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4" w:customStyle="1">
    <w:name w:val="xl81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5" w:customStyle="1">
    <w:name w:val="xl82"/>
    <w:basedOn w:val="71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6">
    <w:name w:val="Table Grid"/>
    <w:basedOn w:val="725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7" w:customStyle="1">
    <w:name w:val="xl83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4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6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7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 w:customStyle="1">
    <w:name w:val="xl88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89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0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1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2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93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4"/>
    <w:basedOn w:val="71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6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7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8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3" w:customStyle="1">
    <w:name w:val="xl99"/>
    <w:basedOn w:val="71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100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1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2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3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4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6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7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8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9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0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1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2"/>
    <w:basedOn w:val="71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7" w:customStyle="1">
    <w:name w:val="xl113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4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5"/>
    <w:basedOn w:val="71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0" w:customStyle="1">
    <w:name w:val="xl116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7"/>
    <w:basedOn w:val="71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8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9"/>
    <w:basedOn w:val="71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0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1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2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3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4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0" w:customStyle="1">
    <w:name w:val="Нет списка2"/>
    <w:next w:val="726"/>
    <w:uiPriority w:val="99"/>
    <w:semiHidden/>
    <w:unhideWhenUsed/>
  </w:style>
  <w:style w:type="numbering" w:styleId="971" w:customStyle="1">
    <w:name w:val="Нет списка3"/>
    <w:next w:val="726"/>
    <w:uiPriority w:val="99"/>
    <w:semiHidden/>
    <w:unhideWhenUsed/>
  </w:style>
  <w:style w:type="paragraph" w:styleId="972" w:customStyle="1">
    <w:name w:val="font6"/>
    <w:basedOn w:val="7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 w:customStyle="1">
    <w:name w:val="font7"/>
    <w:basedOn w:val="7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 w:customStyle="1">
    <w:name w:val="font8"/>
    <w:basedOn w:val="71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5" w:customStyle="1">
    <w:name w:val="Нет списка4"/>
    <w:next w:val="726"/>
    <w:uiPriority w:val="99"/>
    <w:semiHidden/>
    <w:unhideWhenUsed/>
  </w:style>
  <w:style w:type="paragraph" w:styleId="976">
    <w:name w:val="List Paragraph"/>
    <w:basedOn w:val="71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7" w:customStyle="1">
    <w:name w:val="Нижний колонтитул Знак"/>
    <w:link w:val="892"/>
    <w:uiPriority w:val="99"/>
  </w:style>
  <w:style w:type="paragraph" w:styleId="978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9</cp:revision>
  <dcterms:created xsi:type="dcterms:W3CDTF">2026-07-01T05:21:00Z</dcterms:created>
  <dcterms:modified xsi:type="dcterms:W3CDTF">2026-07-03T11:15:22Z</dcterms:modified>
</cp:coreProperties>
</file>