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4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0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237490</wp:posOffset>
                </wp:positionV>
                <wp:extent cx="6391910" cy="1556385"/>
                <wp:effectExtent l="0" t="0" r="0" b="0"/>
                <wp:wrapNone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1800" cy="1556280"/>
                          <a:chOff x="0" y="0"/>
                          <a:chExt cx="6391800" cy="15562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486360"/>
                            <a:ext cx="6391800" cy="106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77"/>
                                <w:spacing w:before="0" w:beforeAutospacing="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3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" descr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2989080" y="0"/>
                            <a:ext cx="414000" cy="481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3;o:allowoverlap:true;o:allowincell:false;mso-position-horizontal-relative:page;margin-left:70.85pt;mso-position-horizontal:absolute;mso-position-vertical-relative:page;margin-top:18.70pt;mso-position-vertical:absolute;width:503.30pt;height:122.55pt;mso-wrap-distance-left:0.00pt;mso-wrap-distance-top:0.00pt;mso-wrap-distance-right:0.00pt;mso-wrap-distance-bottom:0.00pt;" coordorigin="0,0" coordsize="63918,15562">
                <v:shape id="shape 2" o:spid="_x0000_s2" o:spt="1" type="#_x0000_t1" style="position:absolute;left:0;top:4863;width:63918;height:10699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77"/>
                          <w:spacing w:before="0" w:beforeAutospacing="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3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left:29890;top:0;width:4140;height:4813;" stroked="f" strokeweight="0.00pt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7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bookmarkStart w:id="1" w:name="_GoBack"/>
      <w:r/>
      <w:bookmarkEnd w:id="1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4"/>
        <w:jc w:val="both"/>
        <w:rPr>
          <w:sz w:val="24"/>
          <w:lang w:val="en-US"/>
        </w:rPr>
      </w:pPr>
      <w:r>
        <w:rPr>
          <w:sz w:val="24"/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635" distR="0" simplePos="0" relativeHeight="5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ge">
                  <wp:posOffset>1447165</wp:posOffset>
                </wp:positionV>
                <wp:extent cx="1536065" cy="347345"/>
                <wp:effectExtent l="635" t="635" r="0" b="0"/>
                <wp:wrapNone/>
                <wp:docPr id="3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36120" cy="347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872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10.07.2026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5;o:allowoverlap:true;o:allowincell:true;mso-position-horizontal-relative:text;margin-left:11.95pt;mso-position-horizontal:absolute;mso-position-vertical-relative:page;margin-top:113.95pt;mso-position-vertical:absolute;width:120.95pt;height:27.35pt;mso-wrap-distance-left:0.05pt;mso-wrap-distance-top:0.05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872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10.07.2026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635" distR="0" simplePos="0" relativeHeight="7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ge">
                  <wp:posOffset>1447165</wp:posOffset>
                </wp:positionV>
                <wp:extent cx="1536065" cy="347345"/>
                <wp:effectExtent l="635" t="635" r="0" b="0"/>
                <wp:wrapNone/>
                <wp:docPr id="4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36120" cy="347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872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№ 415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7;o:allowoverlap:true;o:allowincell:true;mso-position-horizontal-relative:text;margin-left:375.10pt;mso-position-horizontal:absolute;mso-position-vertical-relative:page;margin-top:113.95pt;mso-position-vertical:absolute;width:120.95pt;height:27.35pt;mso-wrap-distance-left:0.05pt;mso-wrap-distance-top:0.05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872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 xml:space="preserve">№ 415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73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4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4"/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4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пункт 6.1 П</w:t>
      </w:r>
      <w:r>
        <w:rPr>
          <w:b/>
          <w:sz w:val="28"/>
          <w:szCs w:val="28"/>
        </w:rPr>
        <w:t xml:space="preserve">оложения о комиссии по соблюдению требований </w:t>
      </w:r>
      <w:r>
        <w:rPr>
          <w:b/>
          <w:sz w:val="28"/>
          <w:szCs w:val="28"/>
        </w:rPr>
        <w:t xml:space="preserve">к служебному поведению муниципальных служащих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и урегулированию конфликта интересов,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утвержденного </w:t>
      </w:r>
      <w:r>
        <w:rPr>
          <w:b/>
          <w:sz w:val="28"/>
          <w:szCs w:val="28"/>
        </w:rPr>
        <w:t xml:space="preserve">постановлением администрации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 от 20.11.2020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1174 </w:t>
      </w:r>
      <w:r>
        <w:rPr>
          <w:rFonts w:cs="Times New Roman"/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служащих администрации города Перми и урегулированию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конфликта интересов»</w:t>
      </w:r>
      <w:r>
        <w:rPr>
          <w:b/>
          <w:bCs/>
          <w:sz w:val="28"/>
          <w:szCs w:val="28"/>
        </w:rPr>
      </w:r>
    </w:p>
    <w:p>
      <w:pPr>
        <w:pStyle w:val="734"/>
        <w:ind w:right="524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4"/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4"/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02 марта 2007 г. № 25-ФЗ </w:t>
        <w:br/>
        <w:t xml:space="preserve">«О муниципальной службе в Российской Федерации», от 25 декабря 2008 г. </w:t>
        <w:br/>
        <w:t xml:space="preserve">№ 273-ФЗ «О противодействии коррупции», Указом губернатора Пермского края</w:t>
      </w:r>
      <w:r>
        <w:rPr>
          <w:sz w:val="28"/>
          <w:szCs w:val="28"/>
        </w:rPr>
        <w:t xml:space="preserve"> от 19 июля 2012 г. № 44 «О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крае», в целях актуализации нормативных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left="0" w:right="-3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left="0" w:right="-3" w:firstLine="709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пункт 6.1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ко</w:t>
      </w:r>
      <w:r>
        <w:rPr>
          <w:rFonts w:ascii="Times New Roman" w:hAnsi="Times New Roman" w:cs="Times New Roman"/>
          <w:sz w:val="28"/>
          <w:szCs w:val="28"/>
        </w:rPr>
        <w:t xml:space="preserve">миссии по соблюдению требований к служебному поведению муниципальных служ</w:t>
      </w:r>
      <w:r>
        <w:rPr>
          <w:rFonts w:ascii="Times New Roman" w:hAnsi="Times New Roman" w:cs="Times New Roman"/>
          <w:sz w:val="28"/>
          <w:szCs w:val="28"/>
        </w:rPr>
        <w:t xml:space="preserve">ащих администрации города Перми и урегулированию конфликта интересов, утвержденного постановлением администрации города Перми от 20 ноября 2020 г. № 1174 «</w:t>
      </w:r>
      <w:r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муниципальных служащих администрации города Перми и урегулированию конфликта интересов» </w:t>
      </w:r>
      <w:r>
        <w:rPr>
          <w:rFonts w:ascii="Times New Roman" w:hAnsi="Times New Roman" w:cs="Times New Roman"/>
          <w:sz w:val="28"/>
          <w:szCs w:val="28"/>
        </w:rPr>
        <w:t xml:space="preserve">(в ред. </w:t>
        <w:br/>
        <w:t xml:space="preserve">от 18.11.2021 № 1025, от 19.06.2024 № 507, от 03.10.2024 № 826), изложив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1"/>
        <w:ind w:left="0" w:right="-3" w:firstLine="709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«6.1. з</w:t>
      </w:r>
      <w:r>
        <w:rPr>
          <w:rFonts w:ascii="Times New Roman" w:hAnsi="Times New Roman" w:cs="Times New Roman"/>
          <w:sz w:val="28"/>
          <w:szCs w:val="28"/>
        </w:rPr>
        <w:t xml:space="preserve">аместитель руководителя (председатель Комиссии), лицо, замещающее должность муниципальной службы в администрации города Перми (заместитель председателя Комиссии), должностное лицо, ответственное за работу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(секретарь Комиссии), муниципальные служащие подразделения по вопросам муниципальной службы и кадров, юридического (правового) подразделения администрации города Перми либо должностные лица администрации города Перми, ответственные за указанную работу;».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34"/>
        <w:ind w:firstLine="709"/>
        <w:jc w:val="both"/>
        <w:rPr>
          <w:strike w:val="0"/>
          <w:sz w:val="28"/>
          <w:szCs w:val="28"/>
          <w:highlight w:val="none"/>
        </w:rPr>
      </w:pPr>
      <w:r>
        <w:rPr>
          <w:strike w:val="0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trike w:val="0"/>
          <w:sz w:val="28"/>
          <w:szCs w:val="28"/>
          <w:highlight w:val="none"/>
        </w:rPr>
      </w:r>
      <w:r>
        <w:rPr>
          <w:strike w:val="0"/>
          <w:sz w:val="28"/>
          <w:szCs w:val="28"/>
          <w:highlight w:val="none"/>
        </w:rPr>
      </w:r>
    </w:p>
    <w:p>
      <w:pPr>
        <w:ind w:firstLine="709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  <w:highlight w:val="none"/>
        </w:rPr>
      </w:r>
      <w:r>
        <w:rPr>
          <w:strike w:val="0"/>
          <w:sz w:val="28"/>
          <w:szCs w:val="28"/>
          <w:highlight w:val="none"/>
        </w:rPr>
      </w:r>
      <w:r>
        <w:rPr>
          <w:strike w:val="0"/>
          <w:sz w:val="28"/>
          <w:szCs w:val="28"/>
        </w:rPr>
      </w:r>
    </w:p>
    <w:p>
      <w:pPr>
        <w:pStyle w:val="734"/>
        <w:ind w:firstLine="709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3. Управлению по общим вопр</w:t>
      </w:r>
      <w:r>
        <w:rPr>
          <w:strike w:val="0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trike w:val="0"/>
          <w:sz w:val="28"/>
          <w:szCs w:val="28"/>
        </w:rPr>
      </w:r>
      <w:r>
        <w:rPr>
          <w:strike w:val="0"/>
          <w:sz w:val="28"/>
          <w:szCs w:val="28"/>
        </w:rPr>
      </w:r>
    </w:p>
    <w:p>
      <w:pPr>
        <w:pStyle w:val="734"/>
        <w:ind w:firstLine="709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2" w:tooltip="http://www.gorodperm.ru/" w:history="1">
        <w:r>
          <w:rPr>
            <w:rStyle w:val="770"/>
            <w:strike w:val="0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strike w:val="0"/>
          <w:sz w:val="28"/>
          <w:szCs w:val="28"/>
        </w:rPr>
        <w:t xml:space="preserve">».</w:t>
      </w:r>
      <w:r>
        <w:rPr>
          <w:strike w:val="0"/>
          <w:sz w:val="28"/>
          <w:szCs w:val="28"/>
        </w:rPr>
      </w:r>
      <w:r>
        <w:rPr>
          <w:strike w:val="0"/>
          <w:sz w:val="28"/>
          <w:szCs w:val="28"/>
        </w:rPr>
      </w:r>
    </w:p>
    <w:p>
      <w:pPr>
        <w:pStyle w:val="734"/>
        <w:ind w:firstLine="709"/>
        <w:jc w:val="both"/>
        <w:spacing w:line="240" w:lineRule="auto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5. Контроль за исполнением настоящего постановления возложить на руководителя аппарата администрации города Перми Молоковских А.В.</w:t>
      </w:r>
      <w:r>
        <w:rPr>
          <w:strike w:val="0"/>
          <w:sz w:val="28"/>
          <w:szCs w:val="28"/>
        </w:rPr>
      </w:r>
      <w:r>
        <w:rPr>
          <w:strike w:val="0"/>
          <w:sz w:val="28"/>
          <w:szCs w:val="28"/>
        </w:rPr>
      </w:r>
    </w:p>
    <w:p>
      <w:pPr>
        <w:pStyle w:val="734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both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jc w:val="both"/>
        <w:spacing w:line="240" w:lineRule="auto"/>
        <w:widowControl/>
        <w:tabs>
          <w:tab w:val="clear" w:pos="720" w:leader="none"/>
          <w:tab w:val="left" w:pos="8080" w:leader="none"/>
        </w:tabs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</w:rPr>
        <w:t xml:space="preserve">Глава города Перми</w:t>
        <w:tab/>
        <w:t xml:space="preserve">    Э.О. Соснин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Style w:val="7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0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0"/>
                            <w:rPr>
                              <w:rStyle w:val="767"/>
                            </w:rPr>
                          </w:pPr>
                          <w:r>
                            <w:rPr>
                              <w:rStyle w:val="767"/>
                            </w:rPr>
                            <w:fldChar w:fldCharType="begin"/>
                          </w:r>
                          <w:r>
                            <w:rPr>
                              <w:rStyle w:val="767"/>
                            </w:rPr>
                            <w:instrText xml:space="preserve"> PAGE </w:instrText>
                          </w:r>
                          <w:r>
                            <w:rPr>
                              <w:rStyle w:val="767"/>
                            </w:rPr>
                            <w:fldChar w:fldCharType="separate"/>
                          </w:r>
                          <w:r>
                            <w:rPr>
                              <w:rStyle w:val="767"/>
                            </w:rPr>
                            <w:t xml:space="preserve">0</w:t>
                          </w:r>
                          <w:r>
                            <w:rPr>
                              <w:rStyle w:val="767"/>
                            </w:rPr>
                            <w:fldChar w:fldCharType="end"/>
                          </w:r>
                          <w:r>
                            <w:rPr>
                              <w:rStyle w:val="767"/>
                            </w:rPr>
                          </w:r>
                          <w:r>
                            <w:rPr>
                              <w:rStyle w:val="767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0"/>
                      <w:rPr>
                        <w:rStyle w:val="767"/>
                      </w:rPr>
                    </w:pPr>
                    <w:r>
                      <w:rPr>
                        <w:rStyle w:val="767"/>
                      </w:rPr>
                      <w:fldChar w:fldCharType="begin"/>
                    </w:r>
                    <w:r>
                      <w:rPr>
                        <w:rStyle w:val="767"/>
                      </w:rPr>
                      <w:instrText xml:space="preserve"> PAGE </w:instrText>
                    </w:r>
                    <w:r>
                      <w:rPr>
                        <w:rStyle w:val="767"/>
                      </w:rPr>
                      <w:fldChar w:fldCharType="separate"/>
                    </w:r>
                    <w:r>
                      <w:rPr>
                        <w:rStyle w:val="767"/>
                      </w:rPr>
                      <w:t xml:space="preserve">0</w:t>
                    </w:r>
                    <w:r>
                      <w:rPr>
                        <w:rStyle w:val="767"/>
                      </w:rPr>
                      <w:fldChar w:fldCharType="end"/>
                    </w:r>
                    <w:r>
                      <w:rPr>
                        <w:rStyle w:val="767"/>
                      </w:rPr>
                    </w:r>
                    <w:r>
                      <w:rPr>
                        <w:rStyle w:val="767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35">
    <w:name w:val="Heading 1"/>
    <w:basedOn w:val="734"/>
    <w:next w:val="734"/>
    <w:qFormat/>
    <w:pPr>
      <w:ind w:right="-1" w:firstLine="709"/>
      <w:jc w:val="both"/>
      <w:keepNext/>
      <w:outlineLvl w:val="0"/>
    </w:pPr>
    <w:rPr>
      <w:sz w:val="24"/>
    </w:rPr>
  </w:style>
  <w:style w:type="paragraph" w:styleId="736">
    <w:name w:val="Heading 2"/>
    <w:basedOn w:val="734"/>
    <w:next w:val="734"/>
    <w:qFormat/>
    <w:pPr>
      <w:ind w:right="-1"/>
      <w:jc w:val="both"/>
      <w:keepNext/>
      <w:outlineLvl w:val="1"/>
    </w:pPr>
    <w:rPr>
      <w:sz w:val="24"/>
    </w:rPr>
  </w:style>
  <w:style w:type="paragraph" w:styleId="737">
    <w:name w:val="Heading 3"/>
    <w:basedOn w:val="734"/>
    <w:next w:val="734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next w:val="734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next w:val="734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1 Char"/>
    <w:basedOn w:val="766"/>
    <w:uiPriority w:val="9"/>
    <w:qFormat/>
    <w:rPr>
      <w:rFonts w:ascii="Arial" w:hAnsi="Arial" w:eastAsia="Arial" w:cs="Arial"/>
      <w:sz w:val="40"/>
      <w:szCs w:val="40"/>
    </w:rPr>
  </w:style>
  <w:style w:type="character" w:styleId="745">
    <w:name w:val="Heading 2 Char"/>
    <w:basedOn w:val="766"/>
    <w:uiPriority w:val="9"/>
    <w:qFormat/>
    <w:rPr>
      <w:rFonts w:ascii="Arial" w:hAnsi="Arial" w:eastAsia="Arial" w:cs="Arial"/>
      <w:sz w:val="34"/>
    </w:rPr>
  </w:style>
  <w:style w:type="character" w:styleId="746">
    <w:name w:val="Heading 3 Char"/>
    <w:basedOn w:val="766"/>
    <w:uiPriority w:val="9"/>
    <w:qFormat/>
    <w:rPr>
      <w:rFonts w:ascii="Arial" w:hAnsi="Arial" w:eastAsia="Arial" w:cs="Arial"/>
      <w:sz w:val="30"/>
      <w:szCs w:val="30"/>
    </w:rPr>
  </w:style>
  <w:style w:type="character" w:styleId="747">
    <w:name w:val="Heading 4 Char"/>
    <w:basedOn w:val="76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basedOn w:val="76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basedOn w:val="76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basedOn w:val="76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basedOn w:val="76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basedOn w:val="76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basedOn w:val="766"/>
    <w:uiPriority w:val="10"/>
    <w:qFormat/>
    <w:rPr>
      <w:sz w:val="48"/>
      <w:szCs w:val="48"/>
    </w:rPr>
  </w:style>
  <w:style w:type="character" w:styleId="754">
    <w:name w:val="Subtitle Char"/>
    <w:basedOn w:val="766"/>
    <w:uiPriority w:val="11"/>
    <w:qFormat/>
    <w:rPr>
      <w:sz w:val="24"/>
      <w:szCs w:val="24"/>
    </w:rPr>
  </w:style>
  <w:style w:type="character" w:styleId="755">
    <w:name w:val="Quote Char"/>
    <w:link w:val="781"/>
    <w:uiPriority w:val="29"/>
    <w:qFormat/>
    <w:rPr>
      <w:i/>
    </w:rPr>
  </w:style>
  <w:style w:type="character" w:styleId="756">
    <w:name w:val="Intense Quote Char"/>
    <w:link w:val="782"/>
    <w:uiPriority w:val="30"/>
    <w:qFormat/>
    <w:rPr>
      <w:i/>
    </w:rPr>
  </w:style>
  <w:style w:type="character" w:styleId="757">
    <w:name w:val="Header Char"/>
    <w:basedOn w:val="766"/>
    <w:uiPriority w:val="99"/>
    <w:qFormat/>
  </w:style>
  <w:style w:type="character" w:styleId="758">
    <w:name w:val="Footer Char"/>
    <w:basedOn w:val="766"/>
    <w:uiPriority w:val="99"/>
    <w:qFormat/>
  </w:style>
  <w:style w:type="character" w:styleId="759">
    <w:name w:val="Caption Char"/>
    <w:basedOn w:val="766"/>
    <w:uiPriority w:val="35"/>
    <w:qFormat/>
    <w:rPr>
      <w:b/>
      <w:bCs/>
      <w:color w:val="4f81bd" w:themeColor="accent1"/>
      <w:sz w:val="18"/>
      <w:szCs w:val="18"/>
    </w:rPr>
  </w:style>
  <w:style w:type="character" w:styleId="760">
    <w:name w:val="Footnote Text Char"/>
    <w:uiPriority w:val="99"/>
    <w:qFormat/>
    <w:rPr>
      <w:sz w:val="18"/>
    </w:rPr>
  </w:style>
  <w:style w:type="character" w:styleId="761">
    <w:name w:val="Символ сноски"/>
    <w:basedOn w:val="766"/>
    <w:uiPriority w:val="99"/>
    <w:unhideWhenUsed/>
    <w:qFormat/>
    <w:rPr>
      <w:vertAlign w:val="superscript"/>
    </w:rPr>
  </w:style>
  <w:style w:type="character" w:styleId="762">
    <w:name w:val="footnote reference"/>
    <w:rPr>
      <w:vertAlign w:val="superscript"/>
    </w:rPr>
  </w:style>
  <w:style w:type="character" w:styleId="763">
    <w:name w:val="Endnote Text Char"/>
    <w:uiPriority w:val="99"/>
    <w:qFormat/>
    <w:rPr>
      <w:sz w:val="20"/>
    </w:rPr>
  </w:style>
  <w:style w:type="character" w:styleId="764">
    <w:name w:val="Символ концевой сноски"/>
    <w:basedOn w:val="766"/>
    <w:uiPriority w:val="99"/>
    <w:semiHidden/>
    <w:unhideWhenUsed/>
    <w:qFormat/>
    <w:rPr>
      <w:vertAlign w:val="superscript"/>
    </w:rPr>
  </w:style>
  <w:style w:type="character" w:styleId="765">
    <w:name w:val="endnote reference"/>
    <w:rPr>
      <w:vertAlign w:val="superscript"/>
    </w:rPr>
  </w:style>
  <w:style w:type="character" w:styleId="766" w:default="1">
    <w:name w:val="Default Paragraph Font"/>
    <w:semiHidden/>
    <w:qFormat/>
  </w:style>
  <w:style w:type="character" w:styleId="767">
    <w:name w:val="page number"/>
    <w:basedOn w:val="766"/>
    <w:qFormat/>
  </w:style>
  <w:style w:type="character" w:styleId="768" w:customStyle="1">
    <w:name w:val="Текст выноски Знак"/>
    <w:link w:val="801"/>
    <w:uiPriority w:val="99"/>
    <w:qFormat/>
    <w:rPr>
      <w:rFonts w:ascii="Segoe UI" w:hAnsi="Segoe UI" w:cs="Segoe UI"/>
      <w:sz w:val="18"/>
      <w:szCs w:val="18"/>
    </w:rPr>
  </w:style>
  <w:style w:type="character" w:styleId="769" w:customStyle="1">
    <w:name w:val="Верхний колонтитул Знак"/>
    <w:uiPriority w:val="99"/>
    <w:qFormat/>
  </w:style>
  <w:style w:type="character" w:styleId="770">
    <w:name w:val="Hyperlink"/>
    <w:uiPriority w:val="99"/>
    <w:unhideWhenUsed/>
    <w:rPr>
      <w:color w:val="0000ff"/>
      <w:u w:val="single"/>
    </w:rPr>
  </w:style>
  <w:style w:type="character" w:styleId="771">
    <w:name w:val="FollowedHyperlink"/>
    <w:uiPriority w:val="99"/>
    <w:unhideWhenUsed/>
    <w:rPr>
      <w:color w:val="800080"/>
      <w:u w:val="single"/>
    </w:rPr>
  </w:style>
  <w:style w:type="character" w:styleId="772" w:customStyle="1">
    <w:name w:val="Основной текст Знак"/>
    <w:qFormat/>
    <w:rPr>
      <w:rFonts w:ascii="Courier New" w:hAnsi="Courier New"/>
      <w:sz w:val="26"/>
    </w:rPr>
  </w:style>
  <w:style w:type="character" w:styleId="773" w:customStyle="1">
    <w:name w:val="Нижний колонтитул Знак"/>
    <w:uiPriority w:val="99"/>
    <w:qFormat/>
  </w:style>
  <w:style w:type="paragraph" w:styleId="774">
    <w:name w:val="Заголовок"/>
    <w:basedOn w:val="734"/>
    <w:next w:val="77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75">
    <w:name w:val="Body Text"/>
    <w:basedOn w:val="734"/>
    <w:link w:val="772"/>
    <w:pPr>
      <w:ind w:right="3117"/>
    </w:pPr>
    <w:rPr>
      <w:rFonts w:ascii="Courier New" w:hAnsi="Courier New"/>
      <w:sz w:val="26"/>
    </w:rPr>
  </w:style>
  <w:style w:type="paragraph" w:styleId="776">
    <w:name w:val="List"/>
    <w:basedOn w:val="775"/>
    <w:rPr>
      <w:rFonts w:cs="Lohit Devanagari"/>
    </w:rPr>
  </w:style>
  <w:style w:type="paragraph" w:styleId="777">
    <w:name w:val="Caption"/>
    <w:basedOn w:val="734"/>
    <w:next w:val="734"/>
    <w:link w:val="7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78">
    <w:name w:val="Указатель"/>
    <w:basedOn w:val="734"/>
    <w:qFormat/>
    <w:pPr>
      <w:suppressLineNumbers/>
    </w:pPr>
    <w:rPr>
      <w:rFonts w:cs="Lohit Devanagari"/>
    </w:rPr>
  </w:style>
  <w:style w:type="paragraph" w:styleId="779">
    <w:name w:val="Title"/>
    <w:basedOn w:val="734"/>
    <w:next w:val="734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0">
    <w:name w:val="Subtitle"/>
    <w:basedOn w:val="734"/>
    <w:next w:val="734"/>
    <w:link w:val="754"/>
    <w:uiPriority w:val="11"/>
    <w:qFormat/>
    <w:pPr>
      <w:spacing w:before="200" w:after="200"/>
    </w:pPr>
    <w:rPr>
      <w:sz w:val="24"/>
      <w:szCs w:val="24"/>
    </w:rPr>
  </w:style>
  <w:style w:type="paragraph" w:styleId="781">
    <w:name w:val="Quote"/>
    <w:basedOn w:val="734"/>
    <w:next w:val="734"/>
    <w:link w:val="755"/>
    <w:uiPriority w:val="29"/>
    <w:qFormat/>
    <w:pPr>
      <w:ind w:left="720" w:right="720"/>
    </w:pPr>
    <w:rPr>
      <w:i/>
    </w:rPr>
  </w:style>
  <w:style w:type="paragraph" w:styleId="782">
    <w:name w:val="Intense Quote"/>
    <w:basedOn w:val="734"/>
    <w:next w:val="734"/>
    <w:link w:val="756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3">
    <w:name w:val="footnote text"/>
    <w:basedOn w:val="734"/>
    <w:link w:val="76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84">
    <w:name w:val="endnote text"/>
    <w:basedOn w:val="734"/>
    <w:link w:val="76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85">
    <w:name w:val="toc 1"/>
    <w:basedOn w:val="734"/>
    <w:next w:val="734"/>
    <w:uiPriority w:val="39"/>
    <w:unhideWhenUsed/>
    <w:pPr>
      <w:ind w:left="0" w:right="0" w:firstLine="0"/>
      <w:spacing w:before="0" w:after="57"/>
    </w:pPr>
  </w:style>
  <w:style w:type="paragraph" w:styleId="786">
    <w:name w:val="toc 2"/>
    <w:basedOn w:val="734"/>
    <w:next w:val="734"/>
    <w:uiPriority w:val="39"/>
    <w:unhideWhenUsed/>
    <w:pPr>
      <w:ind w:left="283" w:right="0" w:firstLine="0"/>
      <w:spacing w:before="0" w:after="57"/>
    </w:pPr>
  </w:style>
  <w:style w:type="paragraph" w:styleId="787">
    <w:name w:val="toc 3"/>
    <w:basedOn w:val="734"/>
    <w:next w:val="734"/>
    <w:uiPriority w:val="39"/>
    <w:unhideWhenUsed/>
    <w:pPr>
      <w:ind w:left="567" w:right="0" w:firstLine="0"/>
      <w:spacing w:before="0" w:after="57"/>
    </w:pPr>
  </w:style>
  <w:style w:type="paragraph" w:styleId="788">
    <w:name w:val="toc 4"/>
    <w:basedOn w:val="734"/>
    <w:next w:val="734"/>
    <w:uiPriority w:val="39"/>
    <w:unhideWhenUsed/>
    <w:pPr>
      <w:ind w:left="850" w:right="0" w:firstLine="0"/>
      <w:spacing w:before="0" w:after="57"/>
    </w:pPr>
  </w:style>
  <w:style w:type="paragraph" w:styleId="789">
    <w:name w:val="toc 5"/>
    <w:basedOn w:val="734"/>
    <w:next w:val="734"/>
    <w:uiPriority w:val="39"/>
    <w:unhideWhenUsed/>
    <w:pPr>
      <w:ind w:left="1134" w:right="0" w:firstLine="0"/>
      <w:spacing w:before="0" w:after="57"/>
    </w:pPr>
  </w:style>
  <w:style w:type="paragraph" w:styleId="790">
    <w:name w:val="toc 6"/>
    <w:basedOn w:val="734"/>
    <w:next w:val="734"/>
    <w:uiPriority w:val="39"/>
    <w:unhideWhenUsed/>
    <w:pPr>
      <w:ind w:left="1417" w:right="0" w:firstLine="0"/>
      <w:spacing w:before="0" w:after="57"/>
    </w:pPr>
  </w:style>
  <w:style w:type="paragraph" w:styleId="791">
    <w:name w:val="toc 7"/>
    <w:basedOn w:val="734"/>
    <w:next w:val="734"/>
    <w:uiPriority w:val="39"/>
    <w:unhideWhenUsed/>
    <w:pPr>
      <w:ind w:left="1701" w:right="0" w:firstLine="0"/>
      <w:spacing w:before="0" w:after="57"/>
    </w:pPr>
  </w:style>
  <w:style w:type="paragraph" w:styleId="792">
    <w:name w:val="toc 8"/>
    <w:basedOn w:val="734"/>
    <w:next w:val="734"/>
    <w:uiPriority w:val="39"/>
    <w:unhideWhenUsed/>
    <w:pPr>
      <w:ind w:left="1984" w:right="0" w:firstLine="0"/>
      <w:spacing w:before="0" w:after="57"/>
    </w:pPr>
  </w:style>
  <w:style w:type="paragraph" w:styleId="793">
    <w:name w:val="toc 9"/>
    <w:basedOn w:val="734"/>
    <w:next w:val="734"/>
    <w:uiPriority w:val="39"/>
    <w:unhideWhenUsed/>
    <w:pPr>
      <w:ind w:left="2268" w:right="0" w:firstLine="0"/>
      <w:spacing w:before="0" w:after="57"/>
    </w:pPr>
  </w:style>
  <w:style w:type="paragraph" w:styleId="794">
    <w:name w:val="Index Heading"/>
    <w:basedOn w:val="774"/>
  </w:style>
  <w:style w:type="paragraph" w:styleId="79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96">
    <w:name w:val="table of figures"/>
    <w:basedOn w:val="734"/>
    <w:next w:val="734"/>
    <w:uiPriority w:val="99"/>
    <w:unhideWhenUsed/>
    <w:pPr>
      <w:spacing w:before="0" w:after="0" w:afterAutospacing="0"/>
    </w:pPr>
  </w:style>
  <w:style w:type="paragraph" w:styleId="797">
    <w:name w:val="Body Text Indent"/>
    <w:basedOn w:val="734"/>
    <w:pPr>
      <w:ind w:right="-1"/>
      <w:jc w:val="both"/>
    </w:pPr>
    <w:rPr>
      <w:sz w:val="26"/>
    </w:rPr>
  </w:style>
  <w:style w:type="paragraph" w:styleId="798">
    <w:name w:val="Колонтитул"/>
    <w:basedOn w:val="734"/>
    <w:qFormat/>
  </w:style>
  <w:style w:type="paragraph" w:styleId="799">
    <w:name w:val="Footer"/>
    <w:basedOn w:val="734"/>
    <w:link w:val="773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0">
    <w:name w:val="Header"/>
    <w:basedOn w:val="734"/>
    <w:link w:val="769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1">
    <w:name w:val="Balloon Text"/>
    <w:basedOn w:val="734"/>
    <w:link w:val="768"/>
    <w:uiPriority w:val="99"/>
    <w:qFormat/>
    <w:rPr>
      <w:rFonts w:ascii="Segoe UI" w:hAnsi="Segoe UI" w:cs="Segoe UI"/>
      <w:sz w:val="18"/>
      <w:szCs w:val="18"/>
    </w:rPr>
  </w:style>
  <w:style w:type="paragraph" w:styleId="802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Lohit Devanagari"/>
      <w:color w:val="auto"/>
      <w:sz w:val="22"/>
      <w:szCs w:val="22"/>
      <w:lang w:val="ru-RU" w:eastAsia="en-US" w:bidi="ar-SA"/>
    </w:rPr>
  </w:style>
  <w:style w:type="paragraph" w:styleId="803" w:customStyle="1">
    <w:name w:val="xl65"/>
    <w:basedOn w:val="73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66"/>
    <w:basedOn w:val="73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xl67"/>
    <w:basedOn w:val="73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06" w:customStyle="1">
    <w:name w:val="xl68"/>
    <w:basedOn w:val="73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7" w:customStyle="1">
    <w:name w:val="xl69"/>
    <w:basedOn w:val="73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8" w:customStyle="1">
    <w:name w:val="xl70"/>
    <w:basedOn w:val="73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9" w:customStyle="1">
    <w:name w:val="xl71"/>
    <w:basedOn w:val="73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0" w:customStyle="1">
    <w:name w:val="xl72"/>
    <w:basedOn w:val="73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1" w:customStyle="1">
    <w:name w:val="xl73"/>
    <w:basedOn w:val="73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2" w:customStyle="1">
    <w:name w:val="xl74"/>
    <w:basedOn w:val="73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3" w:customStyle="1">
    <w:name w:val="xl75"/>
    <w:basedOn w:val="734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4" w:customStyle="1">
    <w:name w:val="xl76"/>
    <w:basedOn w:val="73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5" w:customStyle="1">
    <w:name w:val="xl77"/>
    <w:basedOn w:val="734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6" w:customStyle="1">
    <w:name w:val="xl78"/>
    <w:basedOn w:val="73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7" w:customStyle="1">
    <w:name w:val="xl79"/>
    <w:basedOn w:val="73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8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8"/>
      <w:szCs w:val="28"/>
      <w:lang w:val="ru-RU" w:eastAsia="ru-RU" w:bidi="ar-SA"/>
    </w:rPr>
  </w:style>
  <w:style w:type="paragraph" w:styleId="819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8"/>
      <w:szCs w:val="28"/>
      <w:lang w:val="ru-RU" w:eastAsia="ru-RU" w:bidi="ar-SA"/>
    </w:rPr>
  </w:style>
  <w:style w:type="paragraph" w:styleId="820" w:customStyle="1">
    <w:name w:val="font5"/>
    <w:basedOn w:val="734"/>
    <w:qFormat/>
    <w:pPr>
      <w:spacing w:beforeAutospacing="1" w:afterAutospacing="1"/>
    </w:pPr>
    <w:rPr>
      <w:color w:val="000000"/>
      <w:sz w:val="28"/>
      <w:szCs w:val="28"/>
    </w:rPr>
  </w:style>
  <w:style w:type="paragraph" w:styleId="821" w:customStyle="1">
    <w:name w:val="xl80"/>
    <w:basedOn w:val="73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22" w:customStyle="1">
    <w:name w:val="xl81"/>
    <w:basedOn w:val="73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23" w:customStyle="1">
    <w:name w:val="xl82"/>
    <w:basedOn w:val="734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24" w:customStyle="1">
    <w:name w:val="xl83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5" w:customStyle="1">
    <w:name w:val="xl84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6" w:customStyle="1">
    <w:name w:val="xl85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86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87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9" w:customStyle="1">
    <w:name w:val="xl88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0" w:customStyle="1">
    <w:name w:val="xl89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1" w:customStyle="1">
    <w:name w:val="xl90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2" w:customStyle="1">
    <w:name w:val="xl91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3" w:customStyle="1">
    <w:name w:val="xl92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4" w:customStyle="1">
    <w:name w:val="xl93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5" w:customStyle="1">
    <w:name w:val="xl94"/>
    <w:basedOn w:val="734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6" w:customStyle="1">
    <w:name w:val="xl95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7" w:customStyle="1">
    <w:name w:val="xl96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8" w:customStyle="1">
    <w:name w:val="xl97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9" w:customStyle="1">
    <w:name w:val="xl98"/>
    <w:basedOn w:val="73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40" w:customStyle="1">
    <w:name w:val="xl99"/>
    <w:basedOn w:val="734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41" w:customStyle="1">
    <w:name w:val="xl100"/>
    <w:basedOn w:val="73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2" w:customStyle="1">
    <w:name w:val="xl101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3" w:customStyle="1">
    <w:name w:val="xl102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03"/>
    <w:basedOn w:val="73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04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6" w:customStyle="1">
    <w:name w:val="xl105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06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07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08"/>
    <w:basedOn w:val="73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09"/>
    <w:basedOn w:val="73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1" w:customStyle="1">
    <w:name w:val="xl110"/>
    <w:basedOn w:val="73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xl111"/>
    <w:basedOn w:val="73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3" w:customStyle="1">
    <w:name w:val="xl112"/>
    <w:basedOn w:val="734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54" w:customStyle="1">
    <w:name w:val="xl113"/>
    <w:basedOn w:val="73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5" w:customStyle="1">
    <w:name w:val="xl114"/>
    <w:basedOn w:val="73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6" w:customStyle="1">
    <w:name w:val="xl115"/>
    <w:basedOn w:val="734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57" w:customStyle="1">
    <w:name w:val="xl116"/>
    <w:basedOn w:val="73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8" w:customStyle="1">
    <w:name w:val="xl117"/>
    <w:basedOn w:val="734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9" w:customStyle="1">
    <w:name w:val="xl118"/>
    <w:basedOn w:val="734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0" w:customStyle="1">
    <w:name w:val="xl119"/>
    <w:basedOn w:val="734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1" w:customStyle="1">
    <w:name w:val="xl120"/>
    <w:basedOn w:val="73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2" w:customStyle="1">
    <w:name w:val="xl121"/>
    <w:basedOn w:val="73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3" w:customStyle="1">
    <w:name w:val="xl122"/>
    <w:basedOn w:val="73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4" w:customStyle="1">
    <w:name w:val="xl123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5" w:customStyle="1">
    <w:name w:val="xl124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6" w:customStyle="1">
    <w:name w:val="xl125"/>
    <w:basedOn w:val="73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7" w:customStyle="1">
    <w:name w:val="font6"/>
    <w:basedOn w:val="734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68" w:customStyle="1">
    <w:name w:val="font7"/>
    <w:basedOn w:val="734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69" w:customStyle="1">
    <w:name w:val="font8"/>
    <w:basedOn w:val="734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70">
    <w:name w:val="List Paragraph"/>
    <w:basedOn w:val="734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1" w:customStyle="1">
    <w:name w:val="ConsNonformat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872">
    <w:name w:val="Содержимое врезки"/>
    <w:basedOn w:val="734"/>
    <w:qFormat/>
  </w:style>
  <w:style w:type="numbering" w:styleId="873" w:default="1">
    <w:name w:val="No List"/>
    <w:semiHidden/>
    <w:qFormat/>
  </w:style>
  <w:style w:type="numbering" w:styleId="874" w:customStyle="1">
    <w:name w:val="Нет списка1"/>
    <w:uiPriority w:val="99"/>
    <w:semiHidden/>
    <w:unhideWhenUsed/>
    <w:qFormat/>
  </w:style>
  <w:style w:type="numbering" w:styleId="875" w:customStyle="1">
    <w:name w:val="Нет списка11"/>
    <w:uiPriority w:val="99"/>
    <w:semiHidden/>
    <w:unhideWhenUsed/>
    <w:qFormat/>
  </w:style>
  <w:style w:type="numbering" w:styleId="876" w:customStyle="1">
    <w:name w:val="Нет списка111"/>
    <w:uiPriority w:val="99"/>
    <w:semiHidden/>
    <w:unhideWhenUsed/>
    <w:qFormat/>
  </w:style>
  <w:style w:type="numbering" w:styleId="877" w:customStyle="1">
    <w:name w:val="Нет списка2"/>
    <w:uiPriority w:val="99"/>
    <w:semiHidden/>
    <w:unhideWhenUsed/>
    <w:qFormat/>
  </w:style>
  <w:style w:type="numbering" w:styleId="878" w:customStyle="1">
    <w:name w:val="Нет списка3"/>
    <w:uiPriority w:val="99"/>
    <w:semiHidden/>
    <w:unhideWhenUsed/>
    <w:qFormat/>
  </w:style>
  <w:style w:type="numbering" w:styleId="879" w:customStyle="1">
    <w:name w:val="Нет списка4"/>
    <w:uiPriority w:val="99"/>
    <w:semiHidden/>
    <w:unhideWhenUsed/>
    <w:qFormat/>
  </w:style>
  <w:style w:type="table" w:styleId="880">
    <w:name w:val="Table Grid Light"/>
    <w:basedOn w:val="10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basedOn w:val="10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2">
    <w:name w:val="Plain Table 2"/>
    <w:basedOn w:val="10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3">
    <w:name w:val="Plain Table 3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84">
    <w:name w:val="Plain Table 4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Plain Table 5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6">
    <w:name w:val="Grid Table 1 Light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Grid Table 1 Light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>
    <w:name w:val="Grid Table 1 Light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Grid Table 1 Light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>
    <w:name w:val="Grid Table 1 Light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1">
    <w:name w:val="Grid Table 1 Light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2">
    <w:name w:val="Grid Table 1 Light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>
    <w:name w:val="Grid Table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4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15">
    <w:name w:val="Grid Table 5 Dark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917">
    <w:name w:val="Grid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918">
    <w:name w:val="Grid Table 5 Dark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920">
    <w:name w:val="Grid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921">
    <w:name w:val="Grid Table 6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2">
    <w:name w:val="Grid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923">
    <w:name w:val="Grid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24">
    <w:name w:val="Grid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925">
    <w:name w:val="Grid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26">
    <w:name w:val="Grid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27">
    <w:name w:val="Grid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28">
    <w:name w:val="Grid Table 7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>
    <w:name w:val="List Table 3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>
    <w:name w:val="List Table 3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3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>
    <w:name w:val="List Table 3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>
    <w:name w:val="List Table 3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List Table 3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>
    <w:name w:val="List Table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>
    <w:name w:val="List Table 4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List Table 4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>
    <w:name w:val="List Table 4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0">
    <w:name w:val="List Table 4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1">
    <w:name w:val="List Table 4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2">
    <w:name w:val="List Table 4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3">
    <w:name w:val="List Table 5 Dark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4">
    <w:name w:val="List Table 5 Dark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5">
    <w:name w:val="List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6">
    <w:name w:val="List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7">
    <w:name w:val="List Table 5 Dark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8">
    <w:name w:val="List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9">
    <w:name w:val="List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70">
    <w:name w:val="List Table 6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78">
    <w:name w:val="List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79">
    <w:name w:val="List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80">
    <w:name w:val="List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81">
    <w:name w:val="List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82">
    <w:name w:val="List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83">
    <w:name w:val="List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84">
    <w:name w:val="Lined - Accent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5">
    <w:name w:val="Lined - Accent 1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86">
    <w:name w:val="Lined - Accent 2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87">
    <w:name w:val="Lined - Accent 3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88">
    <w:name w:val="Lined - Accent 4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89">
    <w:name w:val="Lined - Accent 5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90">
    <w:name w:val="Lined - Accent 6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91">
    <w:name w:val="Bordered &amp; Lined - Accent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92">
    <w:name w:val="Bordered &amp; Lined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93">
    <w:name w:val="Bordered &amp; Lined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94">
    <w:name w:val="Bordered &amp; Lined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95">
    <w:name w:val="Bordered &amp; Lined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96">
    <w:name w:val="Bordered &amp; Lined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97">
    <w:name w:val="Bordered &amp; Lined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98">
    <w:name w:val="Bordered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05" w:default="1">
    <w:name w:val="Normal Table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06">
    <w:name w:val="Table Grid"/>
    <w:basedOn w:val="1005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13</cp:revision>
  <dcterms:created xsi:type="dcterms:W3CDTF">2024-10-25T06:26:00Z</dcterms:created>
  <dcterms:modified xsi:type="dcterms:W3CDTF">2026-07-10T11:46:25Z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