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115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115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spacing w:line="238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</w:t>
      </w:r>
      <w:r>
        <w:rPr>
          <w:b/>
          <w:sz w:val="28"/>
          <w:szCs w:val="28"/>
          <w:lang w:val="ru-RU"/>
        </w:rPr>
        <w:t xml:space="preserve">в постановление Главы </w:t>
      </w:r>
      <w:r>
        <w:rPr>
          <w:b/>
          <w:sz w:val="28"/>
          <w:szCs w:val="28"/>
          <w:lang w:val="ru-RU"/>
        </w:rPr>
        <w:t xml:space="preserve">города </w:t>
      </w:r>
      <w:r>
        <w:rPr>
          <w:b/>
          <w:sz w:val="28"/>
          <w:szCs w:val="28"/>
          <w:lang w:val="ru-RU"/>
        </w:rPr>
        <w:t xml:space="preserve">Перми </w:t>
      </w:r>
      <w:r>
        <w:rPr>
          <w:b/>
          <w:sz w:val="28"/>
          <w:szCs w:val="28"/>
          <w:lang w:val="ru-RU"/>
        </w:rPr>
        <w:t xml:space="preserve">от 25.09.2017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jc w:val="center"/>
        <w:spacing w:line="238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№ 174 </w:t>
      </w:r>
      <w:r>
        <w:rPr>
          <w:b/>
          <w:sz w:val="28"/>
          <w:szCs w:val="28"/>
          <w:lang w:val="ru-RU"/>
        </w:rPr>
        <w:t xml:space="preserve">«О создании </w:t>
      </w:r>
      <w:r>
        <w:rPr>
          <w:b/>
          <w:sz w:val="28"/>
          <w:szCs w:val="28"/>
          <w:lang w:val="ru-RU"/>
        </w:rPr>
        <w:t xml:space="preserve">межведомственной </w:t>
      </w:r>
      <w:r>
        <w:rPr>
          <w:b/>
          <w:sz w:val="28"/>
          <w:szCs w:val="28"/>
          <w:lang w:val="ru-RU"/>
        </w:rPr>
        <w:t xml:space="preserve">комиссии города </w:t>
      </w:r>
      <w:r>
        <w:rPr>
          <w:b/>
          <w:sz w:val="28"/>
          <w:szCs w:val="28"/>
          <w:lang w:val="ru-RU"/>
        </w:rPr>
        <w:t xml:space="preserve">Перми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jc w:val="center"/>
        <w:spacing w:line="238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  <w:t xml:space="preserve">по обследованию </w:t>
      </w:r>
      <w:r>
        <w:rPr>
          <w:b/>
          <w:sz w:val="28"/>
          <w:szCs w:val="28"/>
          <w:lang w:val="ru-RU"/>
        </w:rPr>
        <w:t xml:space="preserve">и категорированию </w:t>
      </w:r>
      <w:r>
        <w:rPr>
          <w:b/>
          <w:sz w:val="28"/>
          <w:szCs w:val="28"/>
          <w:lang w:val="ru-RU"/>
        </w:rPr>
        <w:t xml:space="preserve">мест массового </w:t>
      </w:r>
      <w:r>
        <w:rPr>
          <w:b/>
          <w:sz w:val="28"/>
          <w:szCs w:val="28"/>
          <w:lang w:val="ru-RU"/>
        </w:rPr>
        <w:t xml:space="preserve">пребывания людей»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06 октября 2003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«Об общих принципах организации местного самоуправления в Российской Федерации», от 06 марта 2006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35-ФЗ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 противодействии терроризму», </w:t>
        <w:br/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 марта 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дерации, и форм паспортов безопасности таких мест и объектов (территорий)»,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Перми, в целях актуализации правовых актов Главы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ПОСТАНОВЛЯЮ: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нести изменения в Положение о межведомственной комиссии города Перми по обследованию и категорированию мест массового пребывания людей, утвержденное постановлением Главы города Перми от 25 сентября 2017 г. № 174 </w:t>
        <w:br/>
        <w:t xml:space="preserve">«О создании межведомственной комиссии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Перми по обследованию </w:t>
        <w:br/>
        <w:t xml:space="preserve">и категорированию мест массового пребывания людей» (в ред. от 19.09.2023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167, от 27.11.2023 № 210), дополнив абзац первый пункта 3.3 словами </w:t>
        <w:br/>
        <w:t xml:space="preserve">«, Управления Министерства внутренних дел Российской Федерации по городу Перми (по согласованию)»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2. Внести изменения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остав межведомственной комиссии города Перми </w:t>
        <w:br/>
        <w:t xml:space="preserve">по обследованию и категорированию мест массового пребывания людей </w:t>
        <w:br/>
        <w:t xml:space="preserve">(по должностям), утвержденный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 Главы города Перми </w:t>
        <w:br/>
        <w:t xml:space="preserve">от 25 сентября 2017 г. № 174 «О создании межведомственной комиссии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Перми по обследованию и категорированию мест массового пребывания людей» </w:t>
        <w:br/>
        <w:t xml:space="preserve">(в ред. от 19.09.2023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167, от 27.11.2023 № 210),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дополнив позициями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firstLine="0"/>
        <w:jc w:val="both"/>
        <w:spacing w:before="0" w:after="0" w:line="240" w:lineRule="auto"/>
        <w:tabs>
          <w:tab w:val="left" w:pos="20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1984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начальник оперативного отдела 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внутренних дел Российской Федерации по городу Перми </w:t>
        <w:br/>
        <w:t xml:space="preserve">(по согласованию)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1984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заместитель начальника оперативного отдела 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внутренних дел Российской Федерации по городу Перми (по согласованию)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1984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инспектор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оперативного отдела 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внутренних дел Российской Федерации по городу Перми </w:t>
        <w:br/>
        <w:t xml:space="preserve">(по согласованию)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Управлению по общим вопр</w:t>
      </w:r>
      <w:r>
        <w:rPr>
          <w:sz w:val="28"/>
          <w:szCs w:val="28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lang w:val="ru-RU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3" w:tooltip="http://www.gorodperm.ru" w:history="1">
        <w:r>
          <w:rPr>
            <w:rStyle w:val="859"/>
            <w:color w:val="000000"/>
            <w:sz w:val="28"/>
            <w:szCs w:val="28"/>
            <w:u w:val="none"/>
            <w:lang w:val="ru-RU"/>
          </w:rPr>
          <w:t xml:space="preserve">www</w:t>
        </w:r>
        <w:r>
          <w:rPr>
            <w:rStyle w:val="859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59"/>
            <w:color w:val="000000"/>
            <w:sz w:val="28"/>
            <w:szCs w:val="28"/>
            <w:u w:val="none"/>
            <w:lang w:val="ru-RU"/>
          </w:rPr>
          <w:t xml:space="preserve">gorodperm</w:t>
        </w:r>
        <w:r>
          <w:rPr>
            <w:rStyle w:val="859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59"/>
            <w:color w:val="000000"/>
            <w:sz w:val="28"/>
            <w:szCs w:val="28"/>
            <w:u w:val="none"/>
            <w:lang w:val="ru-RU"/>
          </w:rPr>
          <w:t xml:space="preserve">ru</w:t>
        </w:r>
        <w:r>
          <w:rPr>
            <w:rStyle w:val="859"/>
            <w:color w:val="000000"/>
            <w:sz w:val="28"/>
            <w:szCs w:val="28"/>
            <w:u w:val="none"/>
            <w:lang w:val="ru-RU"/>
          </w:rPr>
          <w:t xml:space="preserve">»</w:t>
        </w:r>
      </w:hyperlink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TimesNewRoman">
    <w:panose1 w:val="02020603050405020304"/>
  </w:font>
  <w:font w:name="Segoe UI">
    <w:panose1 w:val="020B0503020204020204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Liberation Sans" w:hAnsi="Liberation Sans" w:eastAsia="Liberation Sans" w:cs="Liberation Sans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0"/>
    <w:link w:val="883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semiHidden/>
  </w:style>
  <w:style w:type="table" w:styleId="88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semiHidden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25</cp:revision>
  <dcterms:created xsi:type="dcterms:W3CDTF">2024-10-25T06:16:00Z</dcterms:created>
  <dcterms:modified xsi:type="dcterms:W3CDTF">2026-07-10T12:08:13Z</dcterms:modified>
</cp:coreProperties>
</file>