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7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17160</wp:posOffset>
                </wp:positionV>
                <wp:extent cx="6285865" cy="109726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097264"/>
                          <a:chOff x="0" y="0"/>
                          <a:chExt cx="6285864" cy="1097264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85864" cy="10940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6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78547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20.07.2026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9" y="78865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425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1.35pt;mso-position-vertical:absolute;width:494.95pt;height:86.40pt;mso-wrap-distance-left:9.00pt;mso-wrap-distance-top:0.00pt;mso-wrap-distance-right:9.00pt;mso-wrap-distance-bottom:0.00pt;" coordorigin="0,0" coordsize="62858,10972">
                <v:shape id="shape 2" o:spid="_x0000_s2" o:spt="202" type="#_x0000_t202" style="position:absolute;left:0;top:0;width:62858;height:10940;v-text-anchor:top;visibility:visible;" fillcolor="#FFFFFF" stroked="f">
                  <v:textbox inset="0,0,0,0">
                    <w:txbxContent>
                      <w:p>
                        <w:pPr>
                          <w:pStyle w:val="896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2584;top:7854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20.07.2026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7886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425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Перечень муниципальных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услуг, предоставляемых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многофункциональных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центрах, утвержденный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постановлением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администрации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города Перми от 26.12.2012 № 105-п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pacing w:line="283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pacing w:line="283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pacing w:line="283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3 части 6 статьи 15 Федерального закона </w:t>
      </w:r>
      <w:r>
        <w:rPr>
          <w:sz w:val="28"/>
          <w:szCs w:val="28"/>
        </w:rPr>
        <w:br/>
        <w:t xml:space="preserve">от 27 июля 2010 г. № 210-ФЗ «Об организации предоставления государственных </w:t>
      </w:r>
      <w:r>
        <w:rPr>
          <w:sz w:val="28"/>
          <w:szCs w:val="28"/>
        </w:rPr>
        <w:br/>
        <w:t xml:space="preserve">и муниципальных услуг»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</w:pPr>
      <w:r>
        <w:rPr>
          <w:sz w:val="28"/>
          <w:szCs w:val="28"/>
        </w:rPr>
        <w:t xml:space="preserve">администрация города Перми ПОСТАНОВЛЯЕТ:</w:t>
      </w:r>
      <w:r/>
    </w:p>
    <w:p>
      <w:pPr>
        <w:pStyle w:val="9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Внести в Перечень муниципальных услуг, пре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доставляемых в многофункциональных центрах, утвержденный постановлением администрации города Перми от 26 декабря 2012 г. № 105-п (в ред. от 29.01.2013 № 39, от 27.05.2013 № 409, от 12.07.2013 № 581, от 13.02.2014 № 86, от 16.06.2014 № 398, от 16.12.2014 №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983, от 17.03.2015 № 132, от 27.10.2015 № 877, от 14.01.2016 № 19, от 03.08.2016 № 551, от 10.10.2016 № 811, от 14.11.2016 № 1009, от 10.03.2017 № 172, от 28.03.2017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№ 228, от 09.11.2017 № 1019, от 29.03.2018 № 191, от 10.07.2018 № 463,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от 21.12.2018 № 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019, от 18.02.2019 № 112, от 16.04.2019 № 103-п, от 21.06.2019 № 297, от 18.07.2019 № 398, от 25.10.2019 № 793, от 23.12.2019 № 1044,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от 18.03.2020 № 237, от 08.06.2020 № 499, от 30.06.2020 № 561, от 10.07.2020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№ 601, от 07.09.2020 № 801, от 13.10.2020 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963, от 08.12.2021 № 1129,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от 16.02.2022 № 94, от 17.02.2022 № 103, от 23.03.2022 № 205, от 26.08.2022 № 717, от 13.10.2022 № 940, от 24.10.2022 № 1070, от 18.11.2022 № 1169, от 30.03.2023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№ 248, от 06.04.2023 № 275, от 25.05.2023 № 420, от 03.07.2023 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565, от 25.08.2023 № 770, от 28.11.2023 № 1320, от 18.12.2023 № 1420, от 31.01.2024 № 50,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от 02.02.2024 № 57, от 09.04.2024 № 266, от 11.04.2024 № 278, от 12.04.2024 № 289, от 27.06.2024 № 542, от 04.02.2025 № 39, от 04.06.2025 № 387, от 08.08.2025 № 537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от 11.11.2025 № 919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 28.04.2026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250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), следующие изменения: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85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 xml:space="preserve">1.1. дополнить пунктом 2.1.3 следующего содержания: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8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«2.1.3.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Предоставление отсрочки уплаты арендной платы по договорам аренды земел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ьных участков, находящихся в 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ниципальной собственно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сти города Перми, на период про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хождения военной служб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 или оказания добровольного со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действия в выполнении задач, возложенных на Вооруженные Силы Российской Федерации, и возможности расторжения договоров аренды земел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ьных участков, находящихся в 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ниципальной собственности города Перми, без применения штрафных санкций.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»;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pStyle w:val="98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  <w:vertAlign w:val="baseline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1.2. дополнить пунктом 2.1</w:t>
      </w:r>
      <w:r>
        <w:rPr>
          <w:rFonts w:ascii="Times New Roman" w:hAnsi="Times New Roman" w:cs="Times New Roman"/>
          <w:sz w:val="28"/>
          <w:szCs w:val="28"/>
          <w:highlight w:val="none"/>
          <w:vertAlign w:val="superscript"/>
          <w:lang w:val="ru-RU"/>
        </w:rPr>
        <w:t xml:space="preserve">1 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  <w:lang w:val="ru-RU"/>
        </w:rPr>
        <w:t xml:space="preserve">следующего содержания: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  <w:lang w:val="ru-RU"/>
        </w:rPr>
      </w:r>
    </w:p>
    <w:p>
      <w:pPr>
        <w:pStyle w:val="985"/>
        <w:ind w:left="0" w:right="0" w:firstLine="0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vertAlign w:val="baselin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  <w:vertAlign w:val="baseline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vertAlign w:val="baseline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vertAlign w:val="baseline"/>
          <w:lang w:val="ru-RU"/>
        </w:rPr>
      </w:r>
    </w:p>
    <w:p>
      <w:pPr>
        <w:pStyle w:val="985"/>
        <w:ind w:left="0" w:right="0" w:firstLine="0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vertAlign w:val="baselin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  <w:vertAlign w:val="baseline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vertAlign w:val="baseline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vertAlign w:val="baseline"/>
          <w:lang w:val="ru-RU"/>
        </w:rPr>
      </w:r>
    </w:p>
    <w:p>
      <w:pPr>
        <w:pStyle w:val="985"/>
        <w:ind w:left="0" w:right="0" w:firstLine="0"/>
        <w:jc w:val="center"/>
        <w:spacing w:line="238" w:lineRule="exact"/>
        <w:rPr>
          <w:rFonts w:ascii="Times New Roman" w:hAnsi="Times New Roman" w:cs="Times New Roman"/>
          <w:b/>
          <w:bCs/>
          <w:sz w:val="28"/>
          <w:szCs w:val="28"/>
          <w:highlight w:val="none"/>
          <w:vertAlign w:val="baseline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 xml:space="preserve">«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  <w:t xml:space="preserve">2.1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vertAlign w:val="superscript"/>
          <w:lang w:val="ru-RU"/>
        </w:rPr>
        <w:t xml:space="preserve">1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vertAlign w:val="baseline"/>
          <w:lang w:val="ru-RU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vertAlign w:val="baseline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vertAlign w:val="baseline"/>
          <w:lang w:val="ru-RU"/>
        </w:rPr>
        <w:t xml:space="preserve">Департамент имущественных отношений администрации </w:t>
        <w:br/>
        <w:t xml:space="preserve">города Перми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vertAlign w:val="baseline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vertAlign w:val="baseline"/>
          <w:lang w:val="ru-RU"/>
        </w:rPr>
      </w:r>
    </w:p>
    <w:p>
      <w:pPr>
        <w:pStyle w:val="985"/>
        <w:ind w:left="0" w:right="0" w:firstLine="0"/>
        <w:jc w:val="center"/>
        <w:rPr>
          <w:rFonts w:ascii="Times New Roman" w:hAnsi="Times New Roman" w:cs="Times New Roman"/>
          <w:sz w:val="28"/>
          <w:szCs w:val="28"/>
          <w:highlight w:val="none"/>
          <w:vertAlign w:val="baselin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  <w:vertAlign w:val="baseline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  <w:lang w:val="ru-RU"/>
        </w:rPr>
      </w:r>
    </w:p>
    <w:p>
      <w:pPr>
        <w:pStyle w:val="98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val="ru-RU"/>
        </w:rPr>
        <w:t xml:space="preserve">2.1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vertAlign w:val="superscript"/>
          <w:lang w:val="ru-RU"/>
        </w:rPr>
        <w:t xml:space="preserve">1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.1.</w:t>
      </w:r>
      <w:r>
        <w:rPr>
          <w:highlight w:val="white"/>
          <w:lang w:val="ru-RU"/>
        </w:rPr>
        <w:t xml:space="preserve"> 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Отчуждение движимого и недвижимого имущества, находящегося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br/>
        <w:t xml:space="preserve">в собственности му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ниципального образования город Пермь, арендуемого субъектами малого и среднего предпринимательства, пр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и реализации ими преимуществен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ного права на приобретение арендуемого имущества.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985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val="ru-RU"/>
        </w:rPr>
        <w:t xml:space="preserve">2.1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vertAlign w:val="superscript"/>
          <w:lang w:val="ru-RU"/>
        </w:rPr>
        <w:t xml:space="preserve">1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.2.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val="ru-RU"/>
        </w:rPr>
        <w:t xml:space="preserve">Предоставление отсрочки уплаты арендной платы по договорам аренды имущества, находящегося в муниципальной собственности города Перми, составляющего казну муниципального образования город Пермь, на период прохождения военной служб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val="ru-RU"/>
        </w:rPr>
        <w:t xml:space="preserve">ы или оказания добровольного со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val="ru-RU"/>
        </w:rPr>
        <w:t xml:space="preserve">действия в выполнении задач, возложенных на Вооруженные Силы Российской Федерации, и возможности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val="ru-RU"/>
        </w:rPr>
        <w:t xml:space="preserve">расторжения договоров аренды имуще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val="ru-RU"/>
        </w:rPr>
        <w:t xml:space="preserve">ства, находящегося в муниципаль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val="ru-RU"/>
        </w:rPr>
        <w:t xml:space="preserve">ной собственности города Перми, составляющего казну муниципального образования город Пермь, без применения штрафных санкций.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val="ru-RU"/>
        </w:rPr>
        <w:t xml:space="preserve">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8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1.3. дополнить пунктом 2.10 следующего содержания: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pStyle w:val="985"/>
        <w:ind w:firstLine="0"/>
        <w:jc w:val="center"/>
        <w:spacing w:line="238" w:lineRule="exact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 xml:space="preserve">«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  <w:t xml:space="preserve">2.10. Муниципальные образовательные учреждения,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  <w:t xml:space="preserve">подведомственные </w:t>
        <w:br/>
        <w:t xml:space="preserve">департаменту образования администрации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  <w:t xml:space="preserve">города Перми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/>
    </w:p>
    <w:p>
      <w:pPr>
        <w:pStyle w:val="98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pStyle w:val="985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2.10.1.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Предоставление бесплатного горячего питания отдельным категориям обучающихся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5-11 классов в муниципальных общеобразовательных учрежде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ниях города Перми.».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</w:p>
    <w:p>
      <w:pPr>
        <w:pStyle w:val="9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Настоящее постановление вст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Управлению по общим вопросам администрации города Перми обеспечить обн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Информационно-аналитическому управлению ад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Контроль за исполнением настоящего постановле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ния возложить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руководителя аппарата администрации города Перми Молоковских А.В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85"/>
        <w:spacing w:line="238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города Перми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Э.О. Соснин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0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rPr>
        <w:rStyle w:val="900"/>
      </w:rPr>
      <w:framePr w:wrap="around" w:vAnchor="text" w:hAnchor="margin" w:xAlign="center" w:y="1"/>
    </w:pPr>
    <w:r>
      <w:rPr>
        <w:rStyle w:val="900"/>
      </w:rPr>
      <w:fldChar w:fldCharType="begin"/>
    </w:r>
    <w:r>
      <w:rPr>
        <w:rStyle w:val="900"/>
      </w:rPr>
      <w:instrText xml:space="preserve">PAGE  </w:instrText>
    </w:r>
    <w:r>
      <w:rPr>
        <w:rStyle w:val="900"/>
      </w:rPr>
      <w:fldChar w:fldCharType="end"/>
    </w:r>
    <w:r>
      <w:rPr>
        <w:rStyle w:val="900"/>
      </w:rPr>
    </w:r>
    <w:r>
      <w:rPr>
        <w:rStyle w:val="900"/>
      </w:rPr>
    </w:r>
  </w:p>
  <w:p>
    <w:pPr>
      <w:pStyle w:val="90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5" w:default="1">
    <w:name w:val="Normal"/>
    <w:qFormat/>
  </w:style>
  <w:style w:type="paragraph" w:styleId="706">
    <w:name w:val="Heading 1"/>
    <w:basedOn w:val="705"/>
    <w:next w:val="705"/>
    <w:link w:val="734"/>
    <w:qFormat/>
    <w:pPr>
      <w:ind w:right="-1" w:firstLine="709"/>
      <w:jc w:val="both"/>
      <w:keepNext/>
      <w:outlineLvl w:val="0"/>
    </w:pPr>
    <w:rPr>
      <w:sz w:val="24"/>
    </w:rPr>
  </w:style>
  <w:style w:type="paragraph" w:styleId="707">
    <w:name w:val="Heading 2"/>
    <w:basedOn w:val="705"/>
    <w:next w:val="705"/>
    <w:link w:val="735"/>
    <w:qFormat/>
    <w:pPr>
      <w:ind w:right="-1"/>
      <w:jc w:val="both"/>
      <w:keepNext/>
      <w:outlineLvl w:val="1"/>
    </w:pPr>
    <w:rPr>
      <w:sz w:val="24"/>
    </w:rPr>
  </w:style>
  <w:style w:type="paragraph" w:styleId="708">
    <w:name w:val="Heading 3"/>
    <w:basedOn w:val="705"/>
    <w:next w:val="705"/>
    <w:link w:val="73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9">
    <w:name w:val="Heading 4"/>
    <w:basedOn w:val="705"/>
    <w:next w:val="705"/>
    <w:link w:val="73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705"/>
    <w:next w:val="705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1">
    <w:name w:val="Heading 6"/>
    <w:basedOn w:val="705"/>
    <w:next w:val="705"/>
    <w:link w:val="73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705"/>
    <w:next w:val="705"/>
    <w:link w:val="74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705"/>
    <w:next w:val="705"/>
    <w:link w:val="74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705"/>
    <w:next w:val="705"/>
    <w:link w:val="74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 w:default="1">
    <w:name w:val="Default Paragraph Font"/>
    <w:uiPriority w:val="1"/>
    <w:semiHidden/>
    <w:unhideWhenUsed/>
  </w:style>
  <w:style w:type="table" w:styleId="7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7" w:default="1">
    <w:name w:val="No List"/>
    <w:uiPriority w:val="99"/>
    <w:semiHidden/>
    <w:unhideWhenUsed/>
  </w:style>
  <w:style w:type="character" w:styleId="718" w:customStyle="1">
    <w:name w:val="Heading 1 Char"/>
    <w:basedOn w:val="715"/>
    <w:uiPriority w:val="9"/>
    <w:rPr>
      <w:rFonts w:ascii="Arial" w:hAnsi="Arial" w:eastAsia="Arial" w:cs="Arial"/>
      <w:sz w:val="40"/>
      <w:szCs w:val="40"/>
    </w:rPr>
  </w:style>
  <w:style w:type="character" w:styleId="719" w:customStyle="1">
    <w:name w:val="Heading 2 Char"/>
    <w:basedOn w:val="715"/>
    <w:uiPriority w:val="9"/>
    <w:rPr>
      <w:rFonts w:ascii="Arial" w:hAnsi="Arial" w:eastAsia="Arial" w:cs="Arial"/>
      <w:sz w:val="34"/>
    </w:rPr>
  </w:style>
  <w:style w:type="character" w:styleId="720" w:customStyle="1">
    <w:name w:val="Heading 3 Char"/>
    <w:basedOn w:val="715"/>
    <w:uiPriority w:val="9"/>
    <w:rPr>
      <w:rFonts w:ascii="Arial" w:hAnsi="Arial" w:eastAsia="Arial" w:cs="Arial"/>
      <w:sz w:val="30"/>
      <w:szCs w:val="30"/>
    </w:rPr>
  </w:style>
  <w:style w:type="character" w:styleId="721" w:customStyle="1">
    <w:name w:val="Heading 4 Char"/>
    <w:basedOn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722" w:customStyle="1">
    <w:name w:val="Heading 5 Char"/>
    <w:basedOn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3" w:customStyle="1">
    <w:name w:val="Heading 6 Char"/>
    <w:basedOn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724" w:customStyle="1">
    <w:name w:val="Heading 7 Char"/>
    <w:basedOn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5" w:customStyle="1">
    <w:name w:val="Heading 8 Char"/>
    <w:basedOn w:val="715"/>
    <w:uiPriority w:val="9"/>
    <w:rPr>
      <w:rFonts w:ascii="Arial" w:hAnsi="Arial" w:eastAsia="Arial" w:cs="Arial"/>
      <w:i/>
      <w:iCs/>
      <w:sz w:val="22"/>
      <w:szCs w:val="22"/>
    </w:rPr>
  </w:style>
  <w:style w:type="character" w:styleId="726" w:customStyle="1">
    <w:name w:val="Heading 9 Char"/>
    <w:basedOn w:val="715"/>
    <w:uiPriority w:val="9"/>
    <w:rPr>
      <w:rFonts w:ascii="Arial" w:hAnsi="Arial" w:eastAsia="Arial" w:cs="Arial"/>
      <w:i/>
      <w:iCs/>
      <w:sz w:val="21"/>
      <w:szCs w:val="21"/>
    </w:rPr>
  </w:style>
  <w:style w:type="character" w:styleId="727" w:customStyle="1">
    <w:name w:val="Title Char"/>
    <w:basedOn w:val="715"/>
    <w:uiPriority w:val="10"/>
    <w:rPr>
      <w:sz w:val="48"/>
      <w:szCs w:val="48"/>
    </w:rPr>
  </w:style>
  <w:style w:type="character" w:styleId="728" w:customStyle="1">
    <w:name w:val="Subtitle Char"/>
    <w:basedOn w:val="715"/>
    <w:uiPriority w:val="11"/>
    <w:rPr>
      <w:sz w:val="24"/>
      <w:szCs w:val="24"/>
    </w:rPr>
  </w:style>
  <w:style w:type="character" w:styleId="729" w:customStyle="1">
    <w:name w:val="Quote Char"/>
    <w:uiPriority w:val="29"/>
    <w:rPr>
      <w:i/>
    </w:rPr>
  </w:style>
  <w:style w:type="character" w:styleId="730" w:customStyle="1">
    <w:name w:val="Intense Quote Char"/>
    <w:uiPriority w:val="30"/>
    <w:rPr>
      <w:i/>
    </w:rPr>
  </w:style>
  <w:style w:type="character" w:styleId="731" w:customStyle="1">
    <w:name w:val="Caption Char"/>
    <w:basedOn w:val="715"/>
    <w:uiPriority w:val="35"/>
    <w:rPr>
      <w:b/>
      <w:bCs/>
      <w:color w:val="5b9bd5" w:themeColor="accent1"/>
      <w:sz w:val="18"/>
      <w:szCs w:val="18"/>
    </w:rPr>
  </w:style>
  <w:style w:type="character" w:styleId="732" w:customStyle="1">
    <w:name w:val="Footnote Text Char"/>
    <w:uiPriority w:val="99"/>
    <w:rPr>
      <w:sz w:val="18"/>
    </w:rPr>
  </w:style>
  <w:style w:type="character" w:styleId="733" w:customStyle="1">
    <w:name w:val="Endnote Text Char"/>
    <w:uiPriority w:val="99"/>
    <w:rPr>
      <w:sz w:val="20"/>
    </w:rPr>
  </w:style>
  <w:style w:type="character" w:styleId="734" w:customStyle="1">
    <w:name w:val="Заголовок 1 Знак"/>
    <w:basedOn w:val="715"/>
    <w:link w:val="706"/>
    <w:uiPriority w:val="9"/>
    <w:rPr>
      <w:rFonts w:ascii="Arial" w:hAnsi="Arial" w:eastAsia="Arial" w:cs="Arial"/>
      <w:sz w:val="40"/>
      <w:szCs w:val="40"/>
    </w:rPr>
  </w:style>
  <w:style w:type="character" w:styleId="735" w:customStyle="1">
    <w:name w:val="Заголовок 2 Знак"/>
    <w:basedOn w:val="715"/>
    <w:link w:val="707"/>
    <w:uiPriority w:val="9"/>
    <w:rPr>
      <w:rFonts w:ascii="Arial" w:hAnsi="Arial" w:eastAsia="Arial" w:cs="Arial"/>
      <w:sz w:val="34"/>
    </w:rPr>
  </w:style>
  <w:style w:type="character" w:styleId="736" w:customStyle="1">
    <w:name w:val="Заголовок 3 Знак"/>
    <w:basedOn w:val="715"/>
    <w:link w:val="708"/>
    <w:uiPriority w:val="9"/>
    <w:rPr>
      <w:rFonts w:ascii="Arial" w:hAnsi="Arial" w:eastAsia="Arial" w:cs="Arial"/>
      <w:sz w:val="30"/>
      <w:szCs w:val="30"/>
    </w:rPr>
  </w:style>
  <w:style w:type="character" w:styleId="737" w:customStyle="1">
    <w:name w:val="Заголовок 4 Знак"/>
    <w:basedOn w:val="715"/>
    <w:link w:val="709"/>
    <w:uiPriority w:val="9"/>
    <w:rPr>
      <w:rFonts w:ascii="Arial" w:hAnsi="Arial" w:eastAsia="Arial" w:cs="Arial"/>
      <w:b/>
      <w:bCs/>
      <w:sz w:val="26"/>
      <w:szCs w:val="26"/>
    </w:rPr>
  </w:style>
  <w:style w:type="character" w:styleId="738" w:customStyle="1">
    <w:name w:val="Заголовок 5 Знак"/>
    <w:basedOn w:val="715"/>
    <w:link w:val="710"/>
    <w:uiPriority w:val="9"/>
    <w:rPr>
      <w:rFonts w:ascii="Arial" w:hAnsi="Arial" w:eastAsia="Arial" w:cs="Arial"/>
      <w:b/>
      <w:bCs/>
      <w:sz w:val="24"/>
      <w:szCs w:val="24"/>
    </w:rPr>
  </w:style>
  <w:style w:type="character" w:styleId="739" w:customStyle="1">
    <w:name w:val="Заголовок 6 Знак"/>
    <w:basedOn w:val="715"/>
    <w:link w:val="711"/>
    <w:uiPriority w:val="9"/>
    <w:rPr>
      <w:rFonts w:ascii="Arial" w:hAnsi="Arial" w:eastAsia="Arial" w:cs="Arial"/>
      <w:b/>
      <w:bCs/>
      <w:sz w:val="22"/>
      <w:szCs w:val="22"/>
    </w:rPr>
  </w:style>
  <w:style w:type="character" w:styleId="740" w:customStyle="1">
    <w:name w:val="Заголовок 7 Знак"/>
    <w:basedOn w:val="715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1" w:customStyle="1">
    <w:name w:val="Заголовок 8 Знак"/>
    <w:basedOn w:val="715"/>
    <w:link w:val="713"/>
    <w:uiPriority w:val="9"/>
    <w:rPr>
      <w:rFonts w:ascii="Arial" w:hAnsi="Arial" w:eastAsia="Arial" w:cs="Arial"/>
      <w:i/>
      <w:iCs/>
      <w:sz w:val="22"/>
      <w:szCs w:val="22"/>
    </w:rPr>
  </w:style>
  <w:style w:type="character" w:styleId="742" w:customStyle="1">
    <w:name w:val="Заголовок 9 Знак"/>
    <w:basedOn w:val="715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43">
    <w:name w:val="Title"/>
    <w:basedOn w:val="705"/>
    <w:next w:val="705"/>
    <w:link w:val="74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4" w:customStyle="1">
    <w:name w:val="Заголовок Знак"/>
    <w:basedOn w:val="715"/>
    <w:link w:val="743"/>
    <w:uiPriority w:val="10"/>
    <w:rPr>
      <w:sz w:val="48"/>
      <w:szCs w:val="48"/>
    </w:rPr>
  </w:style>
  <w:style w:type="paragraph" w:styleId="745">
    <w:name w:val="Subtitle"/>
    <w:basedOn w:val="705"/>
    <w:next w:val="705"/>
    <w:link w:val="746"/>
    <w:uiPriority w:val="11"/>
    <w:qFormat/>
    <w:pPr>
      <w:spacing w:before="200" w:after="200"/>
    </w:pPr>
    <w:rPr>
      <w:sz w:val="24"/>
      <w:szCs w:val="24"/>
    </w:rPr>
  </w:style>
  <w:style w:type="character" w:styleId="746" w:customStyle="1">
    <w:name w:val="Подзаголовок Знак"/>
    <w:basedOn w:val="715"/>
    <w:link w:val="745"/>
    <w:uiPriority w:val="11"/>
    <w:rPr>
      <w:sz w:val="24"/>
      <w:szCs w:val="24"/>
    </w:rPr>
  </w:style>
  <w:style w:type="paragraph" w:styleId="747">
    <w:name w:val="Quote"/>
    <w:basedOn w:val="705"/>
    <w:next w:val="705"/>
    <w:link w:val="748"/>
    <w:uiPriority w:val="29"/>
    <w:qFormat/>
    <w:pPr>
      <w:ind w:left="720" w:right="720"/>
    </w:pPr>
    <w:rPr>
      <w:i/>
    </w:rPr>
  </w:style>
  <w:style w:type="character" w:styleId="748" w:customStyle="1">
    <w:name w:val="Цитата 2 Знак"/>
    <w:link w:val="747"/>
    <w:uiPriority w:val="29"/>
    <w:rPr>
      <w:i/>
    </w:rPr>
  </w:style>
  <w:style w:type="paragraph" w:styleId="749">
    <w:name w:val="Intense Quote"/>
    <w:basedOn w:val="705"/>
    <w:next w:val="705"/>
    <w:link w:val="75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0" w:customStyle="1">
    <w:name w:val="Выделенная цитата Знак"/>
    <w:link w:val="749"/>
    <w:uiPriority w:val="30"/>
    <w:rPr>
      <w:i/>
    </w:rPr>
  </w:style>
  <w:style w:type="character" w:styleId="751" w:customStyle="1">
    <w:name w:val="Header Char"/>
    <w:basedOn w:val="715"/>
    <w:uiPriority w:val="99"/>
  </w:style>
  <w:style w:type="character" w:styleId="752" w:customStyle="1">
    <w:name w:val="Footer Char"/>
    <w:basedOn w:val="715"/>
    <w:uiPriority w:val="99"/>
  </w:style>
  <w:style w:type="character" w:styleId="753" w:customStyle="1">
    <w:name w:val="Название объекта Знак"/>
    <w:basedOn w:val="715"/>
    <w:link w:val="896"/>
    <w:uiPriority w:val="35"/>
    <w:rPr>
      <w:b/>
      <w:bCs/>
      <w:color w:val="5b9bd5" w:themeColor="accent1"/>
      <w:sz w:val="18"/>
      <w:szCs w:val="18"/>
    </w:rPr>
  </w:style>
  <w:style w:type="table" w:styleId="754" w:customStyle="1">
    <w:name w:val="Table Grid Light"/>
    <w:basedOn w:val="71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5">
    <w:name w:val="Plain Table 1"/>
    <w:basedOn w:val="71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2"/>
    <w:basedOn w:val="71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>
    <w:name w:val="Plain Table 3"/>
    <w:basedOn w:val="71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8">
    <w:name w:val="Plain Table 4"/>
    <w:basedOn w:val="71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Plain Table 5"/>
    <w:basedOn w:val="71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0">
    <w:name w:val="Grid Table 1 Light"/>
    <w:basedOn w:val="71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1"/>
    <w:basedOn w:val="716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2"/>
    <w:basedOn w:val="71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3"/>
    <w:basedOn w:val="71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4"/>
    <w:basedOn w:val="71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5"/>
    <w:basedOn w:val="716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6"/>
    <w:basedOn w:val="71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2"/>
    <w:basedOn w:val="71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1"/>
    <w:basedOn w:val="716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2"/>
    <w:basedOn w:val="71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3"/>
    <w:basedOn w:val="71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4"/>
    <w:basedOn w:val="71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5"/>
    <w:basedOn w:val="716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6"/>
    <w:basedOn w:val="71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"/>
    <w:basedOn w:val="71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1"/>
    <w:basedOn w:val="716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2"/>
    <w:basedOn w:val="71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3"/>
    <w:basedOn w:val="71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4"/>
    <w:basedOn w:val="71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5"/>
    <w:basedOn w:val="716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6"/>
    <w:basedOn w:val="71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4"/>
    <w:basedOn w:val="71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2" w:customStyle="1">
    <w:name w:val="Grid Table 4 - Accent 1"/>
    <w:basedOn w:val="716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3" w:customStyle="1">
    <w:name w:val="Grid Table 4 - Accent 2"/>
    <w:basedOn w:val="716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4" w:customStyle="1">
    <w:name w:val="Grid Table 4 - Accent 3"/>
    <w:basedOn w:val="716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5" w:customStyle="1">
    <w:name w:val="Grid Table 4 - Accent 4"/>
    <w:basedOn w:val="716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6" w:customStyle="1">
    <w:name w:val="Grid Table 4 - Accent 5"/>
    <w:basedOn w:val="716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7" w:customStyle="1">
    <w:name w:val="Grid Table 4 - Accent 6"/>
    <w:basedOn w:val="71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8">
    <w:name w:val="Grid Table 5 Dark"/>
    <w:basedOn w:val="71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- Accent 1"/>
    <w:basedOn w:val="71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2"/>
    <w:basedOn w:val="71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3"/>
    <w:basedOn w:val="71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- Accent 4"/>
    <w:basedOn w:val="71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5"/>
    <w:basedOn w:val="71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6"/>
    <w:basedOn w:val="71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5">
    <w:name w:val="Grid Table 6 Colorful"/>
    <w:basedOn w:val="71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6" w:customStyle="1">
    <w:name w:val="Grid Table 6 Colorful - Accent 1"/>
    <w:basedOn w:val="716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7" w:customStyle="1">
    <w:name w:val="Grid Table 6 Colorful - Accent 2"/>
    <w:basedOn w:val="71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8" w:customStyle="1">
    <w:name w:val="Grid Table 6 Colorful - Accent 3"/>
    <w:basedOn w:val="716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9" w:customStyle="1">
    <w:name w:val="Grid Table 6 Colorful - Accent 4"/>
    <w:basedOn w:val="71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0" w:customStyle="1">
    <w:name w:val="Grid Table 6 Colorful - Accent 5"/>
    <w:basedOn w:val="716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1" w:customStyle="1">
    <w:name w:val="Grid Table 6 Colorful - Accent 6"/>
    <w:basedOn w:val="71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2">
    <w:name w:val="Grid Table 7 Colorful"/>
    <w:basedOn w:val="71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1"/>
    <w:basedOn w:val="716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2"/>
    <w:basedOn w:val="716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3"/>
    <w:basedOn w:val="716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4"/>
    <w:basedOn w:val="716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5"/>
    <w:basedOn w:val="716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6"/>
    <w:basedOn w:val="71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"/>
    <w:basedOn w:val="71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1"/>
    <w:basedOn w:val="716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2"/>
    <w:basedOn w:val="716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3"/>
    <w:basedOn w:val="716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4"/>
    <w:basedOn w:val="716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5"/>
    <w:basedOn w:val="716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6"/>
    <w:basedOn w:val="716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2"/>
    <w:basedOn w:val="71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1"/>
    <w:basedOn w:val="716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2"/>
    <w:basedOn w:val="716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3"/>
    <w:basedOn w:val="716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4"/>
    <w:basedOn w:val="716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5"/>
    <w:basedOn w:val="716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6"/>
    <w:basedOn w:val="71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3">
    <w:name w:val="List Table 3"/>
    <w:basedOn w:val="71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1"/>
    <w:basedOn w:val="716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2"/>
    <w:basedOn w:val="71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3"/>
    <w:basedOn w:val="716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4"/>
    <w:basedOn w:val="71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5"/>
    <w:basedOn w:val="716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6"/>
    <w:basedOn w:val="71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"/>
    <w:basedOn w:val="71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1"/>
    <w:basedOn w:val="716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2"/>
    <w:basedOn w:val="716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3"/>
    <w:basedOn w:val="716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4"/>
    <w:basedOn w:val="716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5"/>
    <w:basedOn w:val="716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6"/>
    <w:basedOn w:val="71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5 Dark"/>
    <w:basedOn w:val="71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1"/>
    <w:basedOn w:val="716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2"/>
    <w:basedOn w:val="716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3"/>
    <w:basedOn w:val="716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4"/>
    <w:basedOn w:val="716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5"/>
    <w:basedOn w:val="716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6"/>
    <w:basedOn w:val="71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>
    <w:name w:val="List Table 6 Colorful"/>
    <w:basedOn w:val="71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5" w:customStyle="1">
    <w:name w:val="List Table 6 Colorful - Accent 1"/>
    <w:basedOn w:val="716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6" w:customStyle="1">
    <w:name w:val="List Table 6 Colorful - Accent 2"/>
    <w:basedOn w:val="716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7" w:customStyle="1">
    <w:name w:val="List Table 6 Colorful - Accent 3"/>
    <w:basedOn w:val="716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8" w:customStyle="1">
    <w:name w:val="List Table 6 Colorful - Accent 4"/>
    <w:basedOn w:val="716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9" w:customStyle="1">
    <w:name w:val="List Table 6 Colorful - Accent 5"/>
    <w:basedOn w:val="716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0" w:customStyle="1">
    <w:name w:val="List Table 6 Colorful - Accent 6"/>
    <w:basedOn w:val="71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1">
    <w:name w:val="List Table 7 Colorful"/>
    <w:basedOn w:val="71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1"/>
    <w:basedOn w:val="716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2"/>
    <w:basedOn w:val="716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3"/>
    <w:basedOn w:val="716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4"/>
    <w:basedOn w:val="716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5"/>
    <w:basedOn w:val="716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6"/>
    <w:basedOn w:val="71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ned - Accent"/>
    <w:basedOn w:val="71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Lined - Accent 1"/>
    <w:basedOn w:val="71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0" w:customStyle="1">
    <w:name w:val="Lined - Accent 2"/>
    <w:basedOn w:val="71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1" w:customStyle="1">
    <w:name w:val="Lined - Accent 3"/>
    <w:basedOn w:val="71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2" w:customStyle="1">
    <w:name w:val="Lined - Accent 4"/>
    <w:basedOn w:val="71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3" w:customStyle="1">
    <w:name w:val="Lined - Accent 5"/>
    <w:basedOn w:val="71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4" w:customStyle="1">
    <w:name w:val="Lined - Accent 6"/>
    <w:basedOn w:val="71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5" w:customStyle="1">
    <w:name w:val="Bordered &amp; Lined - Accent"/>
    <w:basedOn w:val="71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6" w:customStyle="1">
    <w:name w:val="Bordered &amp; Lined - Accent 1"/>
    <w:basedOn w:val="716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7" w:customStyle="1">
    <w:name w:val="Bordered &amp; Lined - Accent 2"/>
    <w:basedOn w:val="716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8" w:customStyle="1">
    <w:name w:val="Bordered &amp; Lined - Accent 3"/>
    <w:basedOn w:val="716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9" w:customStyle="1">
    <w:name w:val="Bordered &amp; Lined - Accent 4"/>
    <w:basedOn w:val="716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0" w:customStyle="1">
    <w:name w:val="Bordered &amp; Lined - Accent 5"/>
    <w:basedOn w:val="716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1" w:customStyle="1">
    <w:name w:val="Bordered &amp; Lined - Accent 6"/>
    <w:basedOn w:val="716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2" w:customStyle="1">
    <w:name w:val="Bordered"/>
    <w:basedOn w:val="71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3" w:customStyle="1">
    <w:name w:val="Bordered - Accent 1"/>
    <w:basedOn w:val="716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4" w:customStyle="1">
    <w:name w:val="Bordered - Accent 2"/>
    <w:basedOn w:val="71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5" w:customStyle="1">
    <w:name w:val="Bordered - Accent 3"/>
    <w:basedOn w:val="71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6" w:customStyle="1">
    <w:name w:val="Bordered - Accent 4"/>
    <w:basedOn w:val="71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7" w:customStyle="1">
    <w:name w:val="Bordered - Accent 5"/>
    <w:basedOn w:val="716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8" w:customStyle="1">
    <w:name w:val="Bordered - Accent 6"/>
    <w:basedOn w:val="71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79">
    <w:name w:val="footnote text"/>
    <w:basedOn w:val="705"/>
    <w:link w:val="880"/>
    <w:uiPriority w:val="99"/>
    <w:semiHidden/>
    <w:unhideWhenUsed/>
    <w:pPr>
      <w:spacing w:after="40"/>
    </w:pPr>
    <w:rPr>
      <w:sz w:val="18"/>
    </w:rPr>
  </w:style>
  <w:style w:type="character" w:styleId="880" w:customStyle="1">
    <w:name w:val="Текст сноски Знак"/>
    <w:link w:val="879"/>
    <w:uiPriority w:val="99"/>
    <w:rPr>
      <w:sz w:val="18"/>
    </w:rPr>
  </w:style>
  <w:style w:type="character" w:styleId="881">
    <w:name w:val="footnote reference"/>
    <w:basedOn w:val="715"/>
    <w:uiPriority w:val="99"/>
    <w:unhideWhenUsed/>
    <w:rPr>
      <w:vertAlign w:val="superscript"/>
    </w:rPr>
  </w:style>
  <w:style w:type="paragraph" w:styleId="882">
    <w:name w:val="endnote text"/>
    <w:basedOn w:val="705"/>
    <w:link w:val="883"/>
    <w:uiPriority w:val="99"/>
    <w:semiHidden/>
    <w:unhideWhenUsed/>
  </w:style>
  <w:style w:type="character" w:styleId="883" w:customStyle="1">
    <w:name w:val="Текст концевой сноски Знак"/>
    <w:link w:val="882"/>
    <w:uiPriority w:val="99"/>
    <w:rPr>
      <w:sz w:val="20"/>
    </w:rPr>
  </w:style>
  <w:style w:type="character" w:styleId="884">
    <w:name w:val="endnote reference"/>
    <w:basedOn w:val="715"/>
    <w:uiPriority w:val="99"/>
    <w:semiHidden/>
    <w:unhideWhenUsed/>
    <w:rPr>
      <w:vertAlign w:val="superscript"/>
    </w:rPr>
  </w:style>
  <w:style w:type="paragraph" w:styleId="885">
    <w:name w:val="toc 1"/>
    <w:basedOn w:val="705"/>
    <w:next w:val="705"/>
    <w:uiPriority w:val="39"/>
    <w:unhideWhenUsed/>
    <w:pPr>
      <w:spacing w:after="57"/>
    </w:pPr>
  </w:style>
  <w:style w:type="paragraph" w:styleId="886">
    <w:name w:val="toc 2"/>
    <w:basedOn w:val="705"/>
    <w:next w:val="705"/>
    <w:uiPriority w:val="39"/>
    <w:unhideWhenUsed/>
    <w:pPr>
      <w:ind w:left="283"/>
      <w:spacing w:after="57"/>
    </w:pPr>
  </w:style>
  <w:style w:type="paragraph" w:styleId="887">
    <w:name w:val="toc 3"/>
    <w:basedOn w:val="705"/>
    <w:next w:val="705"/>
    <w:uiPriority w:val="39"/>
    <w:unhideWhenUsed/>
    <w:pPr>
      <w:ind w:left="567"/>
      <w:spacing w:after="57"/>
    </w:pPr>
  </w:style>
  <w:style w:type="paragraph" w:styleId="888">
    <w:name w:val="toc 4"/>
    <w:basedOn w:val="705"/>
    <w:next w:val="705"/>
    <w:uiPriority w:val="39"/>
    <w:unhideWhenUsed/>
    <w:pPr>
      <w:ind w:left="850"/>
      <w:spacing w:after="57"/>
    </w:pPr>
  </w:style>
  <w:style w:type="paragraph" w:styleId="889">
    <w:name w:val="toc 5"/>
    <w:basedOn w:val="705"/>
    <w:next w:val="705"/>
    <w:uiPriority w:val="39"/>
    <w:unhideWhenUsed/>
    <w:pPr>
      <w:ind w:left="1134"/>
      <w:spacing w:after="57"/>
    </w:pPr>
  </w:style>
  <w:style w:type="paragraph" w:styleId="890">
    <w:name w:val="toc 6"/>
    <w:basedOn w:val="705"/>
    <w:next w:val="705"/>
    <w:uiPriority w:val="39"/>
    <w:unhideWhenUsed/>
    <w:pPr>
      <w:ind w:left="1417"/>
      <w:spacing w:after="57"/>
    </w:pPr>
  </w:style>
  <w:style w:type="paragraph" w:styleId="891">
    <w:name w:val="toc 7"/>
    <w:basedOn w:val="705"/>
    <w:next w:val="705"/>
    <w:uiPriority w:val="39"/>
    <w:unhideWhenUsed/>
    <w:pPr>
      <w:ind w:left="1701"/>
      <w:spacing w:after="57"/>
    </w:pPr>
  </w:style>
  <w:style w:type="paragraph" w:styleId="892">
    <w:name w:val="toc 8"/>
    <w:basedOn w:val="705"/>
    <w:next w:val="705"/>
    <w:uiPriority w:val="39"/>
    <w:unhideWhenUsed/>
    <w:pPr>
      <w:ind w:left="1984"/>
      <w:spacing w:after="57"/>
    </w:pPr>
  </w:style>
  <w:style w:type="paragraph" w:styleId="893">
    <w:name w:val="toc 9"/>
    <w:basedOn w:val="705"/>
    <w:next w:val="705"/>
    <w:uiPriority w:val="39"/>
    <w:unhideWhenUsed/>
    <w:pPr>
      <w:ind w:left="2268"/>
      <w:spacing w:after="57"/>
    </w:pPr>
  </w:style>
  <w:style w:type="paragraph" w:styleId="894">
    <w:name w:val="TOC Heading"/>
    <w:uiPriority w:val="39"/>
    <w:unhideWhenUsed/>
  </w:style>
  <w:style w:type="paragraph" w:styleId="895">
    <w:name w:val="table of figures"/>
    <w:basedOn w:val="705"/>
    <w:next w:val="705"/>
    <w:uiPriority w:val="99"/>
    <w:unhideWhenUsed/>
  </w:style>
  <w:style w:type="paragraph" w:styleId="896">
    <w:name w:val="Caption"/>
    <w:basedOn w:val="705"/>
    <w:next w:val="705"/>
    <w:link w:val="75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7">
    <w:name w:val="Body Text"/>
    <w:basedOn w:val="705"/>
    <w:link w:val="925"/>
    <w:pPr>
      <w:ind w:right="3117"/>
    </w:pPr>
    <w:rPr>
      <w:rFonts w:ascii="Courier New" w:hAnsi="Courier New"/>
      <w:sz w:val="26"/>
    </w:rPr>
  </w:style>
  <w:style w:type="paragraph" w:styleId="898">
    <w:name w:val="Body Text Indent"/>
    <w:basedOn w:val="705"/>
    <w:pPr>
      <w:ind w:right="-1"/>
      <w:jc w:val="both"/>
    </w:pPr>
    <w:rPr>
      <w:sz w:val="26"/>
    </w:rPr>
  </w:style>
  <w:style w:type="paragraph" w:styleId="899">
    <w:name w:val="Footer"/>
    <w:basedOn w:val="705"/>
    <w:link w:val="984"/>
    <w:uiPriority w:val="99"/>
    <w:pPr>
      <w:tabs>
        <w:tab w:val="center" w:pos="4153" w:leader="none"/>
        <w:tab w:val="right" w:pos="8306" w:leader="none"/>
      </w:tabs>
    </w:pPr>
  </w:style>
  <w:style w:type="character" w:styleId="900">
    <w:name w:val="page number"/>
    <w:basedOn w:val="715"/>
  </w:style>
  <w:style w:type="paragraph" w:styleId="901">
    <w:name w:val="Header"/>
    <w:basedOn w:val="705"/>
    <w:link w:val="904"/>
    <w:uiPriority w:val="99"/>
    <w:pPr>
      <w:tabs>
        <w:tab w:val="center" w:pos="4153" w:leader="none"/>
        <w:tab w:val="right" w:pos="8306" w:leader="none"/>
      </w:tabs>
    </w:pPr>
  </w:style>
  <w:style w:type="paragraph" w:styleId="902">
    <w:name w:val="Balloon Text"/>
    <w:basedOn w:val="705"/>
    <w:link w:val="903"/>
    <w:uiPriority w:val="99"/>
    <w:rPr>
      <w:rFonts w:ascii="Segoe UI" w:hAnsi="Segoe UI" w:cs="Segoe UI"/>
      <w:sz w:val="18"/>
      <w:szCs w:val="18"/>
    </w:rPr>
  </w:style>
  <w:style w:type="character" w:styleId="903" w:customStyle="1">
    <w:name w:val="Текст выноски Знак"/>
    <w:link w:val="902"/>
    <w:uiPriority w:val="99"/>
    <w:rPr>
      <w:rFonts w:ascii="Segoe UI" w:hAnsi="Segoe UI" w:cs="Segoe UI"/>
      <w:sz w:val="18"/>
      <w:szCs w:val="18"/>
    </w:rPr>
  </w:style>
  <w:style w:type="character" w:styleId="904" w:customStyle="1">
    <w:name w:val="Верхний колонтитул Знак"/>
    <w:link w:val="901"/>
    <w:uiPriority w:val="99"/>
  </w:style>
  <w:style w:type="numbering" w:styleId="905" w:customStyle="1">
    <w:name w:val="Нет списка1"/>
    <w:next w:val="717"/>
    <w:uiPriority w:val="99"/>
    <w:semiHidden/>
    <w:unhideWhenUsed/>
  </w:style>
  <w:style w:type="paragraph" w:styleId="906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07">
    <w:name w:val="Hyperlink"/>
    <w:uiPriority w:val="99"/>
    <w:unhideWhenUsed/>
    <w:rPr>
      <w:color w:val="0000ff"/>
      <w:u w:val="single"/>
    </w:rPr>
  </w:style>
  <w:style w:type="character" w:styleId="908">
    <w:name w:val="FollowedHyperlink"/>
    <w:uiPriority w:val="99"/>
    <w:unhideWhenUsed/>
    <w:rPr>
      <w:color w:val="800080"/>
      <w:u w:val="single"/>
    </w:rPr>
  </w:style>
  <w:style w:type="paragraph" w:styleId="909" w:customStyle="1">
    <w:name w:val="xl65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xl66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 w:customStyle="1">
    <w:name w:val="xl67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2" w:customStyle="1">
    <w:name w:val="xl68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3" w:customStyle="1">
    <w:name w:val="xl69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70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5" w:customStyle="1">
    <w:name w:val="xl71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72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3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74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5"/>
    <w:basedOn w:val="70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6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7"/>
    <w:basedOn w:val="705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8"/>
    <w:basedOn w:val="70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9"/>
    <w:basedOn w:val="70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Форма"/>
    <w:rPr>
      <w:sz w:val="28"/>
      <w:szCs w:val="28"/>
    </w:rPr>
  </w:style>
  <w:style w:type="character" w:styleId="925" w:customStyle="1">
    <w:name w:val="Основной текст Знак"/>
    <w:link w:val="897"/>
    <w:rPr>
      <w:rFonts w:ascii="Courier New" w:hAnsi="Courier New"/>
      <w:sz w:val="26"/>
    </w:rPr>
  </w:style>
  <w:style w:type="paragraph" w:styleId="926" w:customStyle="1">
    <w:name w:val="ConsPlusNormal"/>
    <w:rPr>
      <w:sz w:val="28"/>
      <w:szCs w:val="28"/>
    </w:rPr>
  </w:style>
  <w:style w:type="numbering" w:styleId="927" w:customStyle="1">
    <w:name w:val="Нет списка11"/>
    <w:next w:val="717"/>
    <w:uiPriority w:val="99"/>
    <w:semiHidden/>
    <w:unhideWhenUsed/>
  </w:style>
  <w:style w:type="numbering" w:styleId="928" w:customStyle="1">
    <w:name w:val="Нет списка111"/>
    <w:next w:val="717"/>
    <w:uiPriority w:val="99"/>
    <w:semiHidden/>
    <w:unhideWhenUsed/>
  </w:style>
  <w:style w:type="paragraph" w:styleId="929" w:customStyle="1">
    <w:name w:val="font5"/>
    <w:basedOn w:val="705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0" w:customStyle="1">
    <w:name w:val="xl80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1" w:customStyle="1">
    <w:name w:val="xl81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2" w:customStyle="1">
    <w:name w:val="xl82"/>
    <w:basedOn w:val="705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3">
    <w:name w:val="Table Grid"/>
    <w:basedOn w:val="716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4" w:customStyle="1">
    <w:name w:val="xl83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84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85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86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87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9" w:customStyle="1">
    <w:name w:val="xl88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0" w:customStyle="1">
    <w:name w:val="xl89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90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91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92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4" w:customStyle="1">
    <w:name w:val="xl93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4"/>
    <w:basedOn w:val="705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95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96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97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8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0" w:customStyle="1">
    <w:name w:val="xl99"/>
    <w:basedOn w:val="705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100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01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02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03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04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5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6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7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8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9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10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11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12"/>
    <w:basedOn w:val="705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4" w:customStyle="1">
    <w:name w:val="xl113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4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15"/>
    <w:basedOn w:val="70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7" w:customStyle="1">
    <w:name w:val="xl116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17"/>
    <w:basedOn w:val="705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8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19"/>
    <w:basedOn w:val="70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20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2" w:customStyle="1">
    <w:name w:val="xl121"/>
    <w:basedOn w:val="70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3" w:customStyle="1">
    <w:name w:val="xl122"/>
    <w:basedOn w:val="70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23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5" w:customStyle="1">
    <w:name w:val="xl124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6" w:customStyle="1">
    <w:name w:val="xl125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7" w:customStyle="1">
    <w:name w:val="Нет списка2"/>
    <w:next w:val="717"/>
    <w:uiPriority w:val="99"/>
    <w:semiHidden/>
    <w:unhideWhenUsed/>
  </w:style>
  <w:style w:type="numbering" w:styleId="978" w:customStyle="1">
    <w:name w:val="Нет списка3"/>
    <w:next w:val="717"/>
    <w:uiPriority w:val="99"/>
    <w:semiHidden/>
    <w:unhideWhenUsed/>
  </w:style>
  <w:style w:type="paragraph" w:styleId="979" w:customStyle="1">
    <w:name w:val="font6"/>
    <w:basedOn w:val="70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0" w:customStyle="1">
    <w:name w:val="font7"/>
    <w:basedOn w:val="70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1" w:customStyle="1">
    <w:name w:val="font8"/>
    <w:basedOn w:val="70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2" w:customStyle="1">
    <w:name w:val="Нет списка4"/>
    <w:next w:val="717"/>
    <w:uiPriority w:val="99"/>
    <w:semiHidden/>
    <w:unhideWhenUsed/>
  </w:style>
  <w:style w:type="paragraph" w:styleId="983">
    <w:name w:val="List Paragraph"/>
    <w:basedOn w:val="70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4" w:customStyle="1">
    <w:name w:val="Нижний колонтитул Знак"/>
    <w:link w:val="899"/>
    <w:uiPriority w:val="99"/>
  </w:style>
  <w:style w:type="paragraph" w:styleId="985" w:customStyle="1">
    <w:name w:val="ConsPlusNonformat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cs="Courier New"/>
      <w:lang w:val="en-US" w:eastAsia="zh-CN"/>
    </w:rPr>
  </w:style>
  <w:style w:type="paragraph" w:styleId="986">
    <w:name w:val="Normal (Web)"/>
    <w:basedOn w:val="705"/>
    <w:uiPriority w:val="99"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5</cp:revision>
  <dcterms:created xsi:type="dcterms:W3CDTF">2026-06-23T02:23:00Z</dcterms:created>
  <dcterms:modified xsi:type="dcterms:W3CDTF">2026-07-20T06:54:57Z</dcterms:modified>
</cp:coreProperties>
</file>