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5925" cy="504825"/>
                                        <wp:effectExtent l="0" t="0" r="0" b="0"/>
                                        <wp:docPr id="2" name="Рисунок 10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9121008" name="Рисунок 1026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5924" cy="5048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144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135432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5925" cy="504825"/>
                                  <wp:effectExtent l="0" t="0" r="0" b="0"/>
                                  <wp:docPr id="2" name="Рисунок 1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121008" name="Рисунок 1026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924" cy="504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13514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17;top:13543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5386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в п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остановление администрации города Перми от 07.03.2014 № 160 «Об утверждении Порядка предоставления субсидий за счет средств бюджета города Перми на финансовое обеспечение затрат, связанных с осуществлением хозяйственной деятельности террит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ориального общественного самоуправления города Перми»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8"/>
        <w:jc w:val="center"/>
        <w:spacing w:line="240" w:lineRule="exact"/>
      </w:pPr>
      <w:r/>
      <w:r/>
    </w:p>
    <w:p>
      <w:pPr>
        <w:pStyle w:val="808"/>
        <w:spacing w:line="240" w:lineRule="exact"/>
      </w:pPr>
      <w:r/>
      <w:r/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Федеральным законом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от 20 марта 2025 г. № 33-ФЗ </w:t>
        <w:br/>
        <w:t xml:space="preserve">«Об общих принципах организации местного самоуправления в единой системе публичной власти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/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остановлением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Правительства Российской Федерации от 25 октября 2023 г. № 1782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утверждении общих требований к нормативным правовым актам, муниципальным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актам, регулирующим предоставление из бюджетов субъектов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Российской Федерации, местных бюджетов субсидий, в том числе грантов в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субсидий, юридическим лицам, индивидуальным предпринимателям, физическим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лицам и проведение отборов получателей указанных субсидий, </w:t>
        <w:br/>
        <w:t xml:space="preserve">в том числе грантов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форме субсидий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Уставом города Перми </w:t>
      </w:r>
      <w:r>
        <w:rPr>
          <w:color w:val="000000" w:themeColor="text1"/>
          <w:sz w:val="28"/>
          <w:szCs w:val="28"/>
        </w:rPr>
      </w:r>
      <w:r/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Внести изменение  в преамбулу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остановления администрации города Перми от 07 марта 2014 № 160 «Об утверждении Порядка предоставления субсидий за счет средств бюджета города Перми на финансовое обеспечение затрат, связанных с осуществлением хозяйственной деятельности террит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ориального общественного самоуправления города Перми» (в ред.</w:t>
        <w:br/>
        <w:t xml:space="preserve">от 27.07.2016 № 534,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28.02.2017 № 142, от 30.10.2017 № 970, от 06.03.2018 № 119,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31.10.2018 № 852, от 25.02.2019 № 121, от 16.12.2019 № 1017, </w:t>
        <w:br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22.09.2020 № 866, от 29.12.2020 № 1343, от 13.05.2021 № 341,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24.03.2022 № 215, от 19.09.2022 № 816, от 13.01.2023 № 13,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09.06.2023 № 479, </w:t>
        <w:br/>
        <w:t xml:space="preserve">от 21.09.2023 № 889, от 27.12.2023 № 1499,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19.03.2024 № 202, от 18.12.2024 № 1262, от 13.11.2025 № 928) заменив </w:t>
      </w:r>
      <w:r>
        <w:rPr>
          <w:color w:val="000000" w:themeColor="text1"/>
          <w:sz w:val="28"/>
          <w:szCs w:val="28"/>
          <w:highlight w:val="white"/>
        </w:rPr>
        <w:t xml:space="preserve">слова «а также физическим лицам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color w:val="000000" w:themeColor="text1"/>
          <w:sz w:val="28"/>
          <w:szCs w:val="28"/>
          <w:highlight w:val="white"/>
        </w:rPr>
        <w:t xml:space="preserve"> производителям товаров, работ, </w:t>
      </w:r>
      <w:r>
        <w:rPr>
          <w:color w:val="000000" w:themeColor="text1"/>
          <w:sz w:val="28"/>
          <w:szCs w:val="28"/>
          <w:highlight w:val="white"/>
        </w:rPr>
        <w:t xml:space="preserve">услуг» словами «физическим лицам»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нести в Порядок предоставления субсидий за счет средств бюджета города Перми на финансовое обеспечение затрат, связанных </w:t>
        <w:br/>
        <w:t xml:space="preserve">с осуществлением хозяйственной деятельности территориального общественного самоуправления города Перми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8"/>
        </w:rPr>
        <w:t xml:space="preserve">постановлением администрации города Перми от 07 марта 2014 № 160 </w:t>
        <w:br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(в ред.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27.07.2016 № 534,</w:t>
      </w:r>
      <w:r/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28.02.2017 № 142, от 30.10.2017 № 970, </w:t>
        <w:br/>
        <w:t xml:space="preserve">от 06.03.2018 № 119,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31.10.2018 № 852, от 25.02.2019 № 121, от 16.12.2019 № 1017,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22.09.2020 № 866, от 29.12.2020 № 1343, от 13.05.2021 № 341, </w:t>
        <w:br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24.03.2022 № 215, от 19.09.2022 № 816, от 13.01.2023 № 13,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09.06.2023 № 479, от 21.09.2023 № 889, от 27.12.2023 № 1499,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19.03.2024 № 202, </w:t>
        <w:br/>
        <w:t xml:space="preserve">от 18.12.2024 № 1262, от 13.11.2025 № 928) </w:t>
      </w:r>
      <w:r>
        <w:rPr>
          <w:sz w:val="28"/>
          <w:szCs w:val="28"/>
        </w:rPr>
        <w:t xml:space="preserve">следующие изменения: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2.1. пункт 1.7 изложить в следующей редакции: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«1.7.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ормация о субсидиях, в том числе предусмотренных решением </w:t>
        <w:br/>
        <w:t xml:space="preserve">о бюджете города Перми (решением о внесении изменений в решение </w:t>
        <w:br/>
        <w:t xml:space="preserve">о бюджете города Перми), размещается на едином портале бюджетной системы Российской Федерации в информационно-телекоммуникационной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Интернет (далее –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 распорядителя бюджетных средств.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дополнить пунктом 2.7.9 следующего содержания: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«2.7.9. у участника отбора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 должна отсутствовать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 просроченная задолженность по возврату в бюджет города Перми иных субсидий, бюджетных инвестиций, а также иная просроченная (неурегулированная) задолженность по денежным обязательствам перед бюджетом города Перми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.»;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2.3. пункт 2.9.4 признать утратившим силу;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2.4.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пункте 3.4 слово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расчетный» исключить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2.5. в пункте 5.5: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2.5.1.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после слова «возврата» дополнить словом «средств»;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2.5.2 слова «и средств, полученных на основании Договоров (соглашений), заключенных с Получателем субсидии»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2.6.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 пункте 5.5.1 после слова «о возврате»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пункте 5.5.2: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2.7.1. после слова «о возврате» дополнить словом «средств»;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2.7.2. после слова «возврат»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3. 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4. Управлению по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общим вопр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&lt;div class=&quot;doc www&quot;&gt;&lt;span class=&quot;aligner&quot;&gt;&lt;div class=&quot;icon listDocWWW-16&quot;&gt;&lt;/div&gt;&lt;/span&gt;www.gorodperm.ru&lt;/div&gt;" w:history="1">
        <w:r>
          <w:rPr>
            <w:rStyle w:val="751"/>
            <w:rFonts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Трошкова</w:t>
      </w:r>
      <w:r>
        <w:rPr>
          <w:color w:val="000000" w:themeColor="text1"/>
          <w:sz w:val="28"/>
          <w:szCs w:val="28"/>
          <w:highlight w:val="white"/>
        </w:rPr>
        <w:t xml:space="preserve"> С.В.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3020204"/>
  </w:font>
  <w:font w:name="Arial">
    <w:panose1 w:val="020B0604020202020204"/>
  </w:font>
  <w:font w:name="Tahoma">
    <w:panose1 w:val="020B0606030504020204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717"/>
    <w:link w:val="767"/>
    <w:uiPriority w:val="35"/>
    <w:rPr>
      <w:b/>
      <w:bCs/>
      <w:color w:val="4f81bd" w:themeColor="accent1"/>
      <w:sz w:val="18"/>
      <w:szCs w:val="18"/>
    </w:rPr>
  </w:style>
  <w:style w:type="paragraph" w:styleId="707" w:default="1">
    <w:name w:val="Normal"/>
    <w:qFormat/>
  </w:style>
  <w:style w:type="paragraph" w:styleId="708">
    <w:name w:val="Heading 1"/>
    <w:basedOn w:val="707"/>
    <w:next w:val="707"/>
    <w:link w:val="735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736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22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uiPriority w:val="10"/>
    <w:qFormat/>
    <w:rPr>
      <w:sz w:val="48"/>
      <w:szCs w:val="48"/>
    </w:rPr>
  </w:style>
  <w:style w:type="character" w:styleId="730" w:customStyle="1">
    <w:name w:val="Subtitle Char"/>
    <w:uiPriority w:val="11"/>
    <w:qFormat/>
    <w:rPr>
      <w:sz w:val="24"/>
      <w:szCs w:val="24"/>
    </w:rPr>
  </w:style>
  <w:style w:type="character" w:styleId="731" w:customStyle="1">
    <w:name w:val="Quote Char"/>
    <w:uiPriority w:val="29"/>
    <w:qFormat/>
    <w:rPr>
      <w:i/>
    </w:rPr>
  </w:style>
  <w:style w:type="character" w:styleId="732" w:customStyle="1">
    <w:name w:val="Intense Quote Char"/>
    <w:uiPriority w:val="30"/>
    <w:qFormat/>
    <w:rPr>
      <w:i/>
    </w:rPr>
  </w:style>
  <w:style w:type="character" w:styleId="733" w:customStyle="1">
    <w:name w:val="Footnote Text Char"/>
    <w:uiPriority w:val="99"/>
    <w:qFormat/>
    <w:rPr>
      <w:sz w:val="18"/>
    </w:rPr>
  </w:style>
  <w:style w:type="character" w:styleId="734" w:customStyle="1">
    <w:name w:val="Endnote Text Char"/>
    <w:uiPriority w:val="99"/>
    <w:qFormat/>
    <w:rPr>
      <w:sz w:val="20"/>
    </w:rPr>
  </w:style>
  <w:style w:type="character" w:styleId="735" w:customStyle="1">
    <w:name w:val="Заголовок 1 Знак"/>
    <w:link w:val="708"/>
    <w:uiPriority w:val="9"/>
    <w:qFormat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9"/>
    <w:uiPriority w:val="9"/>
    <w:qFormat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10"/>
    <w:uiPriority w:val="9"/>
    <w:qFormat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1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link w:val="71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Название Знак"/>
    <w:link w:val="771"/>
    <w:uiPriority w:val="10"/>
    <w:qFormat/>
    <w:rPr>
      <w:sz w:val="48"/>
      <w:szCs w:val="48"/>
    </w:rPr>
  </w:style>
  <w:style w:type="character" w:styleId="745" w:customStyle="1">
    <w:name w:val="Подзаголовок Знак"/>
    <w:link w:val="772"/>
    <w:uiPriority w:val="11"/>
    <w:qFormat/>
    <w:rPr>
      <w:sz w:val="24"/>
      <w:szCs w:val="24"/>
    </w:rPr>
  </w:style>
  <w:style w:type="character" w:styleId="746" w:customStyle="1">
    <w:name w:val="Цитата 2 Знак"/>
    <w:link w:val="773"/>
    <w:uiPriority w:val="29"/>
    <w:qFormat/>
    <w:rPr>
      <w:i/>
    </w:rPr>
  </w:style>
  <w:style w:type="character" w:styleId="747" w:customStyle="1">
    <w:name w:val="Выделенная цитата Знак"/>
    <w:link w:val="774"/>
    <w:uiPriority w:val="30"/>
    <w:qFormat/>
    <w:rPr>
      <w:i/>
    </w:rPr>
  </w:style>
  <w:style w:type="character" w:styleId="748" w:customStyle="1">
    <w:name w:val="Header Char"/>
    <w:uiPriority w:val="99"/>
    <w:qFormat/>
  </w:style>
  <w:style w:type="character" w:styleId="749" w:customStyle="1">
    <w:name w:val="Footer Char"/>
    <w:uiPriority w:val="99"/>
    <w:qFormat/>
  </w:style>
  <w:style w:type="character" w:styleId="750" w:customStyle="1">
    <w:name w:val="Название объекта Знак"/>
    <w:link w:val="767"/>
    <w:uiPriority w:val="99"/>
    <w:qFormat/>
  </w:style>
  <w:style w:type="character" w:styleId="751">
    <w:name w:val="Hyperlink"/>
    <w:uiPriority w:val="99"/>
    <w:unhideWhenUsed/>
    <w:rPr>
      <w:color w:val="0000ff"/>
      <w:u w:val="single"/>
    </w:rPr>
  </w:style>
  <w:style w:type="character" w:styleId="752" w:customStyle="1">
    <w:name w:val="Текст сноски Знак"/>
    <w:link w:val="778"/>
    <w:uiPriority w:val="99"/>
    <w:qFormat/>
    <w:rPr>
      <w:sz w:val="18"/>
    </w:rPr>
  </w:style>
  <w:style w:type="character" w:styleId="753" w:customStyle="1">
    <w:name w:val="Символ сноски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Текст концевой сноски Знак"/>
    <w:link w:val="779"/>
    <w:uiPriority w:val="99"/>
    <w:qFormat/>
    <w:rPr>
      <w:sz w:val="20"/>
    </w:rPr>
  </w:style>
  <w:style w:type="character" w:styleId="75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7"/>
    <w:qFormat/>
  </w:style>
  <w:style w:type="character" w:styleId="759" w:customStyle="1">
    <w:name w:val="Текст выноски Знак"/>
    <w:link w:val="792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76"/>
    <w:uiPriority w:val="99"/>
    <w:qFormat/>
  </w:style>
  <w:style w:type="character" w:styleId="761">
    <w:name w:val="FollowedHyperlink"/>
    <w:uiPriority w:val="99"/>
    <w:unhideWhenUsed/>
    <w:rPr>
      <w:color w:val="800080"/>
      <w:u w:val="single"/>
    </w:rPr>
  </w:style>
  <w:style w:type="character" w:styleId="762" w:customStyle="1">
    <w:name w:val="Основной текст Знак"/>
    <w:link w:val="765"/>
    <w:qFormat/>
    <w:rPr>
      <w:rFonts w:ascii="Courier New" w:hAnsi="Courier New"/>
      <w:sz w:val="26"/>
    </w:rPr>
  </w:style>
  <w:style w:type="character" w:styleId="763" w:customStyle="1">
    <w:name w:val="Нижний колонтитул Знак"/>
    <w:link w:val="777"/>
    <w:uiPriority w:val="99"/>
    <w:qFormat/>
  </w:style>
  <w:style w:type="paragraph" w:styleId="764" w:customStyle="1">
    <w:name w:val="Заголовок"/>
    <w:basedOn w:val="707"/>
    <w:next w:val="765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765">
    <w:name w:val="Body Text"/>
    <w:basedOn w:val="707"/>
    <w:link w:val="762"/>
    <w:pPr>
      <w:ind w:right="3117"/>
    </w:pPr>
    <w:rPr>
      <w:rFonts w:ascii="Courier New" w:hAnsi="Courier New"/>
      <w:sz w:val="26"/>
    </w:rPr>
  </w:style>
  <w:style w:type="paragraph" w:styleId="766">
    <w:name w:val="List"/>
    <w:basedOn w:val="765"/>
  </w:style>
  <w:style w:type="paragraph" w:styleId="767">
    <w:name w:val="Caption"/>
    <w:basedOn w:val="707"/>
    <w:next w:val="707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8">
    <w:name w:val="index heading"/>
    <w:basedOn w:val="764"/>
  </w:style>
  <w:style w:type="paragraph" w:styleId="769">
    <w:name w:val="List Paragraph"/>
    <w:basedOn w:val="7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7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71">
    <w:name w:val="Title"/>
    <w:basedOn w:val="707"/>
    <w:next w:val="707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2">
    <w:name w:val="Subtitle"/>
    <w:basedOn w:val="707"/>
    <w:next w:val="707"/>
    <w:link w:val="745"/>
    <w:uiPriority w:val="11"/>
    <w:qFormat/>
    <w:pPr>
      <w:spacing w:before="200" w:after="200"/>
    </w:pPr>
    <w:rPr>
      <w:sz w:val="24"/>
      <w:szCs w:val="24"/>
    </w:rPr>
  </w:style>
  <w:style w:type="paragraph" w:styleId="773">
    <w:name w:val="Quote"/>
    <w:basedOn w:val="707"/>
    <w:next w:val="707"/>
    <w:link w:val="746"/>
    <w:uiPriority w:val="29"/>
    <w:qFormat/>
    <w:pPr>
      <w:ind w:left="720" w:right="720"/>
    </w:pPr>
    <w:rPr>
      <w:i/>
    </w:rPr>
  </w:style>
  <w:style w:type="paragraph" w:styleId="774">
    <w:name w:val="Intense Quote"/>
    <w:basedOn w:val="707"/>
    <w:next w:val="707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5" w:customStyle="1">
    <w:name w:val="Колонтитул"/>
    <w:basedOn w:val="707"/>
    <w:qFormat/>
  </w:style>
  <w:style w:type="paragraph" w:styleId="776">
    <w:name w:val="Header"/>
    <w:basedOn w:val="707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77">
    <w:name w:val="Footer"/>
    <w:basedOn w:val="707"/>
    <w:link w:val="763"/>
    <w:uiPriority w:val="99"/>
    <w:pPr>
      <w:tabs>
        <w:tab w:val="center" w:pos="4153" w:leader="none"/>
        <w:tab w:val="right" w:pos="8306" w:leader="none"/>
      </w:tabs>
    </w:pPr>
  </w:style>
  <w:style w:type="paragraph" w:styleId="778">
    <w:name w:val="footnote text"/>
    <w:basedOn w:val="707"/>
    <w:link w:val="752"/>
    <w:uiPriority w:val="99"/>
    <w:semiHidden/>
    <w:unhideWhenUsed/>
    <w:pPr>
      <w:spacing w:after="40"/>
    </w:pPr>
    <w:rPr>
      <w:sz w:val="18"/>
    </w:rPr>
  </w:style>
  <w:style w:type="paragraph" w:styleId="779">
    <w:name w:val="endnote text"/>
    <w:basedOn w:val="707"/>
    <w:link w:val="755"/>
    <w:uiPriority w:val="99"/>
    <w:semiHidden/>
    <w:unhideWhenUsed/>
  </w:style>
  <w:style w:type="paragraph" w:styleId="780">
    <w:name w:val="toc 1"/>
    <w:basedOn w:val="707"/>
    <w:next w:val="707"/>
    <w:uiPriority w:val="39"/>
    <w:unhideWhenUsed/>
    <w:pPr>
      <w:spacing w:after="57"/>
    </w:pPr>
  </w:style>
  <w:style w:type="paragraph" w:styleId="781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782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783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784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785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786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787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788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789">
    <w:name w:val="TOC Heading"/>
    <w:uiPriority w:val="39"/>
    <w:unhideWhenUsed/>
    <w:qFormat/>
    <w:rPr>
      <w:lang w:eastAsia="zh-CN"/>
    </w:rPr>
  </w:style>
  <w:style w:type="paragraph" w:styleId="790">
    <w:name w:val="table of figures"/>
    <w:basedOn w:val="707"/>
    <w:next w:val="707"/>
    <w:uiPriority w:val="99"/>
    <w:unhideWhenUsed/>
  </w:style>
  <w:style w:type="paragraph" w:styleId="791">
    <w:name w:val="Body Text Indent"/>
    <w:basedOn w:val="707"/>
    <w:pPr>
      <w:ind w:right="-1"/>
      <w:jc w:val="both"/>
    </w:pPr>
    <w:rPr>
      <w:sz w:val="26"/>
    </w:rPr>
  </w:style>
  <w:style w:type="paragraph" w:styleId="792">
    <w:name w:val="Balloon Text"/>
    <w:basedOn w:val="707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3" w:customStyle="1">
    <w:name w:val="xl65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7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6" w:customStyle="1">
    <w:name w:val="xl6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7" w:customStyle="1">
    <w:name w:val="xl69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0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71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2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3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4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5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7"/>
    <w:basedOn w:val="707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8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9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Форма"/>
    <w:qFormat/>
    <w:rPr>
      <w:sz w:val="28"/>
      <w:szCs w:val="28"/>
    </w:rPr>
  </w:style>
  <w:style w:type="paragraph" w:styleId="809" w:customStyle="1">
    <w:name w:val="ConsPlusNormal"/>
    <w:qFormat/>
    <w:rPr>
      <w:sz w:val="24"/>
      <w:lang w:val="en-US" w:eastAsia="zh-CN"/>
    </w:rPr>
  </w:style>
  <w:style w:type="paragraph" w:styleId="810" w:customStyle="1">
    <w:name w:val="font5"/>
    <w:basedOn w:val="707"/>
    <w:qFormat/>
    <w:pPr>
      <w:spacing w:beforeAutospacing="1" w:afterAutospacing="1"/>
    </w:pPr>
    <w:rPr>
      <w:color w:val="000000"/>
      <w:sz w:val="28"/>
      <w:szCs w:val="28"/>
    </w:rPr>
  </w:style>
  <w:style w:type="paragraph" w:styleId="811" w:customStyle="1">
    <w:name w:val="xl8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2" w:customStyle="1">
    <w:name w:val="xl81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3" w:customStyle="1">
    <w:name w:val="xl82"/>
    <w:basedOn w:val="707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4" w:customStyle="1">
    <w:name w:val="xl8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6" w:customStyle="1">
    <w:name w:val="xl8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9" w:customStyle="1">
    <w:name w:val="xl88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0" w:customStyle="1">
    <w:name w:val="xl89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90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4" w:customStyle="1">
    <w:name w:val="xl9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4"/>
    <w:basedOn w:val="707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8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0" w:customStyle="1">
    <w:name w:val="xl99"/>
    <w:basedOn w:val="707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10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8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9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1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1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2"/>
    <w:basedOn w:val="707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4" w:customStyle="1">
    <w:name w:val="xl11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4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5"/>
    <w:basedOn w:val="707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7" w:customStyle="1">
    <w:name w:val="xl116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7"/>
    <w:basedOn w:val="707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19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2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1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2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2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6" w:customStyle="1">
    <w:name w:val="xl12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font6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7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8"/>
    <w:basedOn w:val="707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0" w:customStyle="1">
    <w:name w:val="ConsPlusTitle"/>
    <w:qFormat/>
    <w:pPr>
      <w:widowControl w:val="off"/>
    </w:pPr>
    <w:rPr>
      <w:rFonts w:eastAsia="Arial"/>
      <w:b/>
      <w:sz w:val="28"/>
      <w:szCs w:val="22"/>
    </w:rPr>
  </w:style>
  <w:style w:type="paragraph" w:styleId="861" w:customStyle="1">
    <w:name w:val="ConsPlusNonformat"/>
    <w:qFormat/>
    <w:pPr>
      <w:widowControl w:val="off"/>
    </w:pPr>
    <w:rPr>
      <w:rFonts w:ascii="Courier New" w:hAnsi="Courier New" w:eastAsia="Arial" w:cs="Courier New"/>
      <w:szCs w:val="22"/>
    </w:rPr>
  </w:style>
  <w:style w:type="paragraph" w:styleId="862" w:customStyle="1">
    <w:name w:val="Содержимое врезки"/>
    <w:basedOn w:val="707"/>
    <w:qFormat/>
  </w:style>
  <w:style w:type="numbering" w:styleId="863" w:customStyle="1">
    <w:name w:val="Нет списка1"/>
    <w:uiPriority w:val="99"/>
    <w:semiHidden/>
    <w:unhideWhenUsed/>
    <w:qFormat/>
  </w:style>
  <w:style w:type="numbering" w:styleId="864" w:customStyle="1">
    <w:name w:val="Нет списка11"/>
    <w:uiPriority w:val="99"/>
    <w:semiHidden/>
    <w:unhideWhenUsed/>
    <w:qFormat/>
  </w:style>
  <w:style w:type="numbering" w:styleId="865" w:customStyle="1">
    <w:name w:val="Нет списка2"/>
    <w:uiPriority w:val="99"/>
    <w:semiHidden/>
    <w:unhideWhenUsed/>
    <w:qFormat/>
  </w:style>
  <w:style w:type="numbering" w:styleId="866" w:customStyle="1">
    <w:name w:val="Нет списка3"/>
    <w:uiPriority w:val="99"/>
    <w:semiHidden/>
    <w:unhideWhenUsed/>
    <w:qFormat/>
  </w:style>
  <w:style w:type="numbering" w:styleId="867" w:customStyle="1">
    <w:name w:val="Нет списка4"/>
    <w:uiPriority w:val="99"/>
    <w:semiHidden/>
    <w:unhideWhenUsed/>
    <w:qFormat/>
  </w:style>
  <w:style w:type="table" w:styleId="868">
    <w:name w:val="Table Grid"/>
    <w:basedOn w:val="718"/>
    <w:uiPriority w:val="59"/>
    <w:rPr>
      <w:sz w:val="22"/>
      <w:szCs w:val="22"/>
      <w:lang w:eastAsia="en-US"/>
    </w:rPr>
    <w:tblPr/>
  </w:style>
  <w:style w:type="table" w:styleId="869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1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A50FD-F342-4E03-8C9B-61706FE8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kompaneets-ma</cp:lastModifiedBy>
  <cp:revision>40</cp:revision>
  <dcterms:created xsi:type="dcterms:W3CDTF">2025-10-23T05:10:00Z</dcterms:created>
  <dcterms:modified xsi:type="dcterms:W3CDTF">2026-08-05T11:58:51Z</dcterms:modified>
  <cp:version>983040</cp:version>
</cp:coreProperties>
</file>