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4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4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4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141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141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02"/>
        <w:jc w:val="center"/>
        <w:spacing w:before="480" w:after="48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Пермской городской Думы от 27.08.2019 № 156 «Об установлении расходного обязательства по предоставлению многодетным семьям единовременной денежной выплаты взамен предоставления земельного участка в собственность бесплатно 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внесении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изменения в Поло</w:t>
      </w:r>
      <w:r>
        <w:rPr>
          <w:rFonts w:ascii="Times New Roman" w:hAnsi="Times New Roman" w:cs="Times New Roman"/>
          <w:sz w:val="28"/>
          <w:szCs w:val="28"/>
        </w:rPr>
        <w:t xml:space="preserve">жение о департаменте социальной </w:t>
      </w:r>
      <w:r>
        <w:rPr>
          <w:rFonts w:ascii="Times New Roman" w:hAnsi="Times New Roman" w:cs="Times New Roman"/>
          <w:sz w:val="28"/>
          <w:szCs w:val="28"/>
        </w:rPr>
        <w:t xml:space="preserve">политики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города Перми, утвержденное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решением Пермской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от 12.09.2006 № 221»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Cs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Законом Пермского края от 01.12.2011 № 871-ПК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 бесплатном предоставлении земельных участков многодетным семьям в Пермском крае», </w:t>
      </w:r>
      <w:hyperlink r:id="rId15" w:tooltip="consultantplus://offline/ref=B739A253CF2A5A96ADEBDF19E7B4C4734F4D2BCBE5496689D023D4FF6766390CBE93C9128EDFCCE889EAC0B9FCC3021020C1C0CE6064154543DB1486x9TFJ" w:history="1">
        <w:r>
          <w:rPr>
            <w:sz w:val="28"/>
            <w:szCs w:val="28"/>
          </w:rPr>
          <w:t xml:space="preserve"> Уставом</w:t>
        </w:r>
      </w:hyperlink>
      <w:r>
        <w:rPr>
          <w:sz w:val="28"/>
          <w:szCs w:val="28"/>
        </w:rPr>
        <w:t xml:space="preserve"> города Перми, в целях предоставления мер социальной поддержки отдельным категориям жителей города Перми </w:t>
      </w:r>
      <w:r/>
    </w:p>
    <w:p>
      <w:pPr>
        <w:pStyle w:val="895"/>
        <w:jc w:val="center"/>
        <w:spacing w:before="240" w:after="2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cs="Times New Roman"/>
          <w:b/>
          <w:sz w:val="28"/>
          <w:szCs w:val="28"/>
        </w:rPr>
        <w:t xml:space="preserve">р</w:t>
      </w:r>
      <w:r>
        <w:rPr>
          <w:rFonts w:ascii="Times New Roman" w:hAnsi="Times New Roman" w:cs="Times New Roman"/>
          <w:b/>
          <w:sz w:val="28"/>
          <w:szCs w:val="28"/>
        </w:rPr>
        <w:t xml:space="preserve"> е ш и л а: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27.08.2019 № 156 «Об установлении расходного обязательства по предоставлению многодетным семьям единовременной денежной выплаты взамен предоставления земельного участка в собственность бес</w:t>
      </w:r>
      <w:r>
        <w:rPr>
          <w:sz w:val="28"/>
          <w:szCs w:val="28"/>
        </w:rPr>
        <w:t xml:space="preserve">платно и о внесении изменения в Положение о департаменте социальной политики администрации города Перми, утвержденное решением Пермской городской Думы от 12.09.2006 № 221» (в редакции решений Пермской городской Думы от 25.08.2020 № 141, от 17.11.2020 № 241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22.06.2021 № 147, от 24.08.2021 </w:t>
      </w:r>
      <w:hyperlink r:id="rId16" w:tooltip="consultantplus://offline/ref=B739A253CF2A5A96ADEBDF19E7B4C4734F4D2BCBE54A678AD120D4FF6766390CBE93C9128EDFCCE889EAC0BBFBC3021020C1C0CE6064154543DB1486x9TFJ" w:history="1">
        <w:r>
          <w:rPr>
            <w:sz w:val="28"/>
            <w:szCs w:val="28"/>
          </w:rPr>
          <w:t xml:space="preserve">№</w:t>
        </w:r>
      </w:hyperlink>
      <w:r>
        <w:rPr>
          <w:sz w:val="28"/>
          <w:szCs w:val="28"/>
        </w:rPr>
        <w:t xml:space="preserve"> 193, от 23.08.2022 № 176, от 22.08.2023 № 153, от 19.12.2023 № 275, от 27.08.2024 № 141, </w:t>
      </w:r>
      <w:r>
        <w:rPr>
          <w:color w:val="000000" w:themeColor="text1"/>
          <w:sz w:val="28"/>
          <w:szCs w:val="28"/>
          <w:highlight w:val="white"/>
        </w:rPr>
        <w:t xml:space="preserve">от 26.08.2025 </w:t>
      </w:r>
      <w:hyperlink r:id="rId17" w:tooltip="Решение Пермской городской Думы от 26.08.2025 N 144 &quot;О внесении изменений в решение Пермской городской Думы от 27.08.2019 N 156 &quot;Об установлении расходного обязательства по предоставлению многодетным семьям единовременной денежной выплаты взамен предоставления" w:history="1">
        <w:r>
          <w:rPr>
            <w:color w:val="000000" w:themeColor="text1"/>
            <w:sz w:val="28"/>
            <w:szCs w:val="28"/>
          </w:rPr>
          <w:t xml:space="preserve">№ </w:t>
        </w:r>
        <w:r>
          <w:rPr>
            <w:color w:val="000000" w:themeColor="text1"/>
            <w:sz w:val="28"/>
            <w:szCs w:val="28"/>
            <w:highlight w:val="white"/>
          </w:rPr>
          <w:t xml:space="preserve">144</w:t>
        </w:r>
      </w:hyperlink>
      <w:r>
        <w:rPr>
          <w:color w:val="000000" w:themeColor="text1"/>
          <w:sz w:val="28"/>
          <w:szCs w:val="28"/>
          <w:highlight w:val="white"/>
        </w:rPr>
        <w:t xml:space="preserve">, от 27.01.2026 </w:t>
      </w:r>
      <w:hyperlink r:id="rId18" w:tooltip="Решение Пермской городской Думы от 27.01.2026 N 7 &quot;О внесении изменения в решение Пермской городской Думы от 27.08.2019 N 156 &quot;Об установлении расходного обязательства по предоставлению многодетным семьям единовременной денежной выплаты взамен предоставления з" w:history="1">
        <w:r>
          <w:rPr>
            <w:color w:val="000000" w:themeColor="text1"/>
            <w:sz w:val="28"/>
            <w:szCs w:val="28"/>
          </w:rPr>
          <w:t xml:space="preserve">№</w:t>
        </w:r>
        <w:r>
          <w:rPr>
            <w:color w:val="000000" w:themeColor="text1"/>
            <w:sz w:val="28"/>
            <w:szCs w:val="28"/>
            <w:highlight w:val="white"/>
          </w:rPr>
          <w:t xml:space="preserve"> 7</w:t>
        </w:r>
      </w:hyperlink>
      <w:r>
        <w:rPr>
          <w:sz w:val="28"/>
          <w:szCs w:val="28"/>
        </w:rPr>
        <w:t xml:space="preserve">) изменения: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1.1 в абзаце первом пункта 1 цифры «31.12.2028» заменить цифрами «31.12.2029»;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1.2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пункт 3.2 изложить в редакции: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«3.2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приобретение жилого помещения (доли (долей) в праве собственности на жилое помещение) в общую собственность всех членов многодетной семьи, расположенного на территории Пермского края, при условии, что после </w:t>
      </w:r>
      <w:r>
        <w:rPr>
          <w:sz w:val="28"/>
          <w:szCs w:val="28"/>
        </w:rPr>
        <w:t xml:space="preserve">приобретения указанно</w:t>
      </w:r>
      <w:r>
        <w:rPr>
          <w:sz w:val="28"/>
          <w:szCs w:val="28"/>
        </w:rPr>
        <w:t xml:space="preserve">й(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) доли (долей) все жилое помещение поступает в общую собственность всех членов многодетной семьи, участие в долевом строительстве, осуществляемо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с целью приобретения жилого помещения в общую собственность всех членов многодетной семьи, расположенного на территории Перм</w:t>
      </w:r>
      <w:r>
        <w:rPr>
          <w:sz w:val="28"/>
          <w:szCs w:val="28"/>
        </w:rPr>
        <w:t xml:space="preserve">ского края; строительство жилого помещения с целью оформления его после ввода в эксплуатацию в общую собственность всех членов многодетной семьи, расположенного на территории Пермского края; реконструкцию жилого помещения, находящегося в собственности член</w:t>
      </w:r>
      <w:r>
        <w:rPr>
          <w:sz w:val="28"/>
          <w:szCs w:val="28"/>
        </w:rPr>
        <w:t xml:space="preserve">а(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) многодетной семьи, расположенного на территории Пермского края;»;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1.3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п</w:t>
      </w:r>
      <w:r>
        <w:rPr>
          <w:sz w:val="28"/>
          <w:szCs w:val="28"/>
          <w:highlight w:val="white"/>
        </w:rPr>
        <w:t xml:space="preserve">ункт 3.3 изложить в редакции: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</w:t>
      </w:r>
      <w:r>
        <w:rPr>
          <w:sz w:val="28"/>
          <w:szCs w:val="28"/>
          <w:highlight w:val="white"/>
        </w:rPr>
        <w:t xml:space="preserve">3.3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уплату первоначально</w:t>
      </w:r>
      <w:r>
        <w:rPr>
          <w:sz w:val="28"/>
          <w:szCs w:val="28"/>
          <w:highlight w:val="white"/>
        </w:rPr>
        <w:t xml:space="preserve">го взноса, и (или) погашение основной суммы долга, и (или) уплату процентов по кредитам или займам на приобретение (строительство, реконструкцию) жилого помещения, расположенного на территории Пермского края, включая ипотечные кредиты, предоставленные член</w:t>
      </w:r>
      <w:r>
        <w:rPr>
          <w:sz w:val="28"/>
          <w:szCs w:val="28"/>
          <w:highlight w:val="white"/>
        </w:rPr>
        <w:t xml:space="preserve">у(</w:t>
      </w:r>
      <w:r>
        <w:rPr>
          <w:sz w:val="28"/>
          <w:szCs w:val="28"/>
          <w:highlight w:val="white"/>
        </w:rPr>
        <w:t xml:space="preserve">ам</w:t>
      </w:r>
      <w:r>
        <w:rPr>
          <w:sz w:val="28"/>
          <w:szCs w:val="28"/>
          <w:highlight w:val="white"/>
        </w:rPr>
        <w:t xml:space="preserve">) многодетной семьи по кредит</w:t>
      </w:r>
      <w:r>
        <w:rPr>
          <w:sz w:val="28"/>
          <w:szCs w:val="28"/>
          <w:highlight w:val="white"/>
        </w:rPr>
        <w:t xml:space="preserve">ному договору (договору займа) для </w:t>
      </w:r>
      <w:r>
        <w:rPr>
          <w:sz w:val="28"/>
          <w:szCs w:val="28"/>
          <w:highlight w:val="white"/>
        </w:rPr>
        <w:t xml:space="preserve">приобретени</w:t>
      </w:r>
      <w:r>
        <w:rPr>
          <w:sz w:val="28"/>
          <w:szCs w:val="28"/>
          <w:highlight w:val="white"/>
        </w:rPr>
        <w:t xml:space="preserve">я</w:t>
      </w:r>
      <w:r>
        <w:rPr>
          <w:sz w:val="28"/>
          <w:szCs w:val="28"/>
          <w:highlight w:val="white"/>
        </w:rPr>
        <w:t xml:space="preserve"> жилого помещения в собственность члена(</w:t>
      </w:r>
      <w:r>
        <w:rPr>
          <w:sz w:val="28"/>
          <w:szCs w:val="28"/>
          <w:highlight w:val="white"/>
        </w:rPr>
        <w:t xml:space="preserve">ов</w:t>
      </w:r>
      <w:r>
        <w:rPr>
          <w:sz w:val="28"/>
          <w:szCs w:val="28"/>
          <w:highlight w:val="white"/>
        </w:rPr>
        <w:t xml:space="preserve">) многодетной семьи;»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дополнить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пунктами 3.4, 3.5 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«3.4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уплату первоначального взноса, и (или) погашение основной суммы долга, и (или) уплату процентов по кредитам или займам на приобретение доли </w:t>
      </w:r>
      <w:r>
        <w:rPr>
          <w:sz w:val="28"/>
          <w:szCs w:val="28"/>
        </w:rPr>
        <w:t xml:space="preserve">(долей) в праве собственности на жилое помещение,</w:t>
      </w:r>
      <w:r>
        <w:rPr>
          <w:sz w:val="28"/>
          <w:szCs w:val="28"/>
          <w:highlight w:val="white"/>
        </w:rPr>
        <w:t xml:space="preserve"> расположенное на территории Пермского края, включая ипотечные кредиты, предоставленные член</w:t>
      </w:r>
      <w:r>
        <w:rPr>
          <w:sz w:val="28"/>
          <w:szCs w:val="28"/>
          <w:highlight w:val="white"/>
        </w:rPr>
        <w:t xml:space="preserve">у(</w:t>
      </w:r>
      <w:r>
        <w:rPr>
          <w:sz w:val="28"/>
          <w:szCs w:val="28"/>
          <w:highlight w:val="white"/>
        </w:rPr>
        <w:t xml:space="preserve">ам</w:t>
      </w:r>
      <w:r>
        <w:rPr>
          <w:sz w:val="28"/>
          <w:szCs w:val="28"/>
          <w:highlight w:val="white"/>
        </w:rPr>
        <w:t xml:space="preserve">) многодетной семьи по кредитному договору (договору займа) </w:t>
      </w:r>
      <w:r>
        <w:rPr>
          <w:sz w:val="28"/>
          <w:szCs w:val="28"/>
        </w:rPr>
        <w:t xml:space="preserve">для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приобретения доли (долей) в праве собственности на жилое помещение</w:t>
      </w:r>
      <w:r>
        <w:rPr>
          <w:sz w:val="28"/>
          <w:szCs w:val="28"/>
        </w:rPr>
        <w:t xml:space="preserve">, при </w:t>
      </w:r>
      <w:r>
        <w:rPr>
          <w:sz w:val="28"/>
          <w:szCs w:val="28"/>
          <w:highlight w:val="white"/>
        </w:rPr>
        <w:t xml:space="preserve">условии, что после приобретения указанно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ых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доли (долей) все жилое помещение поступает в собственность члена(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) многодетной се</w:t>
      </w:r>
      <w:r>
        <w:rPr>
          <w:sz w:val="28"/>
          <w:szCs w:val="28"/>
          <w:highlight w:val="white"/>
        </w:rPr>
        <w:t xml:space="preserve">мьи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bCs/>
          <w:i/>
        </w:rPr>
      </w:pPr>
      <w:r>
        <w:rPr>
          <w:sz w:val="28"/>
          <w:szCs w:val="28"/>
          <w:highlight w:val="white"/>
        </w:rPr>
        <w:t xml:space="preserve">3.5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уплату первоначального взноса, и (или) погашение основной суммы долга, и (или) уплату процентов по кредитам или займам на</w:t>
      </w:r>
      <w:r>
        <w:rPr>
          <w:sz w:val="28"/>
          <w:szCs w:val="28"/>
          <w:highlight w:val="white"/>
        </w:rPr>
        <w:t xml:space="preserve"> приобретение </w:t>
      </w:r>
      <w:r>
        <w:rPr>
          <w:sz w:val="28"/>
          <w:szCs w:val="28"/>
        </w:rPr>
        <w:t xml:space="preserve">земельного участка или доли (долей) в праве собственности на земельный участ</w:t>
      </w:r>
      <w:r>
        <w:rPr>
          <w:sz w:val="28"/>
          <w:szCs w:val="28"/>
        </w:rPr>
        <w:t xml:space="preserve">ок, </w:t>
      </w:r>
      <w:r>
        <w:rPr>
          <w:sz w:val="28"/>
          <w:szCs w:val="28"/>
          <w:highlight w:val="white"/>
        </w:rPr>
        <w:t xml:space="preserve">расположенный на территории Пермского края, с видами разрешенного использования, предусмотренными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</w:rPr>
        <w:t xml:space="preserve">под</w:t>
      </w:r>
      <w:hyperlink w:tooltip="3.1. приобретение в общую долевую собственность всех членов многодетной семьи земельного участка, расположенного на территории Пермского края, для индивидуального жилищного строительства, ведения личного подсобного хозяйства, осуществления крестьянским (фермер" w:anchor="P27" w:history="1">
        <w:r>
          <w:rPr>
            <w:color w:val="000000" w:themeColor="text1"/>
            <w:sz w:val="28"/>
            <w:szCs w:val="28"/>
          </w:rPr>
          <w:t xml:space="preserve">пунктом 3.1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решения, включая ипотечные кредиты, предоставленные член</w:t>
      </w:r>
      <w:r>
        <w:rPr>
          <w:color w:val="000000" w:themeColor="text1"/>
          <w:sz w:val="28"/>
          <w:szCs w:val="28"/>
          <w:highlight w:val="white"/>
        </w:rPr>
        <w:t xml:space="preserve">у(</w:t>
      </w:r>
      <w:r>
        <w:rPr>
          <w:color w:val="000000" w:themeColor="text1"/>
          <w:sz w:val="28"/>
          <w:szCs w:val="28"/>
          <w:highlight w:val="white"/>
        </w:rPr>
        <w:t xml:space="preserve">ам</w:t>
      </w:r>
      <w:r>
        <w:rPr>
          <w:color w:val="000000" w:themeColor="text1"/>
          <w:sz w:val="28"/>
          <w:szCs w:val="28"/>
          <w:highlight w:val="white"/>
        </w:rPr>
        <w:t xml:space="preserve">) многодетной семьи по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кредитному договору (договору займа) для приобретения земельного участка или доли (долей) в праве собственности на земельный участок с видами разрешенного использования, предусмотренными </w:t>
      </w:r>
      <w:r>
        <w:rPr>
          <w:color w:val="000000" w:themeColor="text1"/>
          <w:sz w:val="28"/>
          <w:szCs w:val="28"/>
        </w:rPr>
        <w:t xml:space="preserve">под</w:t>
      </w:r>
      <w:hyperlink w:tooltip="3.1. приобретение в общую долевую собственность всех членов многодетной семьи земельного участка, расположенного на территории Пермского края, для индивидуального жилищного строительства, ведения личного подсобного хозяйства, осуществления крестьянским (фермер" w:anchor="P27" w:history="1">
        <w:r>
          <w:rPr>
            <w:color w:val="000000" w:themeColor="text1"/>
            <w:sz w:val="28"/>
            <w:szCs w:val="28"/>
            <w:highlight w:val="white"/>
          </w:rPr>
          <w:t xml:space="preserve">пунктом 3.1</w:t>
        </w:r>
      </w:hyperlink>
      <w:r>
        <w:rPr>
          <w:sz w:val="28"/>
          <w:szCs w:val="28"/>
          <w:highlight w:val="white"/>
        </w:rPr>
        <w:t xml:space="preserve"> настоящего решения, при условии, что после приобретения указанно</w:t>
      </w:r>
      <w:r>
        <w:rPr>
          <w:sz w:val="28"/>
          <w:szCs w:val="28"/>
          <w:highlight w:val="white"/>
        </w:rPr>
        <w:t xml:space="preserve">й</w:t>
      </w:r>
      <w:r>
        <w:rPr>
          <w:sz w:val="28"/>
          <w:szCs w:val="28"/>
          <w:highlight w:val="white"/>
        </w:rPr>
        <w:t xml:space="preserve">(</w:t>
      </w:r>
      <w:r>
        <w:rPr>
          <w:sz w:val="28"/>
          <w:szCs w:val="28"/>
          <w:highlight w:val="white"/>
        </w:rPr>
        <w:t xml:space="preserve">ых</w:t>
      </w:r>
      <w:r>
        <w:rPr>
          <w:sz w:val="28"/>
          <w:szCs w:val="28"/>
          <w:highlight w:val="white"/>
        </w:rPr>
        <w:t xml:space="preserve">)</w:t>
      </w:r>
      <w:r>
        <w:rPr>
          <w:sz w:val="28"/>
          <w:szCs w:val="28"/>
          <w:highlight w:val="white"/>
        </w:rPr>
        <w:t xml:space="preserve"> доли </w:t>
      </w:r>
      <w:r>
        <w:rPr>
          <w:sz w:val="28"/>
          <w:szCs w:val="28"/>
        </w:rPr>
        <w:t xml:space="preserve">(долей)</w:t>
      </w:r>
      <w:r>
        <w:rPr>
          <w:sz w:val="28"/>
          <w:szCs w:val="28"/>
          <w:highlight w:val="white"/>
        </w:rPr>
        <w:t xml:space="preserve"> весь земельный участок </w:t>
      </w:r>
      <w:r>
        <w:rPr>
          <w:sz w:val="28"/>
          <w:szCs w:val="28"/>
        </w:rPr>
        <w:t xml:space="preserve">поступает в собственность члена(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) многодетной семьи.</w:t>
      </w:r>
      <w:r>
        <w:rPr>
          <w:bCs/>
          <w:sz w:val="28"/>
          <w:szCs w:val="28"/>
        </w:rPr>
        <w:t xml:space="preserve">».</w:t>
      </w:r>
      <w:r>
        <w:rPr>
          <w:bCs/>
          <w:i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</w:t>
      </w:r>
      <w:r>
        <w:rPr>
          <w:sz w:val="28"/>
          <w:szCs w:val="28"/>
        </w:rPr>
        <w:t xml:space="preserve">Пермь», а также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pStyle w:val="895"/>
        <w:ind w:firstLine="709"/>
        <w:jc w:val="both"/>
        <w:widowControl/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социальной политике.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0"/>
        <w:jc w:val="both"/>
        <w:spacing w:befor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Пермской городской Думы                                                                    Д.В. Малютин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0"/>
        <w:jc w:val="both"/>
        <w:spacing w:before="72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image" Target="media/image1.wmf"/><Relationship Id="rId15" Type="http://schemas.openxmlformats.org/officeDocument/2006/relationships/hyperlink" Target="consultantplus://offline/ref=B739A253CF2A5A96ADEBDF19E7B4C4734F4D2BCBE5496689D023D4FF6766390CBE93C9128EDFCCE889EAC0B9FCC3021020C1C0CE6064154543DB1486x9TFJ" TargetMode="External"/><Relationship Id="rId16" Type="http://schemas.openxmlformats.org/officeDocument/2006/relationships/hyperlink" Target="consultantplus://offline/ref=B739A253CF2A5A96ADEBDF19E7B4C4734F4D2BCBE54A678AD120D4FF6766390CBE93C9128EDFCCE889EAC0BBFBC3021020C1C0CE6064154543DB1486x9TFJ" TargetMode="External"/><Relationship Id="rId17" Type="http://schemas.openxmlformats.org/officeDocument/2006/relationships/hyperlink" Target="https://login.consultant.ru/link/?req=doc&amp;base=RLAW368&amp;n=211804&amp;date=06.07.2026&amp;dst=100005&amp;field=134" TargetMode="External"/><Relationship Id="rId18" Type="http://schemas.openxmlformats.org/officeDocument/2006/relationships/hyperlink" Target="https://login.consultant.ru/link/?req=doc&amp;base=RLAW368&amp;n=217654&amp;date=06.07.2026&amp;dst=100005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5BBB-84D3-42E0-9FA4-FB6F24F9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11</cp:revision>
  <dcterms:created xsi:type="dcterms:W3CDTF">2023-02-17T09:58:00Z</dcterms:created>
  <dcterms:modified xsi:type="dcterms:W3CDTF">2026-08-26T05:19:03Z</dcterms:modified>
</cp:coreProperties>
</file>