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2"/>
                          <a:chOff x="0" y="0"/>
                          <a:chExt cx="6392079" cy="1556642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1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882"/>
                                <w:spacing w:before="0" w:beforeAutospacing="0"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jc w:val="center"/>
                                <w:spacing w:line="360" w:lineRule="exact"/>
                                <w:widowControl w:val="off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  <w:p>
                              <w:pPr>
                                <w:pStyle w:val="882"/>
                                <w:spacing w:line="240" w:lineRule="auto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  <w:r>
                                <w:rPr>
                                  <w:sz w:val="28"/>
                                  <w:szCs w:val="28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01102380" name=""/>
                          <pic:cNvPicPr/>
                          <pic:nvPr/>
                        </pic:nvPicPr>
                        <pic:blipFill>
                          <a:blip r:embed="rId12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882"/>
                          <w:spacing w:before="0" w:beforeAutospacing="0"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jc w:val="center"/>
                          <w:spacing w:line="360" w:lineRule="exact"/>
                          <w:widowControl w:val="off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  <w:p>
                        <w:pPr>
                          <w:pStyle w:val="882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  <w:r>
                          <w:rPr>
                            <w:sz w:val="28"/>
                            <w:szCs w:val="28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alse">
                  <v:path textboxrect="0,0,0,0"/>
                  <v:imagedata r:id="rId12" o:title=""/>
                </v:shape>
              </v:group>
            </w:pict>
          </mc:Fallback>
        </mc:AlternateContent>
      </w:r>
      <w:r/>
    </w:p>
    <w:p>
      <w:pPr>
        <w:pStyle w:val="883"/>
        <w:ind w:right="0"/>
        <w:jc w:val="both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3"/>
        <w:ind w:righ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jc w:val="both"/>
        <w:rPr>
          <w:sz w:val="24"/>
          <w:lang w:val="en-US"/>
        </w:rPr>
      </w:pPr>
      <w:r>
        <w:rPr>
          <w:sz w:val="24"/>
          <w:lang w:val="en-US"/>
        </w:rPr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4763771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2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right"/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№ 528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3" o:spid="_x0000_s3" o:spt="202" type="#_x0000_t202" style="position:absolute;z-index:251680768;o:allowoverlap:true;o:allowincell:true;mso-position-horizontal-relative:text;margin-left:375.10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jc w:val="right"/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№ 528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151764</wp:posOffset>
                </wp:positionH>
                <wp:positionV relativeFrom="page">
                  <wp:posOffset>1447200</wp:posOffset>
                </wp:positionV>
                <wp:extent cx="1536063" cy="347133"/>
                <wp:effectExtent l="6350" t="6350" r="6350" b="6350"/>
                <wp:wrapNone/>
                <wp:docPr id="3" name="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 rot="0" flipH="0" flipV="0">
                          <a:off x="0" y="0"/>
                          <a:ext cx="1536062" cy="34713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rPr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  <w:t xml:space="preserve">31.08.2026</w:t>
                            </w:r>
                            <w:r>
                              <w:rPr>
                                <w:sz w:val="28"/>
                                <w:szCs w:val="28"/>
                                <w:u w:val="single"/>
                              </w:rPr>
                            </w:r>
                          </w:p>
                        </w:txbxContent>
                      </wps:txbx>
                      <wps:bodyPr rot="0" vertOverflow="overflow" horzOverflow="overflow" vert="horz" wrap="square" lIns="91440" tIns="45720" rIns="91440" bIns="45720" numCol="1" spcCol="0" rtlCol="0" fromWordArt="0" anchor="t" anchorCtr="0" forceAA="0" upright="1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shape 4" o:spid="_x0000_s4" o:spt="202" type="#_x0000_t202" style="position:absolute;z-index:251680768;o:allowoverlap:true;o:allowincell:true;mso-position-horizontal-relative:text;margin-left:11.95pt;mso-position-horizontal:absolute;mso-position-vertical-relative:page;margin-top:113.95pt;mso-position-vertical:absolute;width:120.95pt;height:27.33pt;mso-wrap-distance-left:9.00pt;mso-wrap-distance-top:0.00pt;mso-wrap-distance-right:9.00pt;mso-wrap-distance-bottom:0.00pt;rotation:0;v-text-anchor:top;visibility:visible;" filled="f" stroked="f">
                <v:textbox inset="0,0,0,0">
                  <w:txbxContent>
                    <w:p>
                      <w:pPr>
                        <w:rPr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  <w:t xml:space="preserve">31.08.2026</w:t>
                      </w:r>
                      <w:r>
                        <w:rPr>
                          <w:sz w:val="28"/>
                          <w:szCs w:val="28"/>
                          <w:u w:val="singl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  <w:lang w:val="en-US"/>
        </w:rPr>
      </w:r>
      <w:r>
        <w:rPr>
          <w:sz w:val="24"/>
          <w:lang w:val="en-US"/>
        </w:rPr>
      </w:r>
    </w:p>
    <w:p>
      <w:pPr>
        <w:jc w:val="both"/>
        <w:rPr>
          <w:sz w:val="24"/>
        </w:rPr>
      </w:pPr>
      <w:r>
        <w:rPr>
          <w:sz w:val="24"/>
        </w:rPr>
      </w:r>
      <w:r>
        <w:rPr>
          <w:sz w:val="24"/>
        </w:rPr>
      </w:r>
      <w:r>
        <w:rPr>
          <w:sz w:val="24"/>
        </w:rPr>
      </w:r>
    </w:p>
    <w:p>
      <w:r/>
      <w:r/>
    </w:p>
    <w:p>
      <w:pPr>
        <w:ind w:left="0" w:right="0" w:firstLine="0"/>
        <w:jc w:val="left"/>
        <w:spacing w:before="0" w:after="0" w:line="283" w:lineRule="atLeast"/>
        <w:rPr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 w:right="0" w:firstLine="0"/>
        <w:jc w:val="left"/>
        <w:spacing w:before="0" w:after="0" w:line="283" w:lineRule="atLeast"/>
        <w:rPr>
          <w:b w:val="0"/>
          <w:bCs w:val="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 w:val="0"/>
          <w:bCs w:val="0"/>
          <w:sz w:val="28"/>
          <w:szCs w:val="22"/>
          <w:highlight w:val="none"/>
        </w:rPr>
      </w:r>
      <w:r>
        <w:rPr>
          <w:b w:val="0"/>
          <w:bCs w:val="0"/>
          <w:sz w:val="28"/>
          <w:szCs w:val="28"/>
        </w:rPr>
      </w:r>
      <w:r>
        <w:rPr>
          <w:b w:val="0"/>
          <w:bCs w:val="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b/>
          <w:bCs/>
          <w:sz w:val="28"/>
          <w:szCs w:val="22"/>
        </w:rPr>
        <w:t xml:space="preserve">О внесении изменений</w:t>
      </w:r>
      <w:r>
        <w:rPr>
          <w:b/>
          <w:bCs/>
          <w:sz w:val="28"/>
          <w:szCs w:val="22"/>
        </w:rPr>
        <w:t xml:space="preserve"> </w:t>
      </w:r>
      <w:r>
        <w:rPr>
          <w:b/>
          <w:bCs/>
          <w:sz w:val="28"/>
          <w:szCs w:val="22"/>
        </w:rPr>
        <w:t xml:space="preserve">в Положение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об организации взаимодействия </w:t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департамента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финансов администрации города Перми,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главных </w:t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распорядителей бюджетных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средств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города Перми,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муниципальных </w:t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казенных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 учреждений, муниципальных бюджетных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учреждений при </w:t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исполнении судебных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2"/>
        </w:rPr>
        <w:t xml:space="preserve">а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ктов и решений налоговых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органов,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утвержденное </w:t>
      </w:r>
      <w:r>
        <w:rPr>
          <w:b/>
          <w:bCs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r>
    </w:p>
    <w:p>
      <w:pPr>
        <w:ind w:left="0" w:right="0" w:firstLine="0"/>
        <w:jc w:val="center"/>
        <w:spacing w:before="0" w:after="0" w:line="238" w:lineRule="exact"/>
        <w:rPr>
          <w:b/>
          <w:bCs/>
          <w:sz w:val="28"/>
          <w:szCs w:val="28"/>
          <w:highlight w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остановлением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администрации города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Перми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от 30.09.2008 № 972</w:t>
      </w:r>
      <w:r>
        <w:rPr>
          <w:b/>
          <w:bCs/>
          <w:sz w:val="28"/>
          <w:szCs w:val="28"/>
          <w:highlight w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В соответствии со статьей 242.5 Бюджетного кодекса Российской Федерации, в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целях актуализации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правовой базы администрации города Перми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ind w:left="0" w:right="0" w:firstLine="0"/>
        <w:jc w:val="both"/>
        <w:spacing w:before="0" w:after="0" w:line="240" w:lineRule="auto"/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администрация города Перми ПОСТАНОВЛЯЕТ: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</w:p>
    <w:p>
      <w:pPr>
        <w:ind w:left="0" w:right="0" w:firstLine="720"/>
        <w:jc w:val="both"/>
        <w:spacing w:before="0" w:after="0" w:line="240" w:lineRule="auto"/>
        <w:tabs>
          <w:tab w:val="left" w:pos="850" w:leader="none"/>
          <w:tab w:val="left" w:pos="992" w:leader="none"/>
        </w:tabs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1. Внести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изменения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Положение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об организации взаимодействия департамента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финансов администрации города Перми,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главных распорядителей бюджетных средств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города Перми, муниципальных казенных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учреждений, муниципальных бю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джетных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учреждений при исполнении судебных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актов и решений налоговых органов,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утвержденное постановлением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администрации Перми от 30 сентября 2008 г.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№ 972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 (в ред. от 11.02.2009 № 52,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от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30.12.2010 № 933,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от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23.07.2015 № 495,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от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12.10.2018 № 708,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от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28.03.2019 № 44-П,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от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20.01.2022 № 28,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от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14:ligatures w14:val="none"/>
        </w:rPr>
        <w:t xml:space="preserve">23.04.2026 </w:t>
        <w:br/>
        <w:t xml:space="preserve">№ 245, от 25.06.2026 № 388), дополнив абзац первый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пункта 3.8 после слов «и решений налоговых органов,» словами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внесению денежных средств на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депозит суда (управления судебного департамента) в счет оплаты судебной экспертизы,».</w:t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  <w:highlight w:val="white"/>
        </w:rPr>
      </w:r>
    </w:p>
    <w:p>
      <w:pPr>
        <w:pStyle w:val="971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eastAsia="Calibri"/>
          <w:sz w:val="28"/>
          <w:szCs w:val="28"/>
          <w:lang w:eastAsia="en-US"/>
        </w:rPr>
        <w:t xml:space="preserve">2. Настояще</w:t>
      </w:r>
      <w:r>
        <w:rPr>
          <w:sz w:val="28"/>
          <w:szCs w:val="28"/>
        </w:rPr>
        <w:t xml:space="preserve">е </w:t>
      </w:r>
      <w:r>
        <w:rPr>
          <w:sz w:val="28"/>
          <w:szCs w:val="28"/>
        </w:rPr>
        <w:t xml:space="preserve">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</w:t>
      </w:r>
      <w:r>
        <w:rPr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1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3. Управлению по общим вопр</w:t>
      </w:r>
      <w:r>
        <w:rPr>
          <w:sz w:val="28"/>
          <w:szCs w:val="28"/>
        </w:rPr>
        <w:t xml:space="preserve">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71"/>
        <w:ind w:firstLine="720"/>
        <w:jc w:val="both"/>
        <w:spacing w:before="0" w:beforeAutospacing="0" w:after="0" w:afterAutospacing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4.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hyperlink r:id="rId13" w:tooltip="&lt;div class=&quot;doc www&quot;&gt;&lt;span class=&quot;aligner&quot;&gt;&lt;div class=&quot;icon listDocWWW-16&quot;&gt;&lt;/div&gt;&lt;/span&gt;www.gorodperm.ru&lt;/div&gt;" w:history="1">
        <w:r>
          <w:rPr>
            <w:sz w:val="28"/>
            <w:szCs w:val="28"/>
          </w:rPr>
          <w:t xml:space="preserve">www.gorodperm.ru</w:t>
        </w:r>
      </w:hyperlink>
      <w:r>
        <w:rPr>
          <w:sz w:val="28"/>
          <w:szCs w:val="28"/>
        </w:rPr>
        <w:t xml:space="preserve">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5. Контроль за исполнением настоящего постановления возложить </w:t>
      </w:r>
      <w:r>
        <w:rPr>
          <w:sz w:val="28"/>
          <w:szCs w:val="28"/>
        </w:rPr>
        <w:br/>
        <w:t xml:space="preserve">на первого заместителя главы администрации города Перми Фурман Я.В.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20"/>
        <w:jc w:val="both"/>
        <w:spacing w:line="24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left"/>
        <w:spacing w:line="240" w:lineRule="auto"/>
        <w:tabs>
          <w:tab w:val="left" w:pos="7088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Глава города Перми </w:t>
      </w:r>
      <w:r>
        <w:rPr>
          <w:sz w:val="28"/>
          <w:szCs w:val="28"/>
        </w:rPr>
        <w:tab/>
        <w:t xml:space="preserve">                   Э.О. Соснин</w:t>
      </w:r>
      <w:r>
        <w:rPr>
          <w:sz w:val="28"/>
          <w:szCs w:val="28"/>
        </w:rPr>
      </w:r>
      <w:r>
        <w:rPr>
          <w:sz w:val="28"/>
          <w:szCs w:val="28"/>
        </w:rPr>
      </w:r>
    </w:p>
    <w:sectPr>
      <w:headerReference w:type="default" r:id="rId9"/>
      <w:headerReference w:type="even" r:id="rId10"/>
      <w:footerReference w:type="default" r:id="rId11"/>
      <w:footnotePr/>
      <w:endnotePr/>
      <w:type w:val="nextPage"/>
      <w:pgSz w:w="11906" w:h="16838" w:orient="portrait"/>
      <w:pgMar w:top="1134" w:right="567" w:bottom="1134" w:left="1417" w:header="363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Tahoma">
    <w:panose1 w:val="020B0604030504040204"/>
  </w:font>
  <w:font w:name="Calibri">
    <w:panose1 w:val="020F0502020204030204"/>
  </w:font>
  <w:font w:name="Segoe UI">
    <w:panose1 w:val="020B0503020204020204"/>
  </w:font>
  <w:font w:name="Courier New">
    <w:panose1 w:val="020703090202050204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5"/>
      <w:ind w:right="360"/>
      <w:rPr>
        <w:sz w:val="16"/>
      </w:rPr>
    </w:pPr>
    <w:r>
      <w:rPr>
        <w:sz w:val="16"/>
      </w:rPr>
    </w:r>
    <w:r>
      <w:rPr>
        <w:sz w:val="16"/>
      </w:rPr>
    </w:r>
    <w:r>
      <w:rPr>
        <w:sz w:val="16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jc w:val="center"/>
      <w:rPr>
        <w:sz w:val="28"/>
        <w:szCs w:val="28"/>
      </w:rPr>
    </w:pPr>
    <w:r>
      <w:rPr>
        <w:sz w:val="28"/>
        <w:szCs w:val="28"/>
      </w:rPr>
      <w:fldChar w:fldCharType="begin"/>
    </w:r>
    <w:r>
      <w:rPr>
        <w:sz w:val="28"/>
        <w:szCs w:val="28"/>
      </w:rPr>
      <w:instrText xml:space="preserve">PAGE   \* MERGEFORMAT</w:instrText>
    </w:r>
    <w:r>
      <w:rPr>
        <w:sz w:val="28"/>
        <w:szCs w:val="28"/>
      </w:rPr>
      <w:fldChar w:fldCharType="separate"/>
    </w:r>
    <w:r>
      <w:rPr>
        <w:sz w:val="28"/>
        <w:szCs w:val="28"/>
      </w:rPr>
      <w:t xml:space="preserve">5</w:t>
    </w:r>
    <w:r>
      <w:rPr>
        <w:sz w:val="28"/>
        <w:szCs w:val="28"/>
      </w:rPr>
      <w:fldChar w:fldCharType="end"/>
    </w:r>
    <w:r>
      <w:rPr>
        <w:sz w:val="28"/>
        <w:szCs w:val="28"/>
      </w:rPr>
    </w:r>
    <w:r>
      <w:rPr>
        <w:sz w:val="28"/>
        <w:szCs w:val="28"/>
      </w:rPr>
    </w:r>
  </w:p>
  <w:p>
    <w:pPr>
      <w:pStyle w:val="887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87"/>
      <w:rPr>
        <w:rStyle w:val="886"/>
      </w:rPr>
      <w:framePr w:wrap="around" w:vAnchor="text" w:hAnchor="margin" w:xAlign="center" w:y="1"/>
    </w:pPr>
    <w:r>
      <w:rPr>
        <w:rStyle w:val="886"/>
      </w:rPr>
      <w:fldChar w:fldCharType="begin"/>
    </w:r>
    <w:r>
      <w:rPr>
        <w:rStyle w:val="886"/>
      </w:rPr>
      <w:instrText xml:space="preserve">PAGE  </w:instrText>
    </w:r>
    <w:r>
      <w:rPr>
        <w:rStyle w:val="886"/>
      </w:rPr>
      <w:fldChar w:fldCharType="end"/>
    </w:r>
    <w:r>
      <w:rPr>
        <w:rStyle w:val="886"/>
      </w:rPr>
    </w:r>
    <w:r>
      <w:rPr>
        <w:rStyle w:val="886"/>
      </w:rPr>
    </w:r>
  </w:p>
  <w:p>
    <w:pPr>
      <w:pStyle w:val="887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24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96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68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40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12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84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56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28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00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07">
    <w:name w:val="Heading 1 Char"/>
    <w:basedOn w:val="879"/>
    <w:link w:val="877"/>
    <w:uiPriority w:val="9"/>
    <w:rPr>
      <w:rFonts w:ascii="Arial" w:hAnsi="Arial" w:eastAsia="Arial" w:cs="Arial"/>
      <w:sz w:val="40"/>
      <w:szCs w:val="40"/>
    </w:rPr>
  </w:style>
  <w:style w:type="character" w:styleId="708">
    <w:name w:val="Heading 2 Char"/>
    <w:basedOn w:val="879"/>
    <w:link w:val="878"/>
    <w:uiPriority w:val="9"/>
    <w:rPr>
      <w:rFonts w:ascii="Arial" w:hAnsi="Arial" w:eastAsia="Arial" w:cs="Arial"/>
      <w:sz w:val="34"/>
    </w:rPr>
  </w:style>
  <w:style w:type="paragraph" w:styleId="709">
    <w:name w:val="Heading 3"/>
    <w:basedOn w:val="876"/>
    <w:next w:val="876"/>
    <w:link w:val="710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10">
    <w:name w:val="Heading 3 Char"/>
    <w:basedOn w:val="879"/>
    <w:link w:val="709"/>
    <w:uiPriority w:val="9"/>
    <w:rPr>
      <w:rFonts w:ascii="Arial" w:hAnsi="Arial" w:eastAsia="Arial" w:cs="Arial"/>
      <w:sz w:val="30"/>
      <w:szCs w:val="30"/>
    </w:rPr>
  </w:style>
  <w:style w:type="paragraph" w:styleId="711">
    <w:name w:val="Heading 4"/>
    <w:basedOn w:val="876"/>
    <w:next w:val="876"/>
    <w:link w:val="712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12">
    <w:name w:val="Heading 4 Char"/>
    <w:basedOn w:val="879"/>
    <w:link w:val="711"/>
    <w:uiPriority w:val="9"/>
    <w:rPr>
      <w:rFonts w:ascii="Arial" w:hAnsi="Arial" w:eastAsia="Arial" w:cs="Arial"/>
      <w:b/>
      <w:bCs/>
      <w:sz w:val="26"/>
      <w:szCs w:val="26"/>
    </w:rPr>
  </w:style>
  <w:style w:type="paragraph" w:styleId="713">
    <w:name w:val="Heading 5"/>
    <w:basedOn w:val="876"/>
    <w:next w:val="876"/>
    <w:link w:val="714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14">
    <w:name w:val="Heading 5 Char"/>
    <w:basedOn w:val="879"/>
    <w:link w:val="713"/>
    <w:uiPriority w:val="9"/>
    <w:rPr>
      <w:rFonts w:ascii="Arial" w:hAnsi="Arial" w:eastAsia="Arial" w:cs="Arial"/>
      <w:b/>
      <w:bCs/>
      <w:sz w:val="24"/>
      <w:szCs w:val="24"/>
    </w:rPr>
  </w:style>
  <w:style w:type="paragraph" w:styleId="715">
    <w:name w:val="Heading 6"/>
    <w:basedOn w:val="876"/>
    <w:next w:val="876"/>
    <w:link w:val="716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16">
    <w:name w:val="Heading 6 Char"/>
    <w:basedOn w:val="879"/>
    <w:link w:val="715"/>
    <w:uiPriority w:val="9"/>
    <w:rPr>
      <w:rFonts w:ascii="Arial" w:hAnsi="Arial" w:eastAsia="Arial" w:cs="Arial"/>
      <w:b/>
      <w:bCs/>
      <w:sz w:val="22"/>
      <w:szCs w:val="22"/>
    </w:rPr>
  </w:style>
  <w:style w:type="paragraph" w:styleId="717">
    <w:name w:val="Heading 7"/>
    <w:basedOn w:val="876"/>
    <w:next w:val="876"/>
    <w:link w:val="718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18">
    <w:name w:val="Heading 7 Char"/>
    <w:basedOn w:val="879"/>
    <w:link w:val="717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19">
    <w:name w:val="Heading 8"/>
    <w:basedOn w:val="876"/>
    <w:next w:val="876"/>
    <w:link w:val="720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20">
    <w:name w:val="Heading 8 Char"/>
    <w:basedOn w:val="879"/>
    <w:link w:val="719"/>
    <w:uiPriority w:val="9"/>
    <w:rPr>
      <w:rFonts w:ascii="Arial" w:hAnsi="Arial" w:eastAsia="Arial" w:cs="Arial"/>
      <w:i/>
      <w:iCs/>
      <w:sz w:val="22"/>
      <w:szCs w:val="22"/>
    </w:rPr>
  </w:style>
  <w:style w:type="paragraph" w:styleId="721">
    <w:name w:val="Heading 9"/>
    <w:basedOn w:val="876"/>
    <w:next w:val="876"/>
    <w:link w:val="722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22">
    <w:name w:val="Heading 9 Char"/>
    <w:basedOn w:val="879"/>
    <w:link w:val="721"/>
    <w:uiPriority w:val="9"/>
    <w:rPr>
      <w:rFonts w:ascii="Arial" w:hAnsi="Arial" w:eastAsia="Arial" w:cs="Arial"/>
      <w:i/>
      <w:iCs/>
      <w:sz w:val="21"/>
      <w:szCs w:val="21"/>
    </w:rPr>
  </w:style>
  <w:style w:type="paragraph" w:styleId="723">
    <w:name w:val="Title"/>
    <w:basedOn w:val="876"/>
    <w:next w:val="876"/>
    <w:link w:val="724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24">
    <w:name w:val="Title Char"/>
    <w:basedOn w:val="879"/>
    <w:link w:val="723"/>
    <w:uiPriority w:val="10"/>
    <w:rPr>
      <w:sz w:val="48"/>
      <w:szCs w:val="48"/>
    </w:rPr>
  </w:style>
  <w:style w:type="paragraph" w:styleId="725">
    <w:name w:val="Subtitle"/>
    <w:basedOn w:val="876"/>
    <w:next w:val="876"/>
    <w:link w:val="726"/>
    <w:uiPriority w:val="11"/>
    <w:qFormat/>
    <w:pPr>
      <w:spacing w:before="200" w:after="200"/>
    </w:pPr>
    <w:rPr>
      <w:sz w:val="24"/>
      <w:szCs w:val="24"/>
    </w:rPr>
  </w:style>
  <w:style w:type="character" w:styleId="726">
    <w:name w:val="Subtitle Char"/>
    <w:basedOn w:val="879"/>
    <w:link w:val="725"/>
    <w:uiPriority w:val="11"/>
    <w:rPr>
      <w:sz w:val="24"/>
      <w:szCs w:val="24"/>
    </w:rPr>
  </w:style>
  <w:style w:type="paragraph" w:styleId="727">
    <w:name w:val="Quote"/>
    <w:basedOn w:val="876"/>
    <w:next w:val="876"/>
    <w:link w:val="728"/>
    <w:uiPriority w:val="29"/>
    <w:qFormat/>
    <w:pPr>
      <w:ind w:left="720" w:right="720"/>
    </w:pPr>
    <w:rPr>
      <w:i/>
    </w:rPr>
  </w:style>
  <w:style w:type="character" w:styleId="728">
    <w:name w:val="Quote Char"/>
    <w:link w:val="727"/>
    <w:uiPriority w:val="29"/>
    <w:rPr>
      <w:i/>
    </w:rPr>
  </w:style>
  <w:style w:type="paragraph" w:styleId="729">
    <w:name w:val="Intense Quote"/>
    <w:basedOn w:val="876"/>
    <w:next w:val="876"/>
    <w:link w:val="730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30">
    <w:name w:val="Intense Quote Char"/>
    <w:link w:val="729"/>
    <w:uiPriority w:val="30"/>
    <w:rPr>
      <w:i/>
    </w:rPr>
  </w:style>
  <w:style w:type="character" w:styleId="731">
    <w:name w:val="Header Char"/>
    <w:basedOn w:val="879"/>
    <w:link w:val="887"/>
    <w:uiPriority w:val="99"/>
  </w:style>
  <w:style w:type="character" w:styleId="732">
    <w:name w:val="Footer Char"/>
    <w:basedOn w:val="879"/>
    <w:link w:val="885"/>
    <w:uiPriority w:val="99"/>
  </w:style>
  <w:style w:type="character" w:styleId="733">
    <w:name w:val="Caption Char"/>
    <w:basedOn w:val="879"/>
    <w:link w:val="882"/>
    <w:uiPriority w:val="35"/>
    <w:rPr>
      <w:b/>
      <w:bCs/>
      <w:color w:val="4f81bd" w:themeColor="accent1"/>
      <w:sz w:val="18"/>
      <w:szCs w:val="18"/>
    </w:rPr>
  </w:style>
  <w:style w:type="table" w:styleId="734">
    <w:name w:val="Table Grid Light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35">
    <w:name w:val="Plain Table 1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6">
    <w:name w:val="Plain Table 2"/>
    <w:basedOn w:val="88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37">
    <w:name w:val="Plain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38">
    <w:name w:val="Plain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9">
    <w:name w:val="Plain Table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40">
    <w:name w:val="Grid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1">
    <w:name w:val="Grid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2">
    <w:name w:val="Grid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3">
    <w:name w:val="Grid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4">
    <w:name w:val="Grid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5">
    <w:name w:val="Grid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6">
    <w:name w:val="Grid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47">
    <w:name w:val="Grid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Grid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Grid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Grid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Grid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Grid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Grid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Grid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62">
    <w:name w:val="Grid Table 4 - Accent 1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3">
    <w:name w:val="Grid Table 4 - Accent 2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64">
    <w:name w:val="Grid Table 4 - Accent 3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65">
    <w:name w:val="Grid Table 4 - Accent 4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66">
    <w:name w:val="Grid Table 4 - Accent 5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67">
    <w:name w:val="Grid Table 4 - Accent 6"/>
    <w:basedOn w:val="88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68">
    <w:name w:val="Grid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69">
    <w:name w:val="Grid Table 5 Dark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70">
    <w:name w:val="Grid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71">
    <w:name w:val="Grid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72">
    <w:name w:val="Grid Table 5 Dark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73">
    <w:name w:val="Grid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74">
    <w:name w:val="Grid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75">
    <w:name w:val="Grid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76">
    <w:name w:val="Grid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77">
    <w:name w:val="Grid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78">
    <w:name w:val="Grid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79">
    <w:name w:val="Grid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80">
    <w:name w:val="Grid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1">
    <w:name w:val="Grid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82">
    <w:name w:val="Grid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Grid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Grid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5">
    <w:name w:val="Grid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6">
    <w:name w:val="Grid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7">
    <w:name w:val="Grid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List Table 1 Light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List Table 1 Light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List Table 1 Light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List Table 1 Light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List Table 1 Light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List Table 1 Light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List Table 1 Light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List Table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97">
    <w:name w:val="List Table 2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98">
    <w:name w:val="List Table 2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99">
    <w:name w:val="List Table 2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00">
    <w:name w:val="List Table 2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01">
    <w:name w:val="List Table 2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02">
    <w:name w:val="List Table 2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03">
    <w:name w:val="List Table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3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3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List Table 3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7">
    <w:name w:val="List Table 3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8">
    <w:name w:val="List Table 3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9">
    <w:name w:val="List Table 3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0">
    <w:name w:val="List Table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1">
    <w:name w:val="List Table 4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2">
    <w:name w:val="List Table 4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3">
    <w:name w:val="List Table 4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4">
    <w:name w:val="List Table 4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5">
    <w:name w:val="List Table 4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6">
    <w:name w:val="List Table 4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17">
    <w:name w:val="List Table 5 Dark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8">
    <w:name w:val="List Table 5 Dark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19">
    <w:name w:val="List Table 5 Dark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0">
    <w:name w:val="List Table 5 Dark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1">
    <w:name w:val="List Table 5 Dark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2">
    <w:name w:val="List Table 5 Dark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3">
    <w:name w:val="List Table 5 Dark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24">
    <w:name w:val="List Table 6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25">
    <w:name w:val="List Table 6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26">
    <w:name w:val="List Table 6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27">
    <w:name w:val="List Table 6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28">
    <w:name w:val="List Table 6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29">
    <w:name w:val="List Table 6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30">
    <w:name w:val="List Table 6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31">
    <w:name w:val="List Table 7 Colorful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32">
    <w:name w:val="List Table 7 Colorful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33">
    <w:name w:val="List Table 7 Colorful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34">
    <w:name w:val="List Table 7 Colorful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35">
    <w:name w:val="List Table 7 Colorful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36">
    <w:name w:val="List Table 7 Colorful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37">
    <w:name w:val="List Table 7 Colorful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38">
    <w:name w:val="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9">
    <w:name w:val="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0">
    <w:name w:val="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1">
    <w:name w:val="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2">
    <w:name w:val="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43">
    <w:name w:val="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44">
    <w:name w:val="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45">
    <w:name w:val="Bordered &amp; Lined - Accent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46">
    <w:name w:val="Bordered &amp; Lined - Accent 1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47">
    <w:name w:val="Bordered &amp; Lined - Accent 2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48">
    <w:name w:val="Bordered &amp; Lined - Accent 3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49">
    <w:name w:val="Bordered &amp; Lined - Accent 4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50">
    <w:name w:val="Bordered &amp; Lined - Accent 5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51">
    <w:name w:val="Bordered &amp; Lined - Accent 6"/>
    <w:basedOn w:val="88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52">
    <w:name w:val="Bordered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53">
    <w:name w:val="Bordered - Accent 1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54">
    <w:name w:val="Bordered - Accent 2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55">
    <w:name w:val="Bordered - Accent 3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56">
    <w:name w:val="Bordered - Accent 4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57">
    <w:name w:val="Bordered - Accent 5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58">
    <w:name w:val="Bordered - Accent 6"/>
    <w:basedOn w:val="88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59">
    <w:name w:val="footnote text"/>
    <w:basedOn w:val="876"/>
    <w:link w:val="860"/>
    <w:uiPriority w:val="99"/>
    <w:semiHidden/>
    <w:unhideWhenUsed/>
    <w:pPr>
      <w:spacing w:after="40" w:line="240" w:lineRule="auto"/>
    </w:pPr>
    <w:rPr>
      <w:sz w:val="18"/>
    </w:rPr>
  </w:style>
  <w:style w:type="character" w:styleId="860">
    <w:name w:val="Footnote Text Char"/>
    <w:link w:val="859"/>
    <w:uiPriority w:val="99"/>
    <w:rPr>
      <w:sz w:val="18"/>
    </w:rPr>
  </w:style>
  <w:style w:type="character" w:styleId="861">
    <w:name w:val="footnote reference"/>
    <w:basedOn w:val="879"/>
    <w:uiPriority w:val="99"/>
    <w:unhideWhenUsed/>
    <w:rPr>
      <w:vertAlign w:val="superscript"/>
    </w:rPr>
  </w:style>
  <w:style w:type="paragraph" w:styleId="862">
    <w:name w:val="endnote text"/>
    <w:basedOn w:val="876"/>
    <w:link w:val="863"/>
    <w:uiPriority w:val="99"/>
    <w:semiHidden/>
    <w:unhideWhenUsed/>
    <w:pPr>
      <w:spacing w:after="0" w:line="240" w:lineRule="auto"/>
    </w:pPr>
    <w:rPr>
      <w:sz w:val="20"/>
    </w:rPr>
  </w:style>
  <w:style w:type="character" w:styleId="863">
    <w:name w:val="Endnote Text Char"/>
    <w:link w:val="862"/>
    <w:uiPriority w:val="99"/>
    <w:rPr>
      <w:sz w:val="20"/>
    </w:rPr>
  </w:style>
  <w:style w:type="character" w:styleId="864">
    <w:name w:val="endnote reference"/>
    <w:basedOn w:val="879"/>
    <w:uiPriority w:val="99"/>
    <w:semiHidden/>
    <w:unhideWhenUsed/>
    <w:rPr>
      <w:vertAlign w:val="superscript"/>
    </w:rPr>
  </w:style>
  <w:style w:type="paragraph" w:styleId="865">
    <w:name w:val="toc 1"/>
    <w:basedOn w:val="876"/>
    <w:next w:val="876"/>
    <w:uiPriority w:val="39"/>
    <w:unhideWhenUsed/>
    <w:pPr>
      <w:ind w:left="0" w:right="0" w:firstLine="0"/>
      <w:spacing w:after="57"/>
    </w:pPr>
  </w:style>
  <w:style w:type="paragraph" w:styleId="866">
    <w:name w:val="toc 2"/>
    <w:basedOn w:val="876"/>
    <w:next w:val="876"/>
    <w:uiPriority w:val="39"/>
    <w:unhideWhenUsed/>
    <w:pPr>
      <w:ind w:left="283" w:right="0" w:firstLine="0"/>
      <w:spacing w:after="57"/>
    </w:pPr>
  </w:style>
  <w:style w:type="paragraph" w:styleId="867">
    <w:name w:val="toc 3"/>
    <w:basedOn w:val="876"/>
    <w:next w:val="876"/>
    <w:uiPriority w:val="39"/>
    <w:unhideWhenUsed/>
    <w:pPr>
      <w:ind w:left="567" w:right="0" w:firstLine="0"/>
      <w:spacing w:after="57"/>
    </w:pPr>
  </w:style>
  <w:style w:type="paragraph" w:styleId="868">
    <w:name w:val="toc 4"/>
    <w:basedOn w:val="876"/>
    <w:next w:val="876"/>
    <w:uiPriority w:val="39"/>
    <w:unhideWhenUsed/>
    <w:pPr>
      <w:ind w:left="850" w:right="0" w:firstLine="0"/>
      <w:spacing w:after="57"/>
    </w:pPr>
  </w:style>
  <w:style w:type="paragraph" w:styleId="869">
    <w:name w:val="toc 5"/>
    <w:basedOn w:val="876"/>
    <w:next w:val="876"/>
    <w:uiPriority w:val="39"/>
    <w:unhideWhenUsed/>
    <w:pPr>
      <w:ind w:left="1134" w:right="0" w:firstLine="0"/>
      <w:spacing w:after="57"/>
    </w:pPr>
  </w:style>
  <w:style w:type="paragraph" w:styleId="870">
    <w:name w:val="toc 6"/>
    <w:basedOn w:val="876"/>
    <w:next w:val="876"/>
    <w:uiPriority w:val="39"/>
    <w:unhideWhenUsed/>
    <w:pPr>
      <w:ind w:left="1417" w:right="0" w:firstLine="0"/>
      <w:spacing w:after="57"/>
    </w:pPr>
  </w:style>
  <w:style w:type="paragraph" w:styleId="871">
    <w:name w:val="toc 7"/>
    <w:basedOn w:val="876"/>
    <w:next w:val="876"/>
    <w:uiPriority w:val="39"/>
    <w:unhideWhenUsed/>
    <w:pPr>
      <w:ind w:left="1701" w:right="0" w:firstLine="0"/>
      <w:spacing w:after="57"/>
    </w:pPr>
  </w:style>
  <w:style w:type="paragraph" w:styleId="872">
    <w:name w:val="toc 8"/>
    <w:basedOn w:val="876"/>
    <w:next w:val="876"/>
    <w:uiPriority w:val="39"/>
    <w:unhideWhenUsed/>
    <w:pPr>
      <w:ind w:left="1984" w:right="0" w:firstLine="0"/>
      <w:spacing w:after="57"/>
    </w:pPr>
  </w:style>
  <w:style w:type="paragraph" w:styleId="873">
    <w:name w:val="toc 9"/>
    <w:basedOn w:val="876"/>
    <w:next w:val="876"/>
    <w:uiPriority w:val="39"/>
    <w:unhideWhenUsed/>
    <w:pPr>
      <w:ind w:left="2268" w:right="0" w:firstLine="0"/>
      <w:spacing w:after="57"/>
    </w:pPr>
  </w:style>
  <w:style w:type="paragraph" w:styleId="874">
    <w:name w:val="TOC Heading"/>
    <w:uiPriority w:val="39"/>
    <w:unhideWhenUsed/>
  </w:style>
  <w:style w:type="paragraph" w:styleId="875">
    <w:name w:val="table of figures"/>
    <w:basedOn w:val="876"/>
    <w:next w:val="876"/>
    <w:uiPriority w:val="99"/>
    <w:unhideWhenUsed/>
    <w:pPr>
      <w:spacing w:after="0" w:afterAutospacing="0"/>
    </w:pPr>
  </w:style>
  <w:style w:type="paragraph" w:styleId="876" w:default="1">
    <w:name w:val="Normal"/>
    <w:qFormat/>
  </w:style>
  <w:style w:type="paragraph" w:styleId="877">
    <w:name w:val="Heading 1"/>
    <w:basedOn w:val="876"/>
    <w:next w:val="876"/>
    <w:qFormat/>
    <w:pPr>
      <w:ind w:right="-1" w:firstLine="709"/>
      <w:jc w:val="both"/>
      <w:keepNext/>
      <w:outlineLvl w:val="0"/>
    </w:pPr>
    <w:rPr>
      <w:sz w:val="24"/>
    </w:rPr>
  </w:style>
  <w:style w:type="paragraph" w:styleId="878">
    <w:name w:val="Heading 2"/>
    <w:basedOn w:val="876"/>
    <w:next w:val="876"/>
    <w:qFormat/>
    <w:pPr>
      <w:ind w:right="-1"/>
      <w:jc w:val="both"/>
      <w:keepNext/>
      <w:outlineLvl w:val="1"/>
    </w:pPr>
    <w:rPr>
      <w:sz w:val="24"/>
    </w:rPr>
  </w:style>
  <w:style w:type="character" w:styleId="879" w:default="1">
    <w:name w:val="Default Paragraph Font"/>
    <w:semiHidden/>
  </w:style>
  <w:style w:type="table" w:styleId="880" w:default="1">
    <w:name w:val="Normal Table"/>
    <w:semiHidden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81" w:default="1">
    <w:name w:val="No List"/>
    <w:semiHidden/>
  </w:style>
  <w:style w:type="paragraph" w:styleId="882">
    <w:name w:val="Caption"/>
    <w:basedOn w:val="876"/>
    <w:next w:val="876"/>
    <w:link w:val="733"/>
    <w:qFormat/>
    <w:pPr>
      <w:jc w:val="center"/>
      <w:spacing w:line="360" w:lineRule="exact"/>
      <w:widowControl w:val="off"/>
    </w:pPr>
    <w:rPr>
      <w:b/>
      <w:sz w:val="32"/>
    </w:rPr>
  </w:style>
  <w:style w:type="paragraph" w:styleId="883">
    <w:name w:val="Body Text"/>
    <w:basedOn w:val="876"/>
    <w:link w:val="911"/>
    <w:pPr>
      <w:ind w:right="3117"/>
    </w:pPr>
    <w:rPr>
      <w:rFonts w:ascii="Courier New" w:hAnsi="Courier New"/>
      <w:sz w:val="26"/>
    </w:rPr>
  </w:style>
  <w:style w:type="paragraph" w:styleId="884">
    <w:name w:val="Body Text Indent"/>
    <w:basedOn w:val="876"/>
    <w:pPr>
      <w:ind w:right="-1"/>
      <w:jc w:val="both"/>
    </w:pPr>
    <w:rPr>
      <w:sz w:val="26"/>
    </w:rPr>
  </w:style>
  <w:style w:type="paragraph" w:styleId="885">
    <w:name w:val="Footer"/>
    <w:basedOn w:val="876"/>
    <w:link w:val="970"/>
    <w:uiPriority w:val="99"/>
    <w:pPr>
      <w:tabs>
        <w:tab w:val="center" w:pos="4153" w:leader="none"/>
        <w:tab w:val="right" w:pos="8306" w:leader="none"/>
      </w:tabs>
    </w:pPr>
  </w:style>
  <w:style w:type="character" w:styleId="886">
    <w:name w:val="page number"/>
    <w:basedOn w:val="879"/>
  </w:style>
  <w:style w:type="paragraph" w:styleId="887">
    <w:name w:val="Header"/>
    <w:basedOn w:val="876"/>
    <w:link w:val="890"/>
    <w:uiPriority w:val="99"/>
    <w:pPr>
      <w:tabs>
        <w:tab w:val="center" w:pos="4153" w:leader="none"/>
        <w:tab w:val="right" w:pos="8306" w:leader="none"/>
      </w:tabs>
    </w:pPr>
  </w:style>
  <w:style w:type="paragraph" w:styleId="888">
    <w:name w:val="Balloon Text"/>
    <w:basedOn w:val="876"/>
    <w:link w:val="889"/>
    <w:uiPriority w:val="99"/>
    <w:rPr>
      <w:rFonts w:ascii="Segoe UI" w:hAnsi="Segoe UI" w:cs="Segoe UI"/>
      <w:sz w:val="18"/>
      <w:szCs w:val="18"/>
    </w:rPr>
  </w:style>
  <w:style w:type="character" w:styleId="889" w:customStyle="1">
    <w:name w:val="Текст выноски Знак"/>
    <w:link w:val="888"/>
    <w:uiPriority w:val="99"/>
    <w:rPr>
      <w:rFonts w:ascii="Segoe UI" w:hAnsi="Segoe UI" w:cs="Segoe UI"/>
      <w:sz w:val="18"/>
      <w:szCs w:val="18"/>
    </w:rPr>
  </w:style>
  <w:style w:type="character" w:styleId="890" w:customStyle="1">
    <w:name w:val="Верхний колонтитул Знак"/>
    <w:link w:val="887"/>
    <w:uiPriority w:val="99"/>
  </w:style>
  <w:style w:type="numbering" w:styleId="891" w:customStyle="1">
    <w:name w:val="Нет списка1"/>
    <w:next w:val="881"/>
    <w:uiPriority w:val="99"/>
    <w:semiHidden/>
    <w:unhideWhenUsed/>
  </w:style>
  <w:style w:type="paragraph" w:styleId="892">
    <w:name w:val="No Spacing"/>
    <w:uiPriority w:val="1"/>
    <w:qFormat/>
    <w:rPr>
      <w:rFonts w:ascii="Calibri" w:hAnsi="Calibri" w:eastAsia="Calibri"/>
      <w:sz w:val="22"/>
      <w:szCs w:val="22"/>
      <w:lang w:eastAsia="en-US"/>
    </w:rPr>
  </w:style>
  <w:style w:type="character" w:styleId="893">
    <w:name w:val="Hyperlink"/>
    <w:uiPriority w:val="99"/>
    <w:unhideWhenUsed/>
    <w:rPr>
      <w:color w:val="0000ff"/>
      <w:u w:val="single"/>
    </w:rPr>
  </w:style>
  <w:style w:type="character" w:styleId="894">
    <w:name w:val="FollowedHyperlink"/>
    <w:uiPriority w:val="99"/>
    <w:unhideWhenUsed/>
    <w:rPr>
      <w:color w:val="800080"/>
      <w:u w:val="single"/>
    </w:rPr>
  </w:style>
  <w:style w:type="paragraph" w:styleId="895" w:customStyle="1">
    <w:name w:val="xl65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6" w:customStyle="1">
    <w:name w:val="xl66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897" w:customStyle="1">
    <w:name w:val="xl67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898" w:customStyle="1">
    <w:name w:val="xl68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899" w:customStyle="1">
    <w:name w:val="xl69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0" w:customStyle="1">
    <w:name w:val="xl70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16"/>
      <w:szCs w:val="16"/>
    </w:rPr>
  </w:style>
  <w:style w:type="paragraph" w:styleId="901" w:customStyle="1">
    <w:name w:val="xl71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2" w:customStyle="1">
    <w:name w:val="xl72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3" w:customStyle="1">
    <w:name w:val="xl73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4" w:customStyle="1">
    <w:name w:val="xl74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5" w:customStyle="1">
    <w:name w:val="xl75"/>
    <w:basedOn w:val="87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6" w:customStyle="1">
    <w:name w:val="xl76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7" w:customStyle="1">
    <w:name w:val="xl77"/>
    <w:basedOn w:val="876"/>
    <w:pPr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08" w:customStyle="1">
    <w:name w:val="xl78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color w:val="000000"/>
      <w:sz w:val="16"/>
      <w:szCs w:val="16"/>
    </w:rPr>
  </w:style>
  <w:style w:type="paragraph" w:styleId="909" w:customStyle="1">
    <w:name w:val="xl79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16"/>
      <w:szCs w:val="16"/>
    </w:rPr>
  </w:style>
  <w:style w:type="paragraph" w:styleId="910" w:customStyle="1">
    <w:name w:val="Форма"/>
    <w:rPr>
      <w:sz w:val="28"/>
      <w:szCs w:val="28"/>
    </w:rPr>
  </w:style>
  <w:style w:type="character" w:styleId="911" w:customStyle="1">
    <w:name w:val="Основной текст Знак"/>
    <w:link w:val="883"/>
    <w:rPr>
      <w:rFonts w:ascii="Courier New" w:hAnsi="Courier New"/>
      <w:sz w:val="26"/>
    </w:rPr>
  </w:style>
  <w:style w:type="paragraph" w:styleId="912" w:customStyle="1">
    <w:name w:val="ConsPlusNormal"/>
    <w:rPr>
      <w:sz w:val="28"/>
      <w:szCs w:val="28"/>
    </w:rPr>
  </w:style>
  <w:style w:type="numbering" w:styleId="913" w:customStyle="1">
    <w:name w:val="Нет списка11"/>
    <w:next w:val="881"/>
    <w:uiPriority w:val="99"/>
    <w:semiHidden/>
    <w:unhideWhenUsed/>
  </w:style>
  <w:style w:type="numbering" w:styleId="914" w:customStyle="1">
    <w:name w:val="Нет списка111"/>
    <w:next w:val="881"/>
    <w:uiPriority w:val="99"/>
    <w:semiHidden/>
    <w:unhideWhenUsed/>
  </w:style>
  <w:style w:type="paragraph" w:styleId="915" w:customStyle="1">
    <w:name w:val="font5"/>
    <w:basedOn w:val="876"/>
    <w:pPr>
      <w:spacing w:before="100" w:beforeAutospacing="1" w:after="100" w:afterAutospacing="1"/>
    </w:pPr>
    <w:rPr>
      <w:color w:val="000000"/>
      <w:sz w:val="28"/>
      <w:szCs w:val="28"/>
    </w:rPr>
  </w:style>
  <w:style w:type="paragraph" w:styleId="916" w:customStyle="1">
    <w:name w:val="xl80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b/>
      <w:bCs/>
      <w:sz w:val="24"/>
      <w:szCs w:val="24"/>
    </w:rPr>
  </w:style>
  <w:style w:type="paragraph" w:styleId="917" w:customStyle="1">
    <w:name w:val="xl81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</w:pBdr>
    </w:pPr>
    <w:rPr>
      <w:b/>
      <w:bCs/>
      <w:sz w:val="24"/>
      <w:szCs w:val="24"/>
    </w:rPr>
  </w:style>
  <w:style w:type="paragraph" w:styleId="918" w:customStyle="1">
    <w:name w:val="xl82"/>
    <w:basedOn w:val="876"/>
    <w:pPr>
      <w:jc w:val="center"/>
      <w:spacing w:before="100" w:beforeAutospacing="1" w:after="100" w:afterAutospacing="1"/>
      <w:pBdr>
        <w:top w:val="single" w:color="000000" w:sz="4" w:space="0"/>
        <w:right w:val="single" w:color="000000" w:sz="4" w:space="0"/>
      </w:pBdr>
    </w:pPr>
    <w:rPr>
      <w:b/>
      <w:bCs/>
      <w:sz w:val="24"/>
      <w:szCs w:val="24"/>
    </w:rPr>
  </w:style>
  <w:style w:type="table" w:styleId="919">
    <w:name w:val="Table Grid"/>
    <w:basedOn w:val="880"/>
    <w:uiPriority w:val="59"/>
    <w:rPr>
      <w:rFonts w:ascii="Calibri" w:hAnsi="Calibri" w:eastAsia="Calibri"/>
      <w:sz w:val="22"/>
      <w:szCs w:val="22"/>
      <w:lang w:eastAsia="en-US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920" w:customStyle="1">
    <w:name w:val="xl83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1" w:customStyle="1">
    <w:name w:val="xl84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2" w:customStyle="1">
    <w:name w:val="xl8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3" w:customStyle="1">
    <w:name w:val="xl86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24" w:customStyle="1">
    <w:name w:val="xl87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5" w:customStyle="1">
    <w:name w:val="xl88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26" w:customStyle="1">
    <w:name w:val="xl89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7" w:customStyle="1">
    <w:name w:val="xl90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8" w:customStyle="1">
    <w:name w:val="xl91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29" w:customStyle="1">
    <w:name w:val="xl92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color w:val="000000"/>
      <w:sz w:val="28"/>
      <w:szCs w:val="28"/>
    </w:rPr>
  </w:style>
  <w:style w:type="paragraph" w:styleId="930" w:customStyle="1">
    <w:name w:val="xl93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1" w:customStyle="1">
    <w:name w:val="xl94"/>
    <w:basedOn w:val="876"/>
    <w:pPr>
      <w:jc w:val="center"/>
      <w:spacing w:before="100" w:beforeAutospacing="1" w:after="100" w:afterAutospacing="1"/>
      <w:shd w:val="clear" w:color="000000" w:fill="ffffff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2" w:customStyle="1">
    <w:name w:val="xl9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3" w:customStyle="1">
    <w:name w:val="xl96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4" w:customStyle="1">
    <w:name w:val="xl97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8" w:space="0"/>
        <w:right w:val="single" w:color="000000" w:sz="4" w:space="0"/>
      </w:pBdr>
    </w:pPr>
    <w:rPr>
      <w:sz w:val="28"/>
      <w:szCs w:val="28"/>
    </w:rPr>
  </w:style>
  <w:style w:type="paragraph" w:styleId="935" w:customStyle="1">
    <w:name w:val="xl98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i/>
      <w:iCs/>
      <w:sz w:val="28"/>
      <w:szCs w:val="28"/>
    </w:rPr>
  </w:style>
  <w:style w:type="paragraph" w:styleId="936" w:customStyle="1">
    <w:name w:val="xl99"/>
    <w:basedOn w:val="876"/>
    <w:pPr>
      <w:jc w:val="center"/>
      <w:spacing w:before="100" w:beforeAutospacing="1" w:after="100" w:afterAutospacing="1"/>
      <w:shd w:val="clear" w:color="000000" w:fill="ffff00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8"/>
      <w:szCs w:val="28"/>
    </w:rPr>
  </w:style>
  <w:style w:type="paragraph" w:styleId="937" w:customStyle="1">
    <w:name w:val="xl100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8" w:customStyle="1">
    <w:name w:val="xl101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39" w:customStyle="1">
    <w:name w:val="xl102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0" w:customStyle="1">
    <w:name w:val="xl103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1" w:customStyle="1">
    <w:name w:val="xl104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2" w:customStyle="1">
    <w:name w:val="xl10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3" w:customStyle="1">
    <w:name w:val="xl106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8" w:space="0"/>
        <w:right w:val="single" w:color="000000" w:sz="4" w:space="0"/>
      </w:pBdr>
    </w:pPr>
    <w:rPr>
      <w:sz w:val="24"/>
      <w:szCs w:val="24"/>
    </w:rPr>
  </w:style>
  <w:style w:type="paragraph" w:styleId="944" w:customStyle="1">
    <w:name w:val="xl107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5" w:customStyle="1">
    <w:name w:val="xl108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6" w:customStyle="1">
    <w:name w:val="xl109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7" w:customStyle="1">
    <w:name w:val="xl110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8" w:customStyle="1">
    <w:name w:val="xl111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49" w:customStyle="1">
    <w:name w:val="xl112"/>
    <w:basedOn w:val="876"/>
    <w:pPr>
      <w:spacing w:before="100" w:beforeAutospacing="1" w:after="100" w:afterAutospacing="1"/>
      <w:shd w:val="clear" w:color="000000" w:fill="ffffff"/>
    </w:pPr>
    <w:rPr>
      <w:sz w:val="24"/>
      <w:szCs w:val="24"/>
    </w:rPr>
  </w:style>
  <w:style w:type="paragraph" w:styleId="950" w:customStyle="1">
    <w:name w:val="xl113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1" w:customStyle="1">
    <w:name w:val="xl114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2" w:customStyle="1">
    <w:name w:val="xl115"/>
    <w:basedOn w:val="876"/>
    <w:pPr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color w:val="ff0000"/>
      <w:sz w:val="24"/>
      <w:szCs w:val="24"/>
    </w:rPr>
  </w:style>
  <w:style w:type="paragraph" w:styleId="953" w:customStyle="1">
    <w:name w:val="xl116"/>
    <w:basedOn w:val="876"/>
    <w:pPr>
      <w:jc w:val="right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4" w:customStyle="1">
    <w:name w:val="xl117"/>
    <w:basedOn w:val="876"/>
    <w:pPr>
      <w:jc w:val="right"/>
      <w:spacing w:before="100" w:beforeAutospacing="1" w:after="100" w:afterAutospacing="1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5" w:customStyle="1">
    <w:name w:val="xl118"/>
    <w:basedOn w:val="876"/>
    <w:pPr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6" w:customStyle="1">
    <w:name w:val="xl119"/>
    <w:basedOn w:val="876"/>
    <w:pPr>
      <w:jc w:val="right"/>
      <w:spacing w:before="100" w:beforeAutospacing="1" w:after="100" w:afterAutospacing="1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57" w:customStyle="1">
    <w:name w:val="xl120"/>
    <w:basedOn w:val="876"/>
    <w:pPr>
      <w:jc w:val="center"/>
      <w:spacing w:before="100" w:beforeAutospacing="1" w:after="100" w:afterAutospacing="1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8" w:customStyle="1">
    <w:name w:val="xl121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59" w:customStyle="1">
    <w:name w:val="xl122"/>
    <w:basedOn w:val="876"/>
    <w:pPr>
      <w:jc w:val="center"/>
      <w:spacing w:before="100" w:beforeAutospacing="1" w:after="100" w:afterAutospacing="1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paragraph" w:styleId="960" w:customStyle="1">
    <w:name w:val="xl123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1" w:customStyle="1">
    <w:name w:val="xl124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</w:pBdr>
    </w:pPr>
    <w:rPr>
      <w:sz w:val="24"/>
      <w:szCs w:val="24"/>
    </w:rPr>
  </w:style>
  <w:style w:type="paragraph" w:styleId="962" w:customStyle="1">
    <w:name w:val="xl125"/>
    <w:basedOn w:val="876"/>
    <w:pPr>
      <w:jc w:val="center"/>
      <w:spacing w:before="100" w:beforeAutospacing="1" w:after="100" w:afterAutospacing="1"/>
      <w:shd w:val="clear" w:color="000000" w:fill="ffffff"/>
      <w:pBdr>
        <w:top w:val="single" w:color="000000" w:sz="4" w:space="0"/>
        <w:bottom w:val="single" w:color="000000" w:sz="4" w:space="0"/>
        <w:right w:val="single" w:color="000000" w:sz="4" w:space="0"/>
      </w:pBdr>
    </w:pPr>
    <w:rPr>
      <w:sz w:val="24"/>
      <w:szCs w:val="24"/>
    </w:rPr>
  </w:style>
  <w:style w:type="numbering" w:styleId="963" w:customStyle="1">
    <w:name w:val="Нет списка2"/>
    <w:next w:val="881"/>
    <w:uiPriority w:val="99"/>
    <w:semiHidden/>
    <w:unhideWhenUsed/>
  </w:style>
  <w:style w:type="numbering" w:styleId="964" w:customStyle="1">
    <w:name w:val="Нет списка3"/>
    <w:next w:val="881"/>
    <w:uiPriority w:val="99"/>
    <w:semiHidden/>
    <w:unhideWhenUsed/>
  </w:style>
  <w:style w:type="paragraph" w:styleId="965" w:customStyle="1">
    <w:name w:val="font6"/>
    <w:basedOn w:val="8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6" w:customStyle="1">
    <w:name w:val="font7"/>
    <w:basedOn w:val="876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967" w:customStyle="1">
    <w:name w:val="font8"/>
    <w:basedOn w:val="876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numbering" w:styleId="968" w:customStyle="1">
    <w:name w:val="Нет списка4"/>
    <w:next w:val="881"/>
    <w:uiPriority w:val="99"/>
    <w:semiHidden/>
    <w:unhideWhenUsed/>
  </w:style>
  <w:style w:type="paragraph" w:styleId="969">
    <w:name w:val="List Paragraph"/>
    <w:basedOn w:val="876"/>
    <w:uiPriority w:val="34"/>
    <w:qFormat/>
    <w:pPr>
      <w:contextualSpacing/>
      <w:ind w:left="720"/>
      <w:spacing w:after="200" w:line="276" w:lineRule="auto"/>
    </w:pPr>
    <w:rPr>
      <w:rFonts w:ascii="Calibri" w:hAnsi="Calibri" w:eastAsia="Calibri"/>
      <w:sz w:val="22"/>
      <w:szCs w:val="22"/>
      <w:lang w:eastAsia="en-US"/>
    </w:rPr>
  </w:style>
  <w:style w:type="character" w:styleId="970" w:customStyle="1">
    <w:name w:val="Нижний колонтитул Знак"/>
    <w:link w:val="885"/>
    <w:uiPriority w:val="99"/>
  </w:style>
  <w:style w:type="paragraph" w:styleId="971" w:customStyle="1">
    <w:name w:val="Normal (Web)"/>
    <w:basedOn w:val="744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00" w:beforeAutospacing="1" w:after="100" w:afterAutospacing="1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Relationship Id="rId13" Type="http://schemas.openxmlformats.org/officeDocument/2006/relationships/hyperlink" Target="http://www.gorodperm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Администрация г. Перми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Сергей</dc:creator>
  <cp:keywords/>
  <cp:lastModifiedBy>samokhvalova-ev</cp:lastModifiedBy>
  <cp:revision>18</cp:revision>
  <dcterms:created xsi:type="dcterms:W3CDTF">2024-10-25T06:26:00Z</dcterms:created>
  <dcterms:modified xsi:type="dcterms:W3CDTF">2026-08-31T09:28:19Z</dcterms:modified>
</cp:coreProperties>
</file>