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4CD" w:rsidRDefault="009A34CD" w:rsidP="009A34CD">
      <w:pPr>
        <w:pStyle w:val="a3"/>
        <w:spacing w:before="12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53EA97" wp14:editId="095B6878">
            <wp:simplePos x="0" y="0"/>
            <wp:positionH relativeFrom="page">
              <wp:align>center</wp:align>
            </wp:positionH>
            <wp:positionV relativeFrom="paragraph">
              <wp:posOffset>-443865</wp:posOffset>
            </wp:positionV>
            <wp:extent cx="407035" cy="495300"/>
            <wp:effectExtent l="0" t="0" r="0" b="0"/>
            <wp:wrapNone/>
            <wp:docPr id="1" name="_x0000_s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АДМИНИСТРАЦИЯ ГОРОДА ПЕРМИ</w:t>
      </w:r>
    </w:p>
    <w:p w:rsidR="009A34CD" w:rsidRDefault="009A34CD" w:rsidP="009A34CD">
      <w:pPr>
        <w:widowControl w:val="0"/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9A34CD" w:rsidRDefault="009A34CD" w:rsidP="009A34CD">
      <w:pPr>
        <w:widowControl w:val="0"/>
        <w:spacing w:line="360" w:lineRule="exact"/>
        <w:jc w:val="center"/>
        <w:rPr>
          <w:sz w:val="24"/>
        </w:rPr>
      </w:pPr>
    </w:p>
    <w:p w:rsidR="009A34CD" w:rsidRPr="009A34CD" w:rsidRDefault="009A34CD" w:rsidP="009A34CD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A34CD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</w:t>
      </w:r>
      <w:r w:rsidR="00B005DF">
        <w:rPr>
          <w:b/>
          <w:bCs/>
          <w:sz w:val="28"/>
          <w:szCs w:val="28"/>
        </w:rPr>
        <w:t xml:space="preserve"> и дополнений</w:t>
      </w:r>
      <w:r>
        <w:rPr>
          <w:b/>
          <w:bCs/>
          <w:sz w:val="28"/>
          <w:szCs w:val="28"/>
        </w:rPr>
        <w:t xml:space="preserve"> в постановление администрации города </w:t>
      </w:r>
      <w:r w:rsidR="007C7C94">
        <w:rPr>
          <w:b/>
          <w:bCs/>
          <w:sz w:val="28"/>
          <w:szCs w:val="28"/>
        </w:rPr>
        <w:t>Перми</w:t>
      </w:r>
      <w:r w:rsidR="007C7C94" w:rsidRPr="009A34CD">
        <w:rPr>
          <w:b/>
          <w:bCs/>
          <w:sz w:val="28"/>
          <w:szCs w:val="28"/>
        </w:rPr>
        <w:t xml:space="preserve"> </w:t>
      </w:r>
      <w:r w:rsidR="007C7C94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19.10.2020 № 1036</w:t>
      </w:r>
      <w:r w:rsidRPr="009A34CD">
        <w:rPr>
          <w:b/>
          <w:bCs/>
          <w:sz w:val="28"/>
          <w:szCs w:val="28"/>
        </w:rPr>
        <w:t xml:space="preserve"> "О</w:t>
      </w:r>
      <w:r>
        <w:rPr>
          <w:b/>
          <w:bCs/>
          <w:sz w:val="28"/>
          <w:szCs w:val="28"/>
        </w:rPr>
        <w:t>б</w:t>
      </w:r>
      <w:r w:rsidRPr="009A34C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утверждении порядка определения объема и условий</w:t>
      </w:r>
      <w:r w:rsidRPr="009A34C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предоставления субсидий на иные целим бюджетным и автономным учреждениям</w:t>
      </w:r>
      <w:r w:rsidRPr="009A34CD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подведомственным комитету по физической культуре и спорту администрации города Перми, на обязательные платежи за пользование имуществом</w:t>
      </w:r>
      <w:r w:rsidRPr="009A34CD">
        <w:rPr>
          <w:b/>
          <w:bCs/>
          <w:sz w:val="28"/>
          <w:szCs w:val="28"/>
        </w:rPr>
        <w:t xml:space="preserve">" </w:t>
      </w:r>
    </w:p>
    <w:p w:rsidR="009A34CD" w:rsidRDefault="009A34CD" w:rsidP="009A34CD">
      <w:pPr>
        <w:pStyle w:val="a5"/>
        <w:spacing w:before="0" w:beforeAutospacing="0" w:after="0" w:afterAutospacing="0" w:line="288" w:lineRule="atLeast"/>
        <w:jc w:val="both"/>
      </w:pPr>
      <w:r>
        <w:t xml:space="preserve">  </w:t>
      </w:r>
    </w:p>
    <w:p w:rsidR="009A34CD" w:rsidRPr="009A34CD" w:rsidRDefault="009A34CD" w:rsidP="009A34CD">
      <w:pPr>
        <w:pStyle w:val="a5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A34CD">
        <w:rPr>
          <w:sz w:val="28"/>
          <w:szCs w:val="28"/>
        </w:rPr>
        <w:t xml:space="preserve">В соответствии с </w:t>
      </w:r>
      <w:hyperlink r:id="rId7" w:history="1">
        <w:r w:rsidRPr="00D162A0">
          <w:rPr>
            <w:rStyle w:val="a6"/>
            <w:color w:val="auto"/>
            <w:sz w:val="28"/>
            <w:szCs w:val="28"/>
            <w:u w:val="none"/>
          </w:rPr>
          <w:t>абзацем вторым пункта 1 статьи 78.1</w:t>
        </w:r>
      </w:hyperlink>
      <w:r w:rsidRPr="00D162A0">
        <w:rPr>
          <w:sz w:val="28"/>
          <w:szCs w:val="28"/>
        </w:rPr>
        <w:t xml:space="preserve"> Бюджетного кодекса Российской Федерации, Налоговым кодексом Российской Федерации постановлением Правительства Российской Федерации от 22 февраля 2020 г. № 203 «Об общих требованиях к нормативным правовым актам и муниципальным правовым актам, устанавливающим порядок определения объема, условия предоставления бюджетным и автономным учреждениям субсидий на иные цели и порядок проведения указанными учреждениями отбора иных лиц», законом П</w:t>
      </w:r>
      <w:r w:rsidR="00924BBC">
        <w:rPr>
          <w:sz w:val="28"/>
          <w:szCs w:val="28"/>
        </w:rPr>
        <w:t>ермского края от 11 м</w:t>
      </w:r>
      <w:r w:rsidRPr="00D162A0">
        <w:rPr>
          <w:sz w:val="28"/>
          <w:szCs w:val="28"/>
        </w:rPr>
        <w:t>арта 2014 года № 304-ПК</w:t>
      </w:r>
      <w:r w:rsidR="00AC0EF6" w:rsidRPr="00D162A0">
        <w:rPr>
          <w:sz w:val="28"/>
          <w:szCs w:val="28"/>
        </w:rPr>
        <w:t xml:space="preserve"> «О системе капитального ремонта общего имущества в многоквартирных домах, расположенных на территории Пермского края», </w:t>
      </w:r>
      <w:hyperlink r:id="rId8" w:history="1">
        <w:r w:rsidR="00AC0EF6" w:rsidRPr="00D162A0">
          <w:rPr>
            <w:rStyle w:val="a6"/>
            <w:color w:val="auto"/>
            <w:sz w:val="28"/>
            <w:szCs w:val="28"/>
            <w:u w:val="none"/>
          </w:rPr>
          <w:t>постановлением</w:t>
        </w:r>
      </w:hyperlink>
      <w:r w:rsidR="00AC0EF6" w:rsidRPr="009A34CD">
        <w:rPr>
          <w:sz w:val="28"/>
          <w:szCs w:val="28"/>
        </w:rPr>
        <w:t xml:space="preserve"> Министерства тарифного регулирования и энергетики Пермского края от 20 декабря 2024 г. N 331-в "О тарифах в сфере водоотведения муниципального бюджетного учреждения "Полигон" (Пермский городской округ)"</w:t>
      </w:r>
      <w:r>
        <w:rPr>
          <w:sz w:val="28"/>
          <w:szCs w:val="28"/>
        </w:rPr>
        <w:t xml:space="preserve"> </w:t>
      </w:r>
      <w:r w:rsidR="00AC0EF6">
        <w:rPr>
          <w:sz w:val="28"/>
          <w:szCs w:val="28"/>
        </w:rPr>
        <w:t>ад</w:t>
      </w:r>
      <w:r w:rsidRPr="009A34CD">
        <w:rPr>
          <w:sz w:val="28"/>
          <w:szCs w:val="28"/>
        </w:rPr>
        <w:t xml:space="preserve">министрация города Перми постановляет: </w:t>
      </w:r>
    </w:p>
    <w:p w:rsidR="009A34CD" w:rsidRDefault="009A34CD" w:rsidP="00D162A0">
      <w:pPr>
        <w:pStyle w:val="a5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9A34CD">
        <w:rPr>
          <w:sz w:val="28"/>
          <w:szCs w:val="28"/>
        </w:rPr>
        <w:t xml:space="preserve">  </w:t>
      </w:r>
      <w:r w:rsidR="00D162A0">
        <w:rPr>
          <w:sz w:val="28"/>
          <w:szCs w:val="28"/>
        </w:rPr>
        <w:t xml:space="preserve">     </w:t>
      </w:r>
      <w:r w:rsidRPr="009A34CD">
        <w:rPr>
          <w:sz w:val="28"/>
          <w:szCs w:val="28"/>
        </w:rPr>
        <w:t xml:space="preserve">1. Внести в </w:t>
      </w:r>
      <w:hyperlink r:id="rId9" w:history="1">
        <w:r w:rsidRPr="00D162A0">
          <w:rPr>
            <w:rStyle w:val="a6"/>
            <w:color w:val="auto"/>
            <w:sz w:val="28"/>
            <w:szCs w:val="28"/>
            <w:u w:val="none"/>
          </w:rPr>
          <w:t>постановление</w:t>
        </w:r>
      </w:hyperlink>
      <w:r w:rsidRPr="00D162A0">
        <w:rPr>
          <w:sz w:val="28"/>
          <w:szCs w:val="28"/>
        </w:rPr>
        <w:t xml:space="preserve"> </w:t>
      </w:r>
      <w:r w:rsidRPr="009A34CD">
        <w:rPr>
          <w:sz w:val="28"/>
          <w:szCs w:val="28"/>
        </w:rPr>
        <w:t xml:space="preserve">администрации города Перми от 19 октября 2020 г. N 1036 "Об утверждении Порядка определения объема и условий предоставления субсидий на иные цели бюджетным и автономным учреждениям, подведомственным комитету по физической культуре и спорту администрации города Перми, на </w:t>
      </w:r>
      <w:r w:rsidR="00D162A0">
        <w:rPr>
          <w:sz w:val="28"/>
          <w:szCs w:val="28"/>
        </w:rPr>
        <w:t>обязательные платежи за пользование имуществом</w:t>
      </w:r>
      <w:r w:rsidRPr="009A34CD">
        <w:rPr>
          <w:sz w:val="28"/>
          <w:szCs w:val="28"/>
        </w:rPr>
        <w:t>" (в ред. от 02.11.2020 N 1119, от 16.09.2021 N 713, от 02.11.2021 N 970, от 13.04.2022 N 277, от 31.08.2022 N 727, от 19.10.2022 N 990, от 28.12.2022 N 1402, от 30.06.2023 N 553, от 15.08.2023 N 700, от 20.09.2023 N 852, от 28.09.2023 N 904, от 13.10.2023 N 1012, от 06.12.2023 N 1383, от 22.10.2024 N 1019, от 11.12.2024 N 1220, от 13.12.2024 N 1223, от 23.12.2024 N 1268</w:t>
      </w:r>
      <w:r w:rsidR="0062564F">
        <w:rPr>
          <w:sz w:val="28"/>
          <w:szCs w:val="28"/>
        </w:rPr>
        <w:t>, от 27.10.2025 № 879</w:t>
      </w:r>
      <w:r w:rsidRPr="009A34CD">
        <w:rPr>
          <w:sz w:val="28"/>
          <w:szCs w:val="28"/>
        </w:rPr>
        <w:t xml:space="preserve">) следующие изменения: </w:t>
      </w:r>
    </w:p>
    <w:p w:rsidR="00627FCD" w:rsidRPr="00627FCD" w:rsidRDefault="00B323F9" w:rsidP="008E1ED5">
      <w:pPr>
        <w:pStyle w:val="a5"/>
        <w:numPr>
          <w:ilvl w:val="1"/>
          <w:numId w:val="2"/>
        </w:numPr>
        <w:spacing w:before="168" w:beforeAutospacing="0" w:after="0" w:afterAutospacing="0" w:line="288" w:lineRule="atLeast"/>
        <w:ind w:left="284" w:firstLine="426"/>
        <w:jc w:val="both"/>
      </w:pPr>
      <w:r w:rsidRPr="00627FCD">
        <w:rPr>
          <w:sz w:val="28"/>
          <w:szCs w:val="28"/>
        </w:rPr>
        <w:t xml:space="preserve">  Преамбулу после слов «В соответствии с абзацем вторым пункта 1 статьи 78.1 Бюджетного кодекса Российской Федерации» дополнить словами «абзацами вторым и третьим пункта 4 статьи 78.5»;</w:t>
      </w:r>
      <w:r w:rsidR="00627FCD" w:rsidRPr="00627FCD">
        <w:rPr>
          <w:sz w:val="28"/>
          <w:szCs w:val="28"/>
        </w:rPr>
        <w:t xml:space="preserve"> </w:t>
      </w:r>
      <w:bookmarkStart w:id="0" w:name="_GoBack"/>
      <w:bookmarkEnd w:id="0"/>
    </w:p>
    <w:p w:rsidR="00F0200A" w:rsidRDefault="00B005DF" w:rsidP="0081505A">
      <w:pPr>
        <w:pStyle w:val="a5"/>
        <w:numPr>
          <w:ilvl w:val="1"/>
          <w:numId w:val="2"/>
        </w:numPr>
        <w:spacing w:before="168" w:beforeAutospacing="0" w:after="0" w:afterAutospacing="0" w:line="288" w:lineRule="atLeas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пункт 1.2.</w:t>
      </w:r>
      <w:r w:rsidR="00F0200A">
        <w:rPr>
          <w:sz w:val="28"/>
          <w:szCs w:val="28"/>
        </w:rPr>
        <w:t xml:space="preserve">  Порядка определения </w:t>
      </w:r>
      <w:r w:rsidR="004B1965">
        <w:rPr>
          <w:sz w:val="28"/>
          <w:szCs w:val="28"/>
        </w:rPr>
        <w:t xml:space="preserve">объема и условий предоставления субсидий на иные цели бюджетным и автономным учреждениям, </w:t>
      </w:r>
      <w:r w:rsidR="004A0E93">
        <w:rPr>
          <w:sz w:val="28"/>
          <w:szCs w:val="28"/>
        </w:rPr>
        <w:t xml:space="preserve">подведомственным комитету по физической культуре и спорту администрации города Перми, на обязательные платежи за пользование имуществом </w:t>
      </w:r>
      <w:r w:rsidR="004B1965">
        <w:rPr>
          <w:sz w:val="28"/>
          <w:szCs w:val="28"/>
        </w:rPr>
        <w:t>дополнить</w:t>
      </w:r>
      <w:r w:rsidR="00F0200A">
        <w:rPr>
          <w:sz w:val="28"/>
          <w:szCs w:val="28"/>
        </w:rPr>
        <w:t xml:space="preserve"> абзац</w:t>
      </w:r>
      <w:r w:rsidR="0042333F">
        <w:rPr>
          <w:sz w:val="28"/>
          <w:szCs w:val="28"/>
        </w:rPr>
        <w:t>ем</w:t>
      </w:r>
      <w:r w:rsidR="00F0200A">
        <w:rPr>
          <w:sz w:val="28"/>
          <w:szCs w:val="28"/>
        </w:rPr>
        <w:t xml:space="preserve"> </w:t>
      </w:r>
      <w:r w:rsidR="00DE59B0">
        <w:rPr>
          <w:sz w:val="28"/>
          <w:szCs w:val="28"/>
        </w:rPr>
        <w:t>следующего содержания</w:t>
      </w:r>
      <w:r w:rsidR="00F0200A">
        <w:rPr>
          <w:sz w:val="28"/>
          <w:szCs w:val="28"/>
        </w:rPr>
        <w:t>:</w:t>
      </w:r>
    </w:p>
    <w:p w:rsidR="00F0200A" w:rsidRDefault="00DE59B0" w:rsidP="00DE59B0">
      <w:pPr>
        <w:pStyle w:val="a5"/>
        <w:spacing w:before="168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F0200A" w:rsidRPr="00F0200A">
        <w:rPr>
          <w:sz w:val="28"/>
          <w:szCs w:val="28"/>
        </w:rPr>
        <w:t>Результатом предоставления субсидии является исполнение в полном объеме налоговых обязательств, в соответствии с законодательством</w:t>
      </w:r>
      <w:r w:rsidR="006268DF">
        <w:rPr>
          <w:sz w:val="28"/>
          <w:szCs w:val="28"/>
        </w:rPr>
        <w:t>;</w:t>
      </w:r>
    </w:p>
    <w:p w:rsidR="00996107" w:rsidRDefault="0042333F" w:rsidP="00DE59B0">
      <w:pPr>
        <w:pStyle w:val="a5"/>
        <w:spacing w:before="168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162A0">
        <w:rPr>
          <w:sz w:val="28"/>
          <w:szCs w:val="28"/>
        </w:rPr>
        <w:t xml:space="preserve"> </w:t>
      </w:r>
      <w:r w:rsidR="009A34CD" w:rsidRPr="00552D60">
        <w:rPr>
          <w:sz w:val="28"/>
          <w:szCs w:val="28"/>
        </w:rPr>
        <w:t>1.</w:t>
      </w:r>
      <w:r w:rsidR="00B323F9">
        <w:rPr>
          <w:sz w:val="28"/>
          <w:szCs w:val="28"/>
        </w:rPr>
        <w:t>3</w:t>
      </w:r>
      <w:r w:rsidR="009A34CD" w:rsidRPr="00552D60">
        <w:rPr>
          <w:sz w:val="28"/>
          <w:szCs w:val="28"/>
        </w:rPr>
        <w:t xml:space="preserve">. </w:t>
      </w:r>
      <w:r w:rsidR="00DE59B0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1.3. абзаце втором   слова «уплата налогов на имущество и земельного налога» заменить словами «уплата налогов на имущество организаций и земельного налога»</w:t>
      </w:r>
      <w:r w:rsidR="006268DF">
        <w:rPr>
          <w:sz w:val="28"/>
          <w:szCs w:val="28"/>
        </w:rPr>
        <w:t>;</w:t>
      </w:r>
    </w:p>
    <w:p w:rsidR="00CE1FEF" w:rsidRDefault="00CE1FEF" w:rsidP="00DE59B0">
      <w:pPr>
        <w:pStyle w:val="a5"/>
        <w:spacing w:before="168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B323F9">
        <w:rPr>
          <w:sz w:val="28"/>
          <w:szCs w:val="28"/>
        </w:rPr>
        <w:t>4</w:t>
      </w:r>
      <w:r>
        <w:rPr>
          <w:sz w:val="28"/>
          <w:szCs w:val="28"/>
        </w:rPr>
        <w:t>. в пункте 2.2. в абзаце</w:t>
      </w:r>
      <w:r w:rsidR="006268DF">
        <w:rPr>
          <w:sz w:val="28"/>
          <w:szCs w:val="28"/>
        </w:rPr>
        <w:t xml:space="preserve"> первом слова «отсутствие неисполненной обязанности по уплате налогов и сборов, страховых взносов, пеней, штрафов, процентов, подлежащих уплате в соответствии с законодательством Российской Федерации о налогах и сборах» заменить словами «отсутствие у учреждения на едином налоговом счете или не превышении размера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Федерации»;</w:t>
      </w:r>
    </w:p>
    <w:p w:rsidR="0099103C" w:rsidRDefault="0099103C" w:rsidP="00DE59B0">
      <w:pPr>
        <w:pStyle w:val="a5"/>
        <w:spacing w:before="168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B323F9">
        <w:rPr>
          <w:sz w:val="28"/>
          <w:szCs w:val="28"/>
        </w:rPr>
        <w:t>5</w:t>
      </w:r>
      <w:r>
        <w:rPr>
          <w:sz w:val="28"/>
          <w:szCs w:val="28"/>
        </w:rPr>
        <w:t xml:space="preserve">. пункт 4.1.1 изложить в новой редакции: </w:t>
      </w:r>
    </w:p>
    <w:p w:rsidR="0099103C" w:rsidRPr="0099103C" w:rsidRDefault="00924BBC" w:rsidP="00DE59B0">
      <w:pPr>
        <w:pStyle w:val="a5"/>
        <w:spacing w:before="168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103C">
        <w:rPr>
          <w:sz w:val="28"/>
          <w:szCs w:val="28"/>
        </w:rPr>
        <w:t xml:space="preserve"> Комитет проводит </w:t>
      </w:r>
      <w:r w:rsidR="0099103C" w:rsidRPr="0099103C">
        <w:rPr>
          <w:sz w:val="28"/>
          <w:szCs w:val="28"/>
        </w:rPr>
        <w:t xml:space="preserve">мониторинг достижения значений результатов предоставления субсидии и событий, отражающих факт завершения соответствующего мероприятия по получению результата предоставления субсидии </w:t>
      </w:r>
      <w:r>
        <w:rPr>
          <w:sz w:val="28"/>
          <w:szCs w:val="28"/>
        </w:rPr>
        <w:t xml:space="preserve">(контрольная точка), в порядке и по формам, </w:t>
      </w:r>
      <w:r w:rsidR="0099103C" w:rsidRPr="0099103C">
        <w:rPr>
          <w:sz w:val="28"/>
          <w:szCs w:val="28"/>
        </w:rPr>
        <w:t>установленн</w:t>
      </w:r>
      <w:r>
        <w:rPr>
          <w:sz w:val="28"/>
          <w:szCs w:val="28"/>
        </w:rPr>
        <w:t>ым Порядком 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</w:t>
      </w:r>
      <w:r w:rsidR="00291878">
        <w:rPr>
          <w:sz w:val="28"/>
          <w:szCs w:val="28"/>
        </w:rPr>
        <w:t>, утвержденным приказом Министерства финансов Российской Федерации от 27.04.2024 № 53н</w:t>
      </w:r>
      <w:r w:rsidR="0099103C" w:rsidRPr="0099103C">
        <w:rPr>
          <w:sz w:val="28"/>
          <w:szCs w:val="28"/>
        </w:rPr>
        <w:t xml:space="preserve"> (за исключением субсидий, предоставляемых в порядке возмещения затрат (недополученных доходов), при условии наличия достигнутого результата предоставления субсидии и единовременного предоставления субсидии, субсидий, предоставляемых в целях реализации положений нормативных правовых актов Российской Федерации, предусматривающих осуществление выплат физическим лицам, и субсидий, предоставляемых в целях осуществления расходов на уплату налогов, в качестве объекта налогообложения по которым признается недвижимое имущество, в том числе земельные участки, и особо ценное движимое имущество, закрепленное за учреждением на праве оперативного управления или постоянного (бессрочного) пользования); </w:t>
      </w:r>
    </w:p>
    <w:p w:rsidR="00D162A0" w:rsidRDefault="00D162A0" w:rsidP="00D162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23F9">
        <w:rPr>
          <w:sz w:val="28"/>
          <w:szCs w:val="28"/>
        </w:rPr>
        <w:t>6</w:t>
      </w:r>
      <w:r>
        <w:rPr>
          <w:sz w:val="28"/>
          <w:szCs w:val="28"/>
        </w:rPr>
        <w:t xml:space="preserve">. Внести изменения в </w:t>
      </w:r>
      <w:r w:rsidRPr="00A84AD4">
        <w:rPr>
          <w:sz w:val="28"/>
          <w:szCs w:val="28"/>
        </w:rPr>
        <w:t>приложение 1</w:t>
      </w:r>
      <w:r>
        <w:rPr>
          <w:sz w:val="28"/>
          <w:szCs w:val="28"/>
        </w:rPr>
        <w:t xml:space="preserve"> к Порядку определения объема,  условий предоставления </w:t>
      </w:r>
      <w:r w:rsidR="0010752E">
        <w:rPr>
          <w:sz w:val="28"/>
          <w:szCs w:val="28"/>
        </w:rPr>
        <w:t xml:space="preserve">субсидий на иные цели </w:t>
      </w:r>
      <w:r>
        <w:rPr>
          <w:sz w:val="28"/>
          <w:szCs w:val="28"/>
        </w:rPr>
        <w:t xml:space="preserve">бюджетным и автономным учреждениям, подведомственным комитету по физической культуре и спорту администрации города Перми, на обязательные платежи за пользование имуществом, утвержденные постановлением администрации города Перми от </w:t>
      </w:r>
      <w:r w:rsidRPr="00A84AD4">
        <w:rPr>
          <w:sz w:val="28"/>
          <w:szCs w:val="28"/>
        </w:rPr>
        <w:t xml:space="preserve">19 октября 2020 г. </w:t>
      </w:r>
      <w:r>
        <w:rPr>
          <w:sz w:val="28"/>
          <w:szCs w:val="28"/>
        </w:rPr>
        <w:t>№ 1036 «</w:t>
      </w:r>
      <w:r w:rsidRPr="00473577">
        <w:rPr>
          <w:sz w:val="28"/>
          <w:szCs w:val="28"/>
        </w:rPr>
        <w:t>Об утверждении порядка определения объема</w:t>
      </w:r>
      <w:r w:rsidR="0010752E">
        <w:rPr>
          <w:sz w:val="28"/>
          <w:szCs w:val="28"/>
        </w:rPr>
        <w:t xml:space="preserve"> и </w:t>
      </w:r>
      <w:r w:rsidRPr="00473577">
        <w:rPr>
          <w:sz w:val="28"/>
          <w:szCs w:val="28"/>
        </w:rPr>
        <w:t xml:space="preserve"> услови</w:t>
      </w:r>
      <w:r w:rsidR="0010752E">
        <w:rPr>
          <w:sz w:val="28"/>
          <w:szCs w:val="28"/>
        </w:rPr>
        <w:t>й</w:t>
      </w:r>
      <w:r w:rsidRPr="00473577">
        <w:rPr>
          <w:sz w:val="28"/>
          <w:szCs w:val="28"/>
        </w:rPr>
        <w:t xml:space="preserve"> предоставления </w:t>
      </w:r>
      <w:r w:rsidR="0010752E" w:rsidRPr="00473577">
        <w:rPr>
          <w:sz w:val="28"/>
          <w:szCs w:val="28"/>
        </w:rPr>
        <w:t xml:space="preserve">субсидий на иные цели </w:t>
      </w:r>
      <w:r w:rsidRPr="00473577">
        <w:rPr>
          <w:sz w:val="28"/>
          <w:szCs w:val="28"/>
        </w:rPr>
        <w:t xml:space="preserve">бюджетным и автономным учреждениям, </w:t>
      </w:r>
      <w:r>
        <w:rPr>
          <w:sz w:val="28"/>
          <w:szCs w:val="28"/>
        </w:rPr>
        <w:t xml:space="preserve"> </w:t>
      </w:r>
      <w:r w:rsidRPr="00473577">
        <w:rPr>
          <w:sz w:val="28"/>
          <w:szCs w:val="28"/>
        </w:rPr>
        <w:t>подведомственны</w:t>
      </w:r>
      <w:r w:rsidR="0010752E">
        <w:rPr>
          <w:sz w:val="28"/>
          <w:szCs w:val="28"/>
        </w:rPr>
        <w:t>м</w:t>
      </w:r>
      <w:r w:rsidRPr="00473577">
        <w:rPr>
          <w:sz w:val="28"/>
          <w:szCs w:val="28"/>
        </w:rPr>
        <w:t xml:space="preserve"> комитету по физической культуре и спорту администрации города Перми, на обязательные платежи за пользование </w:t>
      </w:r>
      <w:r w:rsidRPr="00473577">
        <w:rPr>
          <w:sz w:val="28"/>
          <w:szCs w:val="28"/>
        </w:rPr>
        <w:lastRenderedPageBreak/>
        <w:t>имуществом</w:t>
      </w:r>
      <w:r>
        <w:rPr>
          <w:sz w:val="28"/>
          <w:szCs w:val="28"/>
        </w:rPr>
        <w:t xml:space="preserve">» (в ред. от 02.11.2020 № 1119, от 16.09.2021 № 713, от 02.11.2021 № 970, от 13.04.2022 № 277, от 31.08.2022 № 727, от 19.10.2022 № 990, от 28.12.2022 № 1402, от 30.06.2023 №553,  от 15.08.2023 № 700, от 20.09.2023 № 852, от 28.09.2023 № 904, от 13.10.2023 № 1012, от 06.12.2023 № 1383, от 22.10.2024 № 1019, от 11.12.2024 №1220, от 13.12.2024 № 1223, от 23.12.2024 № 1268, от 27.10.2025  879) изложив в редакции согласно </w:t>
      </w:r>
      <w:r w:rsidRPr="00A84AD4">
        <w:rPr>
          <w:sz w:val="28"/>
          <w:szCs w:val="28"/>
        </w:rPr>
        <w:t xml:space="preserve">приложению 1 к настоящему </w:t>
      </w:r>
      <w:r>
        <w:rPr>
          <w:sz w:val="28"/>
          <w:szCs w:val="28"/>
        </w:rPr>
        <w:t>постановлению.</w:t>
      </w:r>
    </w:p>
    <w:p w:rsidR="00D162A0" w:rsidRDefault="00D162A0" w:rsidP="00D162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23F9">
        <w:rPr>
          <w:sz w:val="28"/>
          <w:szCs w:val="28"/>
        </w:rPr>
        <w:t>7</w:t>
      </w:r>
      <w:r>
        <w:rPr>
          <w:sz w:val="28"/>
          <w:szCs w:val="28"/>
        </w:rPr>
        <w:t xml:space="preserve">. Внести изменения в </w:t>
      </w:r>
      <w:r w:rsidRPr="00A84AD4">
        <w:rPr>
          <w:sz w:val="28"/>
          <w:szCs w:val="28"/>
        </w:rPr>
        <w:t>приложение 2 к</w:t>
      </w:r>
      <w:r>
        <w:rPr>
          <w:sz w:val="28"/>
          <w:szCs w:val="28"/>
        </w:rPr>
        <w:t xml:space="preserve"> порядку </w:t>
      </w:r>
      <w:r w:rsidRPr="00A84AD4">
        <w:rPr>
          <w:sz w:val="28"/>
          <w:szCs w:val="28"/>
        </w:rPr>
        <w:t xml:space="preserve"> </w:t>
      </w:r>
      <w:r w:rsidRPr="00D162A0">
        <w:rPr>
          <w:sz w:val="28"/>
          <w:szCs w:val="28"/>
        </w:rPr>
        <w:t>Об утвержде</w:t>
      </w:r>
      <w:r w:rsidR="0010752E">
        <w:rPr>
          <w:sz w:val="28"/>
          <w:szCs w:val="28"/>
        </w:rPr>
        <w:t xml:space="preserve">нии порядка определения объема и </w:t>
      </w:r>
      <w:r w:rsidRPr="00D162A0">
        <w:rPr>
          <w:sz w:val="28"/>
          <w:szCs w:val="28"/>
        </w:rPr>
        <w:t>услови</w:t>
      </w:r>
      <w:r w:rsidR="0010752E">
        <w:rPr>
          <w:sz w:val="28"/>
          <w:szCs w:val="28"/>
        </w:rPr>
        <w:t>й</w:t>
      </w:r>
      <w:r w:rsidRPr="00D162A0">
        <w:rPr>
          <w:sz w:val="28"/>
          <w:szCs w:val="28"/>
        </w:rPr>
        <w:t xml:space="preserve"> предоставления </w:t>
      </w:r>
      <w:r w:rsidR="0010752E" w:rsidRPr="00D162A0">
        <w:rPr>
          <w:sz w:val="28"/>
          <w:szCs w:val="28"/>
        </w:rPr>
        <w:t xml:space="preserve">субсидий на иные цели </w:t>
      </w:r>
      <w:r w:rsidRPr="00D162A0">
        <w:rPr>
          <w:sz w:val="28"/>
          <w:szCs w:val="28"/>
        </w:rPr>
        <w:t xml:space="preserve">бюджетным и автономным учреждениям </w:t>
      </w:r>
      <w:r w:rsidR="0010752E">
        <w:rPr>
          <w:sz w:val="28"/>
          <w:szCs w:val="28"/>
        </w:rPr>
        <w:t xml:space="preserve"> подведомственным</w:t>
      </w:r>
      <w:r w:rsidRPr="00D162A0">
        <w:rPr>
          <w:sz w:val="28"/>
          <w:szCs w:val="28"/>
        </w:rPr>
        <w:t xml:space="preserve"> комитету по физической культуре и спорту администрации города Перми, на обязательные платежи за пользование имуществом</w:t>
      </w:r>
      <w:r>
        <w:rPr>
          <w:sz w:val="28"/>
          <w:szCs w:val="28"/>
        </w:rPr>
        <w:t xml:space="preserve">, утвержденные постановлением администрации города Перми от 19 </w:t>
      </w:r>
      <w:r w:rsidRPr="00A84AD4">
        <w:rPr>
          <w:sz w:val="28"/>
          <w:szCs w:val="28"/>
        </w:rPr>
        <w:t xml:space="preserve">октября 2020 г. № </w:t>
      </w:r>
      <w:r>
        <w:rPr>
          <w:sz w:val="28"/>
          <w:szCs w:val="28"/>
        </w:rPr>
        <w:t>1036 «</w:t>
      </w:r>
      <w:r w:rsidRPr="00D162A0">
        <w:rPr>
          <w:sz w:val="28"/>
          <w:szCs w:val="28"/>
        </w:rPr>
        <w:t>Об утверждении порядка определения объема</w:t>
      </w:r>
      <w:r w:rsidR="0010752E">
        <w:rPr>
          <w:sz w:val="28"/>
          <w:szCs w:val="28"/>
        </w:rPr>
        <w:t xml:space="preserve"> и</w:t>
      </w:r>
      <w:r w:rsidRPr="00D162A0">
        <w:rPr>
          <w:sz w:val="28"/>
          <w:szCs w:val="28"/>
        </w:rPr>
        <w:t xml:space="preserve"> услови</w:t>
      </w:r>
      <w:r w:rsidR="0010752E">
        <w:rPr>
          <w:sz w:val="28"/>
          <w:szCs w:val="28"/>
        </w:rPr>
        <w:t>й</w:t>
      </w:r>
      <w:r w:rsidRPr="00D162A0">
        <w:rPr>
          <w:sz w:val="28"/>
          <w:szCs w:val="28"/>
        </w:rPr>
        <w:t xml:space="preserve"> предоставления </w:t>
      </w:r>
      <w:r w:rsidR="0010752E" w:rsidRPr="00D162A0">
        <w:rPr>
          <w:sz w:val="28"/>
          <w:szCs w:val="28"/>
        </w:rPr>
        <w:t xml:space="preserve">субсидий на иные цели </w:t>
      </w:r>
      <w:r w:rsidRPr="00D162A0">
        <w:rPr>
          <w:sz w:val="28"/>
          <w:szCs w:val="28"/>
        </w:rPr>
        <w:t>бюджетным и автономным учреждениям</w:t>
      </w:r>
      <w:r w:rsidR="00FC7AA4">
        <w:rPr>
          <w:sz w:val="28"/>
          <w:szCs w:val="28"/>
        </w:rPr>
        <w:t>,</w:t>
      </w:r>
      <w:r w:rsidRPr="00D162A0">
        <w:rPr>
          <w:sz w:val="28"/>
          <w:szCs w:val="28"/>
        </w:rPr>
        <w:t xml:space="preserve"> подведомственны</w:t>
      </w:r>
      <w:r w:rsidR="00FC7AA4">
        <w:rPr>
          <w:sz w:val="28"/>
          <w:szCs w:val="28"/>
        </w:rPr>
        <w:t>м</w:t>
      </w:r>
      <w:r w:rsidRPr="00D162A0">
        <w:rPr>
          <w:sz w:val="28"/>
          <w:szCs w:val="28"/>
        </w:rPr>
        <w:t xml:space="preserve"> комитету по физической культуре и спорту администрации города Перми, на обязательные платежи за пользование имуществом</w:t>
      </w:r>
      <w:r>
        <w:rPr>
          <w:sz w:val="28"/>
          <w:szCs w:val="28"/>
        </w:rPr>
        <w:t xml:space="preserve">» (в ред. от 02.11.2020 № 1119, от 16.09.2021 № 713, от 02.11.2021 № 970, от 13.04.2022 № 277, от 31.08.2022 № 727, от 19.10.2022 № 990, от 28.12.2022 № 1402, от 30.06.2023 № 553, от 15.08.2023 № 700, от 20.09.2023 № 852, от 28.09.2023 № 904, от 13.10.2023 № 1012, от 06.12.2023 № 1383, от 22.10.2024 № 1019, от 11.12.2024 №1220, от 13.12.2024 № 1223, от 23.12.2024 № 1268, от 27.10.2025 № 879) изложив в редакции согласно </w:t>
      </w:r>
      <w:r w:rsidRPr="00A84AD4">
        <w:rPr>
          <w:sz w:val="28"/>
          <w:szCs w:val="28"/>
        </w:rPr>
        <w:t>приложению 2</w:t>
      </w:r>
      <w:r>
        <w:rPr>
          <w:sz w:val="28"/>
          <w:szCs w:val="28"/>
        </w:rPr>
        <w:t xml:space="preserve"> к настоящему постановлению.</w:t>
      </w:r>
    </w:p>
    <w:p w:rsidR="00D162A0" w:rsidRPr="00A84AD4" w:rsidRDefault="00D162A0" w:rsidP="00D162A0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84AD4">
        <w:rPr>
          <w:sz w:val="28"/>
          <w:szCs w:val="28"/>
        </w:rPr>
        <w:t xml:space="preserve">. Настоящее постановление вступает со дня официального опубликования в печатном средстве массовой </w:t>
      </w:r>
      <w:r w:rsidRPr="00A84AD4">
        <w:rPr>
          <w:sz w:val="28"/>
          <w:szCs w:val="28"/>
        </w:rPr>
        <w:br/>
        <w:t>информации «Официальный бюллетень органов местного самоуправления муниципального образования город Пермь» и распространяет свое дейст</w:t>
      </w:r>
      <w:r w:rsidR="00627FCD">
        <w:rPr>
          <w:sz w:val="28"/>
          <w:szCs w:val="28"/>
        </w:rPr>
        <w:t xml:space="preserve">вие на </w:t>
      </w:r>
      <w:proofErr w:type="gramStart"/>
      <w:r w:rsidR="00627FCD">
        <w:rPr>
          <w:sz w:val="28"/>
          <w:szCs w:val="28"/>
        </w:rPr>
        <w:t xml:space="preserve">правоотношения, </w:t>
      </w:r>
      <w:r w:rsidRPr="00A84AD4">
        <w:rPr>
          <w:sz w:val="28"/>
          <w:szCs w:val="28"/>
        </w:rPr>
        <w:t xml:space="preserve"> с</w:t>
      </w:r>
      <w:proofErr w:type="gramEnd"/>
      <w:r w:rsidRPr="00A84AD4">
        <w:rPr>
          <w:sz w:val="28"/>
          <w:szCs w:val="28"/>
        </w:rPr>
        <w:t xml:space="preserve"> 01 января 202</w:t>
      </w:r>
      <w:r w:rsidR="006268DF">
        <w:rPr>
          <w:sz w:val="28"/>
          <w:szCs w:val="28"/>
        </w:rPr>
        <w:t>7</w:t>
      </w:r>
      <w:r w:rsidRPr="00A84AD4">
        <w:rPr>
          <w:sz w:val="28"/>
          <w:szCs w:val="28"/>
        </w:rPr>
        <w:t xml:space="preserve"> г.</w:t>
      </w:r>
    </w:p>
    <w:p w:rsidR="00D162A0" w:rsidRPr="00A84AD4" w:rsidRDefault="00D162A0" w:rsidP="00D162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84AD4">
        <w:rPr>
          <w:sz w:val="28"/>
          <w:szCs w:val="28"/>
        </w:rPr>
        <w:t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D162A0" w:rsidRPr="00A84AD4" w:rsidRDefault="00D162A0" w:rsidP="00D162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84AD4">
        <w:rPr>
          <w:sz w:val="28"/>
          <w:szCs w:val="28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</w:p>
    <w:p w:rsidR="00D162A0" w:rsidRDefault="0081505A" w:rsidP="00D162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62A0" w:rsidRPr="00A84AD4">
        <w:rPr>
          <w:sz w:val="28"/>
          <w:szCs w:val="28"/>
        </w:rPr>
        <w:t xml:space="preserve">. Контроль </w:t>
      </w:r>
      <w:r w:rsidR="00D162A0">
        <w:rPr>
          <w:sz w:val="28"/>
          <w:szCs w:val="28"/>
        </w:rPr>
        <w:t xml:space="preserve">за исполнением настоящего постановления возложить </w:t>
      </w:r>
      <w:r w:rsidR="00D162A0">
        <w:rPr>
          <w:sz w:val="28"/>
          <w:szCs w:val="28"/>
        </w:rPr>
        <w:br w:type="textWrapping" w:clear="all"/>
        <w:t>на и. о. заместителя главы администрации города Перми Ершову О.С.</w:t>
      </w:r>
    </w:p>
    <w:p w:rsidR="00D162A0" w:rsidRDefault="00D162A0" w:rsidP="00D162A0">
      <w:pPr>
        <w:pStyle w:val="a7"/>
        <w:tabs>
          <w:tab w:val="left" w:pos="8364"/>
        </w:tabs>
        <w:spacing w:line="240" w:lineRule="exact"/>
        <w:ind w:right="0"/>
        <w:rPr>
          <w:rFonts w:ascii="Times New Roman" w:hAnsi="Times New Roman"/>
          <w:sz w:val="28"/>
          <w:szCs w:val="28"/>
          <w:lang w:val="ru-RU"/>
        </w:rPr>
      </w:pPr>
    </w:p>
    <w:p w:rsidR="00D162A0" w:rsidRDefault="00D162A0" w:rsidP="00D162A0">
      <w:pPr>
        <w:pStyle w:val="a7"/>
        <w:tabs>
          <w:tab w:val="left" w:pos="8364"/>
        </w:tabs>
        <w:spacing w:line="240" w:lineRule="exact"/>
        <w:ind w:right="0"/>
        <w:rPr>
          <w:rFonts w:ascii="Times New Roman" w:hAnsi="Times New Roman"/>
          <w:sz w:val="28"/>
          <w:szCs w:val="28"/>
          <w:lang w:val="ru-RU"/>
        </w:rPr>
      </w:pPr>
    </w:p>
    <w:p w:rsidR="00D162A0" w:rsidRDefault="00D162A0" w:rsidP="00D162A0">
      <w:pPr>
        <w:pStyle w:val="a7"/>
        <w:tabs>
          <w:tab w:val="left" w:pos="8364"/>
        </w:tabs>
        <w:spacing w:line="240" w:lineRule="exact"/>
        <w:ind w:right="0"/>
        <w:rPr>
          <w:rFonts w:ascii="Times New Roman" w:hAnsi="Times New Roman"/>
          <w:sz w:val="28"/>
          <w:szCs w:val="28"/>
          <w:lang w:val="ru-RU"/>
        </w:rPr>
      </w:pPr>
    </w:p>
    <w:p w:rsidR="00D162A0" w:rsidRDefault="00D162A0" w:rsidP="00D162A0">
      <w:pPr>
        <w:pStyle w:val="a7"/>
        <w:tabs>
          <w:tab w:val="left" w:pos="8364"/>
        </w:tabs>
        <w:spacing w:line="240" w:lineRule="exact"/>
        <w:ind w:righ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города Перми                                                                             Э.О. Соснин</w:t>
      </w:r>
    </w:p>
    <w:p w:rsidR="00FC7AA4" w:rsidRDefault="00FC7AA4" w:rsidP="00560981">
      <w:pPr>
        <w:ind w:left="5103"/>
        <w:rPr>
          <w:sz w:val="24"/>
          <w:szCs w:val="24"/>
        </w:rPr>
      </w:pPr>
    </w:p>
    <w:p w:rsidR="00FC7AA4" w:rsidRDefault="00FC7AA4" w:rsidP="00560981">
      <w:pPr>
        <w:ind w:left="5103"/>
        <w:rPr>
          <w:sz w:val="24"/>
          <w:szCs w:val="24"/>
        </w:rPr>
      </w:pPr>
    </w:p>
    <w:p w:rsidR="00FC7AA4" w:rsidRDefault="00FC7AA4" w:rsidP="00560981">
      <w:pPr>
        <w:ind w:left="5103"/>
        <w:rPr>
          <w:sz w:val="24"/>
          <w:szCs w:val="24"/>
        </w:rPr>
      </w:pPr>
    </w:p>
    <w:p w:rsidR="00560981" w:rsidRPr="00DB4270" w:rsidRDefault="00560981" w:rsidP="00560981">
      <w:pPr>
        <w:ind w:left="5103"/>
        <w:rPr>
          <w:sz w:val="22"/>
          <w:szCs w:val="22"/>
        </w:rPr>
      </w:pPr>
      <w:r w:rsidRPr="003300FF">
        <w:rPr>
          <w:sz w:val="22"/>
          <w:szCs w:val="22"/>
        </w:rPr>
        <w:t>Приложение</w:t>
      </w:r>
      <w:r w:rsidRPr="00EB3906">
        <w:rPr>
          <w:sz w:val="24"/>
          <w:szCs w:val="24"/>
        </w:rPr>
        <w:t xml:space="preserve"> 1</w:t>
      </w:r>
      <w:r w:rsidR="00EB3906">
        <w:rPr>
          <w:sz w:val="24"/>
          <w:szCs w:val="24"/>
        </w:rPr>
        <w:t xml:space="preserve"> </w:t>
      </w:r>
      <w:r w:rsidR="00DB4270">
        <w:rPr>
          <w:sz w:val="24"/>
          <w:szCs w:val="24"/>
        </w:rPr>
        <w:t xml:space="preserve">к Порядку определения </w:t>
      </w:r>
      <w:r w:rsidR="00DB4270" w:rsidRPr="00DB4270">
        <w:rPr>
          <w:sz w:val="22"/>
          <w:szCs w:val="22"/>
        </w:rPr>
        <w:t>объема и условий предоставления субсидий на иные цели бюджетным и автономным учреждениям подведомственным комитету по физической культуре и спорту администрации города Перми, на обязательные платежи за пользование имуществом</w:t>
      </w:r>
    </w:p>
    <w:p w:rsidR="00560981" w:rsidRDefault="00560981" w:rsidP="00560981">
      <w:pPr>
        <w:ind w:left="5103"/>
        <w:rPr>
          <w:sz w:val="28"/>
          <w:szCs w:val="28"/>
        </w:rPr>
      </w:pPr>
      <w:r w:rsidRPr="00EB3906">
        <w:rPr>
          <w:sz w:val="24"/>
          <w:szCs w:val="24"/>
        </w:rPr>
        <w:t>от                        №</w:t>
      </w:r>
    </w:p>
    <w:p w:rsidR="00560981" w:rsidRDefault="00560981" w:rsidP="00560981"/>
    <w:tbl>
      <w:tblPr>
        <w:tblW w:w="93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78"/>
        <w:gridCol w:w="2937"/>
        <w:gridCol w:w="3057"/>
      </w:tblGrid>
      <w:tr w:rsidR="00560981" w:rsidRPr="003300FF" w:rsidTr="00EB3906">
        <w:trPr>
          <w:trHeight w:val="1207"/>
        </w:trPr>
        <w:tc>
          <w:tcPr>
            <w:tcW w:w="93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60981" w:rsidRPr="003300FF" w:rsidRDefault="00560981" w:rsidP="00FA2A20">
            <w:pPr>
              <w:pStyle w:val="ConsPlusNormal"/>
              <w:jc w:val="center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ЗАЯВКА</w:t>
            </w:r>
          </w:p>
          <w:p w:rsidR="00560981" w:rsidRPr="003300FF" w:rsidRDefault="00560981" w:rsidP="00FA2A20">
            <w:pPr>
              <w:pStyle w:val="ConsPlusNormal"/>
              <w:jc w:val="center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на получение субсидии на иные цели из бюджета города Перми</w:t>
            </w:r>
          </w:p>
          <w:p w:rsidR="00560981" w:rsidRPr="003300FF" w:rsidRDefault="00560981" w:rsidP="00FA2A20">
            <w:pPr>
              <w:pStyle w:val="ConsPlusNormal"/>
              <w:jc w:val="center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на _______ год и плановый период ______ и _______ годов</w:t>
            </w:r>
          </w:p>
          <w:p w:rsidR="00560981" w:rsidRPr="003300FF" w:rsidRDefault="00560981" w:rsidP="00FA2A20">
            <w:pPr>
              <w:pStyle w:val="ConsPlusNormal"/>
              <w:jc w:val="center"/>
              <w:rPr>
                <w:b/>
                <w:sz w:val="22"/>
                <w:szCs w:val="22"/>
                <w:u w:val="single"/>
              </w:rPr>
            </w:pPr>
            <w:r w:rsidRPr="003300FF">
              <w:rPr>
                <w:b/>
                <w:sz w:val="22"/>
                <w:szCs w:val="22"/>
                <w:u w:val="single"/>
              </w:rPr>
              <w:t xml:space="preserve">____________________________________ </w:t>
            </w:r>
          </w:p>
          <w:p w:rsidR="00560981" w:rsidRPr="003300FF" w:rsidRDefault="00560981" w:rsidP="00FA2A20">
            <w:pPr>
              <w:pStyle w:val="ConsPlusNormal"/>
              <w:jc w:val="center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(наименование муниципального учреждения)</w:t>
            </w:r>
          </w:p>
        </w:tc>
      </w:tr>
      <w:tr w:rsidR="00560981" w:rsidRPr="003300FF" w:rsidTr="00EB3906">
        <w:trPr>
          <w:trHeight w:val="5565"/>
        </w:trPr>
        <w:tc>
          <w:tcPr>
            <w:tcW w:w="93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60981" w:rsidRPr="003300FF" w:rsidRDefault="00560981" w:rsidP="00FA2A20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 xml:space="preserve">Просим предоставить субсидии на иные цели в соответствии с </w:t>
            </w:r>
            <w:hyperlink r:id="rId10" w:tooltip="&quot;Бюджетный кодекс Российской Федерации&quot; от 31.07.1998 N 145-ФЗ (ред. от 13.07.2024, с изм. от 30.09.2024) (с изм. и доп., вступ. в силу с 01.09.2024) ------------ Недействующая редакция {КонсультантПлюс}" w:history="1">
              <w:r w:rsidRPr="003300FF">
                <w:rPr>
                  <w:sz w:val="22"/>
                  <w:szCs w:val="22"/>
                </w:rPr>
                <w:t>абзацем вторым пункта 1 статьи 78.1</w:t>
              </w:r>
            </w:hyperlink>
            <w:r w:rsidR="00B323F9" w:rsidRPr="003300FF">
              <w:rPr>
                <w:sz w:val="22"/>
                <w:szCs w:val="22"/>
              </w:rPr>
              <w:t>, абзацами вторым и третьим пункта 4 статьи 78.5</w:t>
            </w:r>
            <w:r w:rsidRPr="003300FF">
              <w:rPr>
                <w:sz w:val="22"/>
                <w:szCs w:val="22"/>
              </w:rPr>
              <w:t xml:space="preserve"> Бюджетного кодекса Российской Федерации</w:t>
            </w:r>
            <w:r w:rsidR="00B323F9" w:rsidRPr="003300FF">
              <w:rPr>
                <w:sz w:val="22"/>
                <w:szCs w:val="22"/>
              </w:rPr>
              <w:t xml:space="preserve">, </w:t>
            </w:r>
            <w:r w:rsidRPr="003300FF">
              <w:rPr>
                <w:sz w:val="22"/>
                <w:szCs w:val="22"/>
              </w:rPr>
              <w:t xml:space="preserve"> в целях своевременной оплаты обязательных платежей за пользование имуществом, находящимся на праве оперативного управления Учреждения, в рамках выполнения муниципальной программы «Развитие физической культуры и спорта города Перми» в размере:</w:t>
            </w:r>
          </w:p>
          <w:p w:rsidR="00560981" w:rsidRPr="003300FF" w:rsidRDefault="00560981" w:rsidP="00FA2A20">
            <w:pPr>
              <w:pStyle w:val="a5"/>
              <w:spacing w:before="0" w:beforeAutospacing="0" w:after="0" w:afterAutospacing="0" w:line="288" w:lineRule="atLeast"/>
              <w:ind w:firstLine="285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на _________ год ______________ (цифрами и прописью);</w:t>
            </w:r>
          </w:p>
          <w:p w:rsidR="00560981" w:rsidRPr="003300FF" w:rsidRDefault="00560981" w:rsidP="00FA2A20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на _________ год ______________ (цифрами и прописью);</w:t>
            </w:r>
          </w:p>
          <w:p w:rsidR="00560981" w:rsidRPr="003300FF" w:rsidRDefault="00560981" w:rsidP="00FA2A20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на _________ год ______________ (цифрами и прописью);</w:t>
            </w:r>
          </w:p>
          <w:p w:rsidR="00560981" w:rsidRPr="003300FF" w:rsidRDefault="00560981" w:rsidP="00FA2A20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 xml:space="preserve">В соответствии с </w:t>
            </w:r>
            <w:hyperlink w:anchor="P73" w:tooltip="II. Условия и порядок предоставления субсидий на иные цели" w:history="1">
              <w:r w:rsidRPr="003300FF">
                <w:rPr>
                  <w:sz w:val="22"/>
                  <w:szCs w:val="22"/>
                </w:rPr>
                <w:t>пунктом 2.1</w:t>
              </w:r>
            </w:hyperlink>
            <w:r w:rsidR="0081505A" w:rsidRPr="003300FF">
              <w:rPr>
                <w:sz w:val="22"/>
                <w:szCs w:val="22"/>
              </w:rPr>
              <w:t xml:space="preserve"> и 2.2</w:t>
            </w:r>
            <w:r w:rsidRPr="003300FF">
              <w:rPr>
                <w:sz w:val="22"/>
                <w:szCs w:val="22"/>
              </w:rPr>
              <w:t xml:space="preserve"> Порядка определения объема и условий предоставления субсидий на иные цели бюджетным и автономным учреждениям, подведомственным комитету по физической культуре и спорту администрации города Перми, на обязательные платежи за пользованием имуществом к заявке прилагаются следующие документы:</w:t>
            </w:r>
          </w:p>
          <w:p w:rsidR="00560981" w:rsidRPr="003300FF" w:rsidRDefault="00560981" w:rsidP="00FA2A20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1. пояснительная записка;</w:t>
            </w:r>
          </w:p>
          <w:p w:rsidR="00560981" w:rsidRPr="003300FF" w:rsidRDefault="00560981" w:rsidP="00FA2A20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2. расчет-обоснование суммы субсидий на иные цели;</w:t>
            </w:r>
          </w:p>
          <w:p w:rsidR="00560981" w:rsidRPr="003300FF" w:rsidRDefault="00560981" w:rsidP="00FA2A20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 xml:space="preserve">3. выписка из реестра муниципального имущества города Перми об имуществе, закрепленном на праве оперативного управления за </w:t>
            </w:r>
            <w:r w:rsidRPr="003300FF">
              <w:rPr>
                <w:sz w:val="22"/>
                <w:szCs w:val="22"/>
              </w:rPr>
              <w:br/>
              <w:t>Учреждением;</w:t>
            </w:r>
          </w:p>
          <w:p w:rsidR="00560981" w:rsidRPr="003300FF" w:rsidRDefault="00560981" w:rsidP="00FA2A20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4. выписка из реестра муниципального (государственного) имущества о земельных участках, переданных в постоянное (бесс</w:t>
            </w:r>
            <w:r w:rsidR="0081505A" w:rsidRPr="003300FF">
              <w:rPr>
                <w:sz w:val="22"/>
                <w:szCs w:val="22"/>
              </w:rPr>
              <w:t>рочное) пользование Учреждением;</w:t>
            </w:r>
          </w:p>
          <w:p w:rsidR="00A7690B" w:rsidRPr="003300FF" w:rsidRDefault="00A7690B" w:rsidP="0081505A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5.</w:t>
            </w:r>
            <w:r w:rsidR="0081505A" w:rsidRPr="003300FF">
              <w:rPr>
                <w:sz w:val="22"/>
                <w:szCs w:val="22"/>
              </w:rPr>
              <w:t xml:space="preserve"> Справка об отсутствии у учреждения на едином налоговом счете или не 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Федерации»;</w:t>
            </w:r>
          </w:p>
          <w:p w:rsidR="0081505A" w:rsidRPr="003300FF" w:rsidRDefault="0081505A" w:rsidP="0081505A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6. Справка об отсутствии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города Перми.</w:t>
            </w:r>
          </w:p>
        </w:tc>
      </w:tr>
      <w:tr w:rsidR="00560981" w:rsidRPr="003300FF" w:rsidTr="00EB3906">
        <w:trPr>
          <w:trHeight w:val="235"/>
        </w:trPr>
        <w:tc>
          <w:tcPr>
            <w:tcW w:w="93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60981" w:rsidRPr="003300FF" w:rsidRDefault="00560981" w:rsidP="00FA2A20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60981" w:rsidRPr="003300FF" w:rsidTr="00EB3906">
        <w:trPr>
          <w:trHeight w:val="577"/>
        </w:trPr>
        <w:tc>
          <w:tcPr>
            <w:tcW w:w="33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60981" w:rsidRPr="003300FF" w:rsidRDefault="00560981" w:rsidP="00A35B9E">
            <w:pPr>
              <w:pStyle w:val="ConsPlusNormal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Директор</w:t>
            </w:r>
          </w:p>
          <w:p w:rsidR="00560981" w:rsidRPr="003300FF" w:rsidRDefault="00560981" w:rsidP="00A35B9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9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60981" w:rsidRPr="003300FF" w:rsidRDefault="00560981" w:rsidP="00A35B9E">
            <w:pPr>
              <w:pStyle w:val="ConsPlusNormal"/>
              <w:jc w:val="center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___________________</w:t>
            </w:r>
          </w:p>
          <w:p w:rsidR="00560981" w:rsidRPr="003300FF" w:rsidRDefault="00560981" w:rsidP="00A35B9E">
            <w:pPr>
              <w:pStyle w:val="ConsPlusNormal"/>
              <w:jc w:val="center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(подпись)</w:t>
            </w:r>
          </w:p>
        </w:tc>
        <w:tc>
          <w:tcPr>
            <w:tcW w:w="30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60981" w:rsidRPr="003300FF" w:rsidRDefault="00560981" w:rsidP="00A35B9E">
            <w:pPr>
              <w:pStyle w:val="ConsPlusNormal"/>
              <w:jc w:val="center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/___________________/</w:t>
            </w:r>
          </w:p>
          <w:p w:rsidR="00560981" w:rsidRPr="003300FF" w:rsidRDefault="00A35B9E" w:rsidP="00A35B9E">
            <w:pPr>
              <w:pStyle w:val="ConsPlusNormal"/>
              <w:jc w:val="center"/>
              <w:rPr>
                <w:sz w:val="22"/>
                <w:szCs w:val="22"/>
              </w:rPr>
            </w:pPr>
            <w:r w:rsidRPr="003300FF">
              <w:rPr>
                <w:sz w:val="22"/>
                <w:szCs w:val="22"/>
              </w:rPr>
              <w:t>(расшифровка)</w:t>
            </w:r>
            <w:r w:rsidR="00560981" w:rsidRPr="003300FF">
              <w:rPr>
                <w:sz w:val="22"/>
                <w:szCs w:val="22"/>
              </w:rPr>
              <w:t>.</w:t>
            </w:r>
          </w:p>
        </w:tc>
      </w:tr>
    </w:tbl>
    <w:p w:rsidR="00D162A0" w:rsidRPr="003300FF" w:rsidRDefault="00B323F9" w:rsidP="00A35B9E">
      <w:pPr>
        <w:pStyle w:val="a5"/>
        <w:spacing w:before="168" w:beforeAutospacing="0" w:after="0" w:afterAutospacing="0"/>
        <w:jc w:val="both"/>
        <w:rPr>
          <w:sz w:val="22"/>
          <w:szCs w:val="22"/>
        </w:rPr>
      </w:pPr>
      <w:r w:rsidRPr="003300FF">
        <w:rPr>
          <w:sz w:val="22"/>
          <w:szCs w:val="22"/>
        </w:rPr>
        <w:t>«___» ____________ 20 ___г</w:t>
      </w:r>
    </w:p>
    <w:p w:rsidR="00560981" w:rsidRPr="003300FF" w:rsidRDefault="00A35B9E" w:rsidP="00A35B9E">
      <w:pPr>
        <w:pStyle w:val="a5"/>
        <w:spacing w:before="168" w:beforeAutospacing="0" w:after="0" w:afterAutospacing="0" w:line="288" w:lineRule="atLeast"/>
        <w:jc w:val="both"/>
        <w:rPr>
          <w:sz w:val="22"/>
          <w:szCs w:val="22"/>
        </w:rPr>
      </w:pPr>
      <w:r w:rsidRPr="003300FF">
        <w:rPr>
          <w:sz w:val="22"/>
          <w:szCs w:val="22"/>
        </w:rPr>
        <w:t>Документы принял</w:t>
      </w:r>
    </w:p>
    <w:p w:rsidR="00A35B9E" w:rsidRPr="003300FF" w:rsidRDefault="00A35B9E" w:rsidP="00A35B9E">
      <w:pPr>
        <w:pStyle w:val="a5"/>
        <w:spacing w:before="168" w:beforeAutospacing="0" w:after="0" w:afterAutospacing="0" w:line="288" w:lineRule="atLeast"/>
        <w:jc w:val="both"/>
        <w:rPr>
          <w:sz w:val="22"/>
          <w:szCs w:val="22"/>
        </w:rPr>
      </w:pPr>
      <w:r w:rsidRPr="003300FF">
        <w:rPr>
          <w:sz w:val="22"/>
          <w:szCs w:val="22"/>
        </w:rPr>
        <w:t xml:space="preserve">______________                      _______________/_________________/             </w:t>
      </w:r>
    </w:p>
    <w:p w:rsidR="00560981" w:rsidRPr="003300FF" w:rsidRDefault="00A35B9E" w:rsidP="00A35B9E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3300FF">
        <w:rPr>
          <w:sz w:val="22"/>
          <w:szCs w:val="22"/>
        </w:rPr>
        <w:t xml:space="preserve">            (</w:t>
      </w:r>
      <w:proofErr w:type="gramStart"/>
      <w:r w:rsidRPr="003300FF">
        <w:rPr>
          <w:sz w:val="22"/>
          <w:szCs w:val="22"/>
        </w:rPr>
        <w:t xml:space="preserve">должность)   </w:t>
      </w:r>
      <w:proofErr w:type="gramEnd"/>
      <w:r w:rsidRPr="003300FF">
        <w:rPr>
          <w:sz w:val="22"/>
          <w:szCs w:val="22"/>
        </w:rPr>
        <w:t xml:space="preserve">                                                     (подпись)                           (расшифровка)</w:t>
      </w:r>
    </w:p>
    <w:p w:rsidR="00A35B9E" w:rsidRPr="003300FF" w:rsidRDefault="00A35B9E" w:rsidP="00A35B9E">
      <w:pPr>
        <w:pStyle w:val="a5"/>
        <w:spacing w:before="168" w:beforeAutospacing="0" w:after="0" w:afterAutospacing="0" w:line="288" w:lineRule="atLeast"/>
        <w:jc w:val="both"/>
        <w:rPr>
          <w:sz w:val="22"/>
          <w:szCs w:val="22"/>
        </w:rPr>
        <w:sectPr w:rsidR="00A35B9E" w:rsidRPr="003300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300FF">
        <w:rPr>
          <w:sz w:val="22"/>
          <w:szCs w:val="22"/>
        </w:rPr>
        <w:t>«__</w:t>
      </w:r>
      <w:proofErr w:type="gramStart"/>
      <w:r w:rsidRPr="003300FF">
        <w:rPr>
          <w:sz w:val="22"/>
          <w:szCs w:val="22"/>
        </w:rPr>
        <w:t>_»_</w:t>
      </w:r>
      <w:proofErr w:type="gramEnd"/>
      <w:r w:rsidRPr="003300FF">
        <w:rPr>
          <w:sz w:val="22"/>
          <w:szCs w:val="22"/>
        </w:rPr>
        <w:t>___________20___г</w:t>
      </w:r>
    </w:p>
    <w:p w:rsidR="00B56405" w:rsidRDefault="00445971" w:rsidP="00B56405">
      <w:pPr>
        <w:ind w:left="5103"/>
        <w:jc w:val="right"/>
        <w:rPr>
          <w:sz w:val="22"/>
          <w:szCs w:val="22"/>
        </w:rPr>
      </w:pPr>
      <w:r w:rsidRPr="00EB3906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 xml:space="preserve">2 </w:t>
      </w:r>
      <w:r w:rsidRPr="00EB3906">
        <w:rPr>
          <w:sz w:val="24"/>
          <w:szCs w:val="24"/>
        </w:rPr>
        <w:t xml:space="preserve">к </w:t>
      </w:r>
      <w:r w:rsidR="00DB4270">
        <w:rPr>
          <w:sz w:val="24"/>
          <w:szCs w:val="24"/>
        </w:rPr>
        <w:t xml:space="preserve">Порядку определения </w:t>
      </w:r>
      <w:r w:rsidR="00DB4270" w:rsidRPr="00DB4270">
        <w:rPr>
          <w:sz w:val="22"/>
          <w:szCs w:val="22"/>
        </w:rPr>
        <w:t>объема</w:t>
      </w:r>
    </w:p>
    <w:p w:rsidR="00B56405" w:rsidRDefault="00DB4270" w:rsidP="00B56405">
      <w:pPr>
        <w:ind w:left="5103"/>
        <w:jc w:val="right"/>
        <w:rPr>
          <w:sz w:val="22"/>
          <w:szCs w:val="22"/>
        </w:rPr>
      </w:pPr>
      <w:r w:rsidRPr="00DB4270">
        <w:rPr>
          <w:sz w:val="22"/>
          <w:szCs w:val="22"/>
        </w:rPr>
        <w:t xml:space="preserve"> и </w:t>
      </w:r>
      <w:r w:rsidR="00B56405" w:rsidRPr="00DB4270">
        <w:rPr>
          <w:sz w:val="22"/>
          <w:szCs w:val="22"/>
        </w:rPr>
        <w:t>условий</w:t>
      </w:r>
      <w:r w:rsidR="00B56405">
        <w:rPr>
          <w:sz w:val="22"/>
          <w:szCs w:val="22"/>
        </w:rPr>
        <w:t xml:space="preserve"> </w:t>
      </w:r>
      <w:r w:rsidR="00B56405" w:rsidRPr="00DB4270">
        <w:rPr>
          <w:sz w:val="22"/>
          <w:szCs w:val="22"/>
        </w:rPr>
        <w:t>предоставления</w:t>
      </w:r>
      <w:r w:rsidRPr="00DB4270">
        <w:rPr>
          <w:sz w:val="22"/>
          <w:szCs w:val="22"/>
        </w:rPr>
        <w:t xml:space="preserve"> субсидий на иные </w:t>
      </w:r>
    </w:p>
    <w:p w:rsidR="00B56405" w:rsidRDefault="00DB4270" w:rsidP="00B56405">
      <w:pPr>
        <w:ind w:left="5103"/>
        <w:jc w:val="right"/>
        <w:rPr>
          <w:sz w:val="22"/>
          <w:szCs w:val="22"/>
        </w:rPr>
      </w:pPr>
      <w:r w:rsidRPr="00DB4270">
        <w:rPr>
          <w:sz w:val="22"/>
          <w:szCs w:val="22"/>
        </w:rPr>
        <w:t xml:space="preserve">цели бюджетным и автономным учреждениям </w:t>
      </w:r>
    </w:p>
    <w:p w:rsidR="00B56405" w:rsidRDefault="00DB4270" w:rsidP="00B56405">
      <w:pPr>
        <w:ind w:left="5103"/>
        <w:jc w:val="right"/>
        <w:rPr>
          <w:sz w:val="22"/>
          <w:szCs w:val="22"/>
        </w:rPr>
      </w:pPr>
      <w:r w:rsidRPr="00DB4270">
        <w:rPr>
          <w:sz w:val="22"/>
          <w:szCs w:val="22"/>
        </w:rPr>
        <w:t xml:space="preserve">подведомственным комитету по физической культуре </w:t>
      </w:r>
    </w:p>
    <w:p w:rsidR="00B56405" w:rsidRDefault="00DB4270" w:rsidP="00B56405">
      <w:pPr>
        <w:ind w:left="5103"/>
        <w:jc w:val="right"/>
        <w:rPr>
          <w:sz w:val="22"/>
          <w:szCs w:val="22"/>
        </w:rPr>
      </w:pPr>
      <w:r w:rsidRPr="00DB4270">
        <w:rPr>
          <w:sz w:val="22"/>
          <w:szCs w:val="22"/>
        </w:rPr>
        <w:t xml:space="preserve">и </w:t>
      </w:r>
      <w:r w:rsidR="00B56405" w:rsidRPr="00DB4270">
        <w:rPr>
          <w:sz w:val="22"/>
          <w:szCs w:val="22"/>
        </w:rPr>
        <w:t xml:space="preserve">спорту </w:t>
      </w:r>
      <w:r w:rsidR="00B56405">
        <w:rPr>
          <w:sz w:val="22"/>
          <w:szCs w:val="22"/>
        </w:rPr>
        <w:t>администрации</w:t>
      </w:r>
      <w:r w:rsidRPr="00DB4270">
        <w:rPr>
          <w:sz w:val="22"/>
          <w:szCs w:val="22"/>
        </w:rPr>
        <w:t xml:space="preserve"> города Перми, </w:t>
      </w:r>
    </w:p>
    <w:p w:rsidR="00DB4270" w:rsidRPr="00DB4270" w:rsidRDefault="00DB4270" w:rsidP="00B56405">
      <w:pPr>
        <w:ind w:left="5103"/>
        <w:jc w:val="right"/>
        <w:rPr>
          <w:sz w:val="22"/>
          <w:szCs w:val="22"/>
        </w:rPr>
      </w:pPr>
      <w:r w:rsidRPr="00DB4270">
        <w:rPr>
          <w:sz w:val="22"/>
          <w:szCs w:val="22"/>
        </w:rPr>
        <w:t>на обязательные платежи за пользование имуществом</w:t>
      </w:r>
    </w:p>
    <w:p w:rsidR="00445971" w:rsidRDefault="00445971" w:rsidP="00445971">
      <w:pPr>
        <w:ind w:left="5103"/>
        <w:jc w:val="right"/>
        <w:rPr>
          <w:sz w:val="24"/>
          <w:szCs w:val="24"/>
        </w:rPr>
      </w:pPr>
      <w:r w:rsidRPr="00EB3906">
        <w:rPr>
          <w:sz w:val="24"/>
          <w:szCs w:val="24"/>
        </w:rPr>
        <w:t>от                        №</w:t>
      </w:r>
    </w:p>
    <w:p w:rsidR="00B56405" w:rsidRDefault="00B56405" w:rsidP="00445971">
      <w:pPr>
        <w:ind w:left="5103"/>
        <w:jc w:val="right"/>
        <w:rPr>
          <w:sz w:val="28"/>
          <w:szCs w:val="28"/>
        </w:rPr>
      </w:pPr>
    </w:p>
    <w:p w:rsidR="00445971" w:rsidRDefault="00445971" w:rsidP="00445971">
      <w:pPr>
        <w:pStyle w:val="ConsPlusNormal"/>
        <w:jc w:val="center"/>
      </w:pPr>
      <w:r w:rsidRPr="00E547A4">
        <w:t>РАСЧЕТ-ОБОСНОВАНИЕ</w:t>
      </w:r>
    </w:p>
    <w:p w:rsidR="00B56405" w:rsidRDefault="00B56405" w:rsidP="00445971">
      <w:pPr>
        <w:pStyle w:val="ConsPlusNormal"/>
        <w:jc w:val="center"/>
      </w:pPr>
    </w:p>
    <w:p w:rsidR="00445971" w:rsidRPr="00E547A4" w:rsidRDefault="00445971" w:rsidP="00445971">
      <w:pPr>
        <w:pStyle w:val="ConsPlusNormal"/>
        <w:jc w:val="center"/>
      </w:pPr>
      <w:r w:rsidRPr="00E547A4">
        <w:t>суммы субсидий на иные цели на 20</w:t>
      </w:r>
      <w:r>
        <w:t>__</w:t>
      </w:r>
      <w:r w:rsidRPr="00E547A4">
        <w:t>-</w:t>
      </w:r>
      <w:r>
        <w:t xml:space="preserve"> </w:t>
      </w:r>
      <w:r w:rsidRPr="00E547A4">
        <w:t>20</w:t>
      </w:r>
      <w:r>
        <w:t>__</w:t>
      </w:r>
      <w:r w:rsidRPr="00E547A4">
        <w:t xml:space="preserve"> года</w:t>
      </w:r>
    </w:p>
    <w:p w:rsidR="00445971" w:rsidRPr="00E547A4" w:rsidRDefault="00445971" w:rsidP="00445971">
      <w:pPr>
        <w:pStyle w:val="ConsPlusNormal"/>
        <w:jc w:val="center"/>
        <w:rPr>
          <w:b/>
          <w:u w:val="single"/>
        </w:rPr>
      </w:pPr>
      <w:r>
        <w:rPr>
          <w:b/>
          <w:u w:val="single"/>
        </w:rPr>
        <w:t>_________________________________________________</w:t>
      </w:r>
    </w:p>
    <w:p w:rsidR="00445971" w:rsidRPr="00445971" w:rsidRDefault="00445971" w:rsidP="00445971">
      <w:pPr>
        <w:pStyle w:val="ConsPlusNormal"/>
        <w:jc w:val="center"/>
        <w:rPr>
          <w:sz w:val="20"/>
          <w:szCs w:val="20"/>
        </w:rPr>
      </w:pPr>
      <w:r w:rsidRPr="00445971">
        <w:rPr>
          <w:sz w:val="20"/>
          <w:szCs w:val="20"/>
        </w:rPr>
        <w:t>(наименование учреждения)</w:t>
      </w:r>
    </w:p>
    <w:p w:rsidR="00445971" w:rsidRDefault="00445971" w:rsidP="00445971">
      <w:pPr>
        <w:pStyle w:val="ConsPlusNormal"/>
        <w:jc w:val="both"/>
      </w:pPr>
    </w:p>
    <w:p w:rsidR="00445971" w:rsidRPr="00E547A4" w:rsidRDefault="00445971" w:rsidP="00445971">
      <w:pPr>
        <w:pStyle w:val="ConsPlusNormal"/>
        <w:widowControl w:val="0"/>
        <w:numPr>
          <w:ilvl w:val="0"/>
          <w:numId w:val="4"/>
        </w:numPr>
        <w:autoSpaceDE w:val="0"/>
        <w:autoSpaceDN w:val="0"/>
        <w:jc w:val="center"/>
        <w:outlineLvl w:val="2"/>
        <w:rPr>
          <w:b/>
        </w:rPr>
      </w:pPr>
      <w:r w:rsidRPr="00E547A4">
        <w:rPr>
          <w:b/>
        </w:rPr>
        <w:t>Уплата земельного налога</w:t>
      </w:r>
    </w:p>
    <w:p w:rsidR="00445971" w:rsidRDefault="00445971" w:rsidP="00445971">
      <w:pPr>
        <w:pStyle w:val="ConsPlusNormal"/>
        <w:jc w:val="both"/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4"/>
        <w:gridCol w:w="1985"/>
        <w:gridCol w:w="2102"/>
        <w:gridCol w:w="1701"/>
        <w:gridCol w:w="993"/>
        <w:gridCol w:w="1559"/>
        <w:gridCol w:w="1276"/>
        <w:gridCol w:w="1559"/>
        <w:gridCol w:w="1417"/>
        <w:gridCol w:w="1560"/>
      </w:tblGrid>
      <w:tr w:rsidR="00445971" w:rsidTr="00DB4270">
        <w:trPr>
          <w:trHeight w:val="1211"/>
          <w:jc w:val="center"/>
        </w:trPr>
        <w:tc>
          <w:tcPr>
            <w:tcW w:w="444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2102" w:type="dxa"/>
          </w:tcPr>
          <w:p w:rsidR="00445971" w:rsidRDefault="00445971" w:rsidP="00302A4E">
            <w:pPr>
              <w:pStyle w:val="ConsPlusNormal"/>
              <w:jc w:val="center"/>
            </w:pPr>
            <w:r w:rsidRPr="005E1563">
              <w:t>Кадастровый номер</w:t>
            </w:r>
          </w:p>
        </w:tc>
        <w:tc>
          <w:tcPr>
            <w:tcW w:w="1701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Кадастровая стоимость объекта, руб.</w:t>
            </w:r>
          </w:p>
        </w:tc>
        <w:tc>
          <w:tcPr>
            <w:tcW w:w="993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Налоговая ставка (%), руб.</w:t>
            </w:r>
          </w:p>
        </w:tc>
        <w:tc>
          <w:tcPr>
            <w:tcW w:w="1559" w:type="dxa"/>
          </w:tcPr>
          <w:p w:rsidR="00445971" w:rsidRDefault="00445971" w:rsidP="00302A4E">
            <w:pPr>
              <w:pStyle w:val="ConsPlusNormal"/>
              <w:jc w:val="center"/>
            </w:pPr>
            <w:r w:rsidRPr="004D30C5">
              <w:t>Сумма налога (расчетная) в год</w:t>
            </w:r>
          </w:p>
        </w:tc>
        <w:tc>
          <w:tcPr>
            <w:tcW w:w="1276" w:type="dxa"/>
          </w:tcPr>
          <w:p w:rsidR="00445971" w:rsidRDefault="00445971" w:rsidP="00302A4E">
            <w:pPr>
              <w:pStyle w:val="ConsPlusNormal"/>
              <w:jc w:val="center"/>
            </w:pPr>
            <w:r w:rsidRPr="008C3B7F">
              <w:t>Коэффициент платной деятельности</w:t>
            </w:r>
          </w:p>
        </w:tc>
        <w:tc>
          <w:tcPr>
            <w:tcW w:w="1559" w:type="dxa"/>
          </w:tcPr>
          <w:p w:rsidR="00445971" w:rsidRDefault="00445971" w:rsidP="00DB4270">
            <w:pPr>
              <w:pStyle w:val="ConsPlusNormal"/>
              <w:jc w:val="center"/>
            </w:pPr>
            <w:r>
              <w:t>Размер субсидий</w:t>
            </w:r>
            <w:r w:rsidR="00DB4270">
              <w:t xml:space="preserve"> на иные цели</w:t>
            </w:r>
            <w:r>
              <w:t xml:space="preserve"> на 20</w:t>
            </w:r>
            <w:r w:rsidR="00DB4270">
              <w:t>__</w:t>
            </w:r>
            <w:r>
              <w:t xml:space="preserve"> год, руб.</w:t>
            </w:r>
          </w:p>
        </w:tc>
        <w:tc>
          <w:tcPr>
            <w:tcW w:w="1417" w:type="dxa"/>
          </w:tcPr>
          <w:p w:rsidR="00445971" w:rsidRDefault="00DB4270" w:rsidP="00DB4270">
            <w:pPr>
              <w:pStyle w:val="ConsPlusNormal"/>
              <w:jc w:val="center"/>
            </w:pPr>
            <w:r>
              <w:t xml:space="preserve">Размер субсидий на иные цели на 20___ </w:t>
            </w:r>
            <w:r w:rsidR="00445971" w:rsidRPr="004D30C5">
              <w:t>год, руб.</w:t>
            </w:r>
          </w:p>
        </w:tc>
        <w:tc>
          <w:tcPr>
            <w:tcW w:w="1560" w:type="dxa"/>
          </w:tcPr>
          <w:p w:rsidR="00445971" w:rsidRDefault="00DB4270" w:rsidP="00DB4270">
            <w:pPr>
              <w:pStyle w:val="ConsPlusNormal"/>
              <w:jc w:val="center"/>
            </w:pPr>
            <w:r>
              <w:t xml:space="preserve">Размер субсидий на иные цели </w:t>
            </w:r>
            <w:proofErr w:type="gramStart"/>
            <w:r>
              <w:t xml:space="preserve">на </w:t>
            </w:r>
            <w:r w:rsidR="00445971">
              <w:t xml:space="preserve"> 20</w:t>
            </w:r>
            <w:proofErr w:type="gramEnd"/>
            <w:r>
              <w:t>___</w:t>
            </w:r>
            <w:r w:rsidR="00445971" w:rsidRPr="004D30C5">
              <w:t xml:space="preserve"> год, руб</w:t>
            </w:r>
            <w:r w:rsidR="00445971">
              <w:t>.</w:t>
            </w:r>
          </w:p>
        </w:tc>
      </w:tr>
      <w:tr w:rsidR="00445971" w:rsidTr="00DB4270">
        <w:trPr>
          <w:trHeight w:val="236"/>
          <w:jc w:val="center"/>
        </w:trPr>
        <w:tc>
          <w:tcPr>
            <w:tcW w:w="444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02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6=4*5</w:t>
            </w:r>
          </w:p>
        </w:tc>
        <w:tc>
          <w:tcPr>
            <w:tcW w:w="1276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445971" w:rsidRDefault="00445971" w:rsidP="00302A4E">
            <w:pPr>
              <w:pStyle w:val="ConsPlusNormal"/>
              <w:jc w:val="center"/>
            </w:pPr>
            <w:r>
              <w:t>8</w:t>
            </w:r>
            <w:r w:rsidR="00DB4270">
              <w:t>=6*7</w:t>
            </w:r>
          </w:p>
        </w:tc>
        <w:tc>
          <w:tcPr>
            <w:tcW w:w="1417" w:type="dxa"/>
          </w:tcPr>
          <w:p w:rsidR="00445971" w:rsidRDefault="00445971" w:rsidP="00445971">
            <w:pPr>
              <w:pStyle w:val="ConsPlusNormal"/>
              <w:jc w:val="center"/>
            </w:pPr>
            <w:r>
              <w:t>9</w:t>
            </w:r>
            <w:r w:rsidR="00DB4270">
              <w:t>=6*7</w:t>
            </w:r>
          </w:p>
        </w:tc>
        <w:tc>
          <w:tcPr>
            <w:tcW w:w="1560" w:type="dxa"/>
          </w:tcPr>
          <w:p w:rsidR="00445971" w:rsidRDefault="00445971" w:rsidP="00445971">
            <w:pPr>
              <w:pStyle w:val="ConsPlusNormal"/>
              <w:jc w:val="center"/>
            </w:pPr>
            <w:r>
              <w:t>10</w:t>
            </w:r>
            <w:r w:rsidR="00DB4270">
              <w:t>=6*7</w:t>
            </w:r>
          </w:p>
        </w:tc>
      </w:tr>
      <w:tr w:rsidR="00445971" w:rsidTr="00DB4270">
        <w:trPr>
          <w:trHeight w:val="973"/>
          <w:jc w:val="center"/>
        </w:trPr>
        <w:tc>
          <w:tcPr>
            <w:tcW w:w="444" w:type="dxa"/>
          </w:tcPr>
          <w:p w:rsidR="00445971" w:rsidRDefault="00445971" w:rsidP="00302A4E">
            <w:pPr>
              <w:pStyle w:val="ConsPlusNormal"/>
              <w:jc w:val="center"/>
            </w:pPr>
          </w:p>
        </w:tc>
        <w:tc>
          <w:tcPr>
            <w:tcW w:w="1985" w:type="dxa"/>
          </w:tcPr>
          <w:p w:rsidR="00445971" w:rsidRDefault="00445971" w:rsidP="00302A4E">
            <w:pPr>
              <w:pStyle w:val="ConsPlusNormal"/>
            </w:pPr>
          </w:p>
        </w:tc>
        <w:tc>
          <w:tcPr>
            <w:tcW w:w="2102" w:type="dxa"/>
          </w:tcPr>
          <w:p w:rsidR="00445971" w:rsidRDefault="00445971" w:rsidP="00302A4E">
            <w:pPr>
              <w:pStyle w:val="ConsPlusNormal"/>
            </w:pPr>
          </w:p>
        </w:tc>
        <w:tc>
          <w:tcPr>
            <w:tcW w:w="1701" w:type="dxa"/>
          </w:tcPr>
          <w:p w:rsidR="00445971" w:rsidRDefault="00445971" w:rsidP="00302A4E">
            <w:pPr>
              <w:pStyle w:val="ConsPlusNormal"/>
              <w:jc w:val="center"/>
            </w:pPr>
          </w:p>
        </w:tc>
        <w:tc>
          <w:tcPr>
            <w:tcW w:w="993" w:type="dxa"/>
          </w:tcPr>
          <w:p w:rsidR="00445971" w:rsidRDefault="00445971" w:rsidP="00302A4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445971" w:rsidRDefault="00445971" w:rsidP="00302A4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45971" w:rsidRDefault="00445971" w:rsidP="00302A4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445971" w:rsidRDefault="00445971" w:rsidP="00302A4E">
            <w:pPr>
              <w:pStyle w:val="ConsPlusNormal"/>
            </w:pPr>
          </w:p>
        </w:tc>
        <w:tc>
          <w:tcPr>
            <w:tcW w:w="1417" w:type="dxa"/>
          </w:tcPr>
          <w:p w:rsidR="00445971" w:rsidRDefault="00445971" w:rsidP="00302A4E">
            <w:pPr>
              <w:pStyle w:val="ConsPlusNormal"/>
            </w:pPr>
          </w:p>
        </w:tc>
        <w:tc>
          <w:tcPr>
            <w:tcW w:w="1560" w:type="dxa"/>
          </w:tcPr>
          <w:p w:rsidR="00445971" w:rsidRDefault="00445971" w:rsidP="00302A4E">
            <w:pPr>
              <w:pStyle w:val="ConsPlusNormal"/>
            </w:pPr>
          </w:p>
        </w:tc>
      </w:tr>
      <w:tr w:rsidR="00445971" w:rsidTr="00DB4270">
        <w:trPr>
          <w:trHeight w:val="487"/>
          <w:jc w:val="center"/>
        </w:trPr>
        <w:tc>
          <w:tcPr>
            <w:tcW w:w="7225" w:type="dxa"/>
            <w:gridSpan w:val="5"/>
          </w:tcPr>
          <w:p w:rsidR="00445971" w:rsidRPr="0027761B" w:rsidRDefault="00445971" w:rsidP="00302A4E">
            <w:pPr>
              <w:pStyle w:val="ConsPlusNormal"/>
              <w:jc w:val="center"/>
              <w:rPr>
                <w:b/>
              </w:rPr>
            </w:pPr>
            <w:r w:rsidRPr="0027761B">
              <w:rPr>
                <w:b/>
              </w:rPr>
              <w:t>Итого</w:t>
            </w:r>
          </w:p>
        </w:tc>
        <w:tc>
          <w:tcPr>
            <w:tcW w:w="1559" w:type="dxa"/>
          </w:tcPr>
          <w:p w:rsidR="00445971" w:rsidRPr="008509F4" w:rsidRDefault="00445971" w:rsidP="00302A4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45971" w:rsidRPr="00AB4A8A" w:rsidRDefault="00445971" w:rsidP="00302A4E">
            <w:pPr>
              <w:pStyle w:val="ConsPlusNormal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445971" w:rsidRPr="00EA7E64" w:rsidRDefault="00445971" w:rsidP="00302A4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445971" w:rsidRPr="00EA7E64" w:rsidRDefault="00445971" w:rsidP="00302A4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445971" w:rsidRPr="00EA7E64" w:rsidRDefault="00445971" w:rsidP="00302A4E">
            <w:pPr>
              <w:pStyle w:val="ConsPlusNormal"/>
              <w:jc w:val="center"/>
              <w:rPr>
                <w:b/>
              </w:rPr>
            </w:pPr>
          </w:p>
        </w:tc>
      </w:tr>
    </w:tbl>
    <w:p w:rsidR="00686207" w:rsidRPr="00B56405" w:rsidRDefault="00445971" w:rsidP="00B56405">
      <w:pPr>
        <w:pStyle w:val="a9"/>
        <w:numPr>
          <w:ilvl w:val="0"/>
          <w:numId w:val="4"/>
        </w:numPr>
        <w:spacing w:after="160" w:line="259" w:lineRule="auto"/>
        <w:jc w:val="center"/>
        <w:rPr>
          <w:b/>
          <w:sz w:val="28"/>
          <w:szCs w:val="28"/>
        </w:rPr>
      </w:pPr>
      <w:r w:rsidRPr="00B56405">
        <w:rPr>
          <w:b/>
          <w:sz w:val="28"/>
          <w:szCs w:val="28"/>
        </w:rPr>
        <w:br w:type="page"/>
      </w:r>
      <w:r w:rsidR="00686207" w:rsidRPr="00B56405">
        <w:rPr>
          <w:b/>
          <w:sz w:val="28"/>
          <w:szCs w:val="28"/>
        </w:rPr>
        <w:t>Уплата налог</w:t>
      </w:r>
      <w:r w:rsidR="00B56405" w:rsidRPr="00B56405">
        <w:rPr>
          <w:b/>
          <w:sz w:val="28"/>
          <w:szCs w:val="28"/>
        </w:rPr>
        <w:t>а</w:t>
      </w:r>
      <w:r w:rsidR="00686207" w:rsidRPr="00B56405">
        <w:rPr>
          <w:b/>
          <w:sz w:val="28"/>
          <w:szCs w:val="28"/>
        </w:rPr>
        <w:t xml:space="preserve"> на имущество</w:t>
      </w:r>
      <w:r w:rsidR="00B56405" w:rsidRPr="00B56405">
        <w:rPr>
          <w:b/>
          <w:sz w:val="28"/>
          <w:szCs w:val="28"/>
        </w:rPr>
        <w:t xml:space="preserve"> организаций</w:t>
      </w:r>
    </w:p>
    <w:p w:rsidR="00686207" w:rsidRDefault="00686207" w:rsidP="00686207">
      <w:pPr>
        <w:pStyle w:val="ConsPlusNormal"/>
        <w:jc w:val="both"/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4"/>
        <w:gridCol w:w="1985"/>
        <w:gridCol w:w="2102"/>
        <w:gridCol w:w="993"/>
        <w:gridCol w:w="1559"/>
        <w:gridCol w:w="1134"/>
        <w:gridCol w:w="1984"/>
        <w:gridCol w:w="2127"/>
        <w:gridCol w:w="1842"/>
      </w:tblGrid>
      <w:tr w:rsidR="00DB4270" w:rsidTr="00DB4270">
        <w:trPr>
          <w:trHeight w:val="1211"/>
          <w:jc w:val="center"/>
        </w:trPr>
        <w:tc>
          <w:tcPr>
            <w:tcW w:w="444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1985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2102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Среднегодовая стоимость, руб.</w:t>
            </w:r>
          </w:p>
        </w:tc>
        <w:tc>
          <w:tcPr>
            <w:tcW w:w="993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Налоговая ставка (%), руб.</w:t>
            </w:r>
          </w:p>
        </w:tc>
        <w:tc>
          <w:tcPr>
            <w:tcW w:w="1559" w:type="dxa"/>
          </w:tcPr>
          <w:p w:rsidR="00DB4270" w:rsidRDefault="00DB4270" w:rsidP="00302A4E">
            <w:pPr>
              <w:pStyle w:val="ConsPlusNormal"/>
              <w:jc w:val="center"/>
            </w:pPr>
            <w:r w:rsidRPr="004D30C5">
              <w:t>Сумма налога (расчетная) в год</w:t>
            </w:r>
          </w:p>
        </w:tc>
        <w:tc>
          <w:tcPr>
            <w:tcW w:w="1134" w:type="dxa"/>
          </w:tcPr>
          <w:p w:rsidR="00DB4270" w:rsidRDefault="00DB4270" w:rsidP="00302A4E">
            <w:pPr>
              <w:pStyle w:val="ConsPlusNormal"/>
              <w:jc w:val="center"/>
            </w:pPr>
            <w:r w:rsidRPr="008C3B7F">
              <w:t>Коэффициент платной деятельности</w:t>
            </w:r>
          </w:p>
        </w:tc>
        <w:tc>
          <w:tcPr>
            <w:tcW w:w="1984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Размер субсидий на иные цели на 20__ год, руб.</w:t>
            </w:r>
          </w:p>
        </w:tc>
        <w:tc>
          <w:tcPr>
            <w:tcW w:w="2127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 xml:space="preserve">Размер субсидий на иные цели на 20___ </w:t>
            </w:r>
            <w:r w:rsidRPr="004D30C5">
              <w:t>год, руб.</w:t>
            </w:r>
          </w:p>
        </w:tc>
        <w:tc>
          <w:tcPr>
            <w:tcW w:w="1842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Размер субсидий на иные цели на 20___</w:t>
            </w:r>
            <w:r w:rsidRPr="004D30C5">
              <w:t xml:space="preserve"> год, руб</w:t>
            </w:r>
            <w:r>
              <w:t>.</w:t>
            </w:r>
          </w:p>
        </w:tc>
      </w:tr>
      <w:tr w:rsidR="00DB4270" w:rsidTr="00DB4270">
        <w:trPr>
          <w:trHeight w:val="236"/>
          <w:jc w:val="center"/>
        </w:trPr>
        <w:tc>
          <w:tcPr>
            <w:tcW w:w="444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02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DB4270" w:rsidRDefault="00DB4270" w:rsidP="00DB4270">
            <w:pPr>
              <w:pStyle w:val="ConsPlusNormal"/>
              <w:jc w:val="center"/>
            </w:pPr>
            <w:r>
              <w:t>5=3*4</w:t>
            </w:r>
          </w:p>
        </w:tc>
        <w:tc>
          <w:tcPr>
            <w:tcW w:w="1134" w:type="dxa"/>
          </w:tcPr>
          <w:p w:rsidR="00DB4270" w:rsidRDefault="00DB4270" w:rsidP="00302A4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DB4270" w:rsidRDefault="00DB4270" w:rsidP="00DB4270">
            <w:pPr>
              <w:pStyle w:val="ConsPlusNormal"/>
              <w:jc w:val="center"/>
            </w:pPr>
            <w:r>
              <w:t>7=5*6</w:t>
            </w:r>
          </w:p>
        </w:tc>
        <w:tc>
          <w:tcPr>
            <w:tcW w:w="2127" w:type="dxa"/>
          </w:tcPr>
          <w:p w:rsidR="00DB4270" w:rsidRDefault="00DB4270" w:rsidP="00DB4270">
            <w:pPr>
              <w:pStyle w:val="ConsPlusNormal"/>
              <w:jc w:val="center"/>
            </w:pPr>
            <w:r>
              <w:t>8=5*6</w:t>
            </w:r>
          </w:p>
        </w:tc>
        <w:tc>
          <w:tcPr>
            <w:tcW w:w="1842" w:type="dxa"/>
          </w:tcPr>
          <w:p w:rsidR="00DB4270" w:rsidRDefault="00DB4270" w:rsidP="00DB4270">
            <w:pPr>
              <w:pStyle w:val="ConsPlusNormal"/>
              <w:jc w:val="center"/>
            </w:pPr>
            <w:r>
              <w:t>9=5*6</w:t>
            </w:r>
          </w:p>
        </w:tc>
      </w:tr>
      <w:tr w:rsidR="00DB4270" w:rsidTr="00DB4270">
        <w:trPr>
          <w:trHeight w:val="973"/>
          <w:jc w:val="center"/>
        </w:trPr>
        <w:tc>
          <w:tcPr>
            <w:tcW w:w="444" w:type="dxa"/>
          </w:tcPr>
          <w:p w:rsidR="00DB4270" w:rsidRDefault="00DB4270" w:rsidP="00302A4E">
            <w:pPr>
              <w:pStyle w:val="ConsPlusNormal"/>
              <w:jc w:val="center"/>
            </w:pPr>
          </w:p>
        </w:tc>
        <w:tc>
          <w:tcPr>
            <w:tcW w:w="1985" w:type="dxa"/>
          </w:tcPr>
          <w:p w:rsidR="00DB4270" w:rsidRDefault="00DB4270" w:rsidP="00302A4E">
            <w:pPr>
              <w:pStyle w:val="ConsPlusNormal"/>
            </w:pPr>
          </w:p>
        </w:tc>
        <w:tc>
          <w:tcPr>
            <w:tcW w:w="2102" w:type="dxa"/>
          </w:tcPr>
          <w:p w:rsidR="00DB4270" w:rsidRDefault="00DB4270" w:rsidP="00302A4E">
            <w:pPr>
              <w:pStyle w:val="ConsPlusNormal"/>
            </w:pPr>
          </w:p>
        </w:tc>
        <w:tc>
          <w:tcPr>
            <w:tcW w:w="993" w:type="dxa"/>
          </w:tcPr>
          <w:p w:rsidR="00DB4270" w:rsidRDefault="00DB4270" w:rsidP="00302A4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DB4270" w:rsidRDefault="00DB4270" w:rsidP="00302A4E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B4270" w:rsidRDefault="00DB4270" w:rsidP="00302A4E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DB4270" w:rsidRDefault="00DB4270" w:rsidP="00302A4E">
            <w:pPr>
              <w:pStyle w:val="ConsPlusNormal"/>
            </w:pPr>
          </w:p>
        </w:tc>
        <w:tc>
          <w:tcPr>
            <w:tcW w:w="2127" w:type="dxa"/>
          </w:tcPr>
          <w:p w:rsidR="00DB4270" w:rsidRDefault="00DB4270" w:rsidP="00302A4E">
            <w:pPr>
              <w:pStyle w:val="ConsPlusNormal"/>
            </w:pPr>
          </w:p>
        </w:tc>
        <w:tc>
          <w:tcPr>
            <w:tcW w:w="1842" w:type="dxa"/>
          </w:tcPr>
          <w:p w:rsidR="00DB4270" w:rsidRDefault="00DB4270" w:rsidP="00302A4E">
            <w:pPr>
              <w:pStyle w:val="ConsPlusNormal"/>
            </w:pPr>
          </w:p>
        </w:tc>
      </w:tr>
      <w:tr w:rsidR="00B56405" w:rsidTr="003300FF">
        <w:trPr>
          <w:trHeight w:val="479"/>
          <w:jc w:val="center"/>
        </w:trPr>
        <w:tc>
          <w:tcPr>
            <w:tcW w:w="5524" w:type="dxa"/>
            <w:gridSpan w:val="4"/>
          </w:tcPr>
          <w:p w:rsidR="00B56405" w:rsidRPr="00B56405" w:rsidRDefault="00B56405" w:rsidP="00302A4E">
            <w:pPr>
              <w:pStyle w:val="ConsPlusNormal"/>
              <w:jc w:val="center"/>
              <w:rPr>
                <w:b/>
              </w:rPr>
            </w:pPr>
            <w:r w:rsidRPr="00B56405">
              <w:rPr>
                <w:b/>
              </w:rPr>
              <w:t>Итого</w:t>
            </w:r>
          </w:p>
        </w:tc>
        <w:tc>
          <w:tcPr>
            <w:tcW w:w="1559" w:type="dxa"/>
          </w:tcPr>
          <w:p w:rsidR="00B56405" w:rsidRDefault="00B56405" w:rsidP="00302A4E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56405" w:rsidRDefault="00B56405" w:rsidP="00302A4E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B56405" w:rsidRDefault="00B56405" w:rsidP="00302A4E">
            <w:pPr>
              <w:pStyle w:val="ConsPlusNormal"/>
            </w:pPr>
          </w:p>
        </w:tc>
        <w:tc>
          <w:tcPr>
            <w:tcW w:w="2127" w:type="dxa"/>
          </w:tcPr>
          <w:p w:rsidR="00B56405" w:rsidRDefault="00B56405" w:rsidP="00302A4E">
            <w:pPr>
              <w:pStyle w:val="ConsPlusNormal"/>
            </w:pPr>
          </w:p>
        </w:tc>
        <w:tc>
          <w:tcPr>
            <w:tcW w:w="1842" w:type="dxa"/>
          </w:tcPr>
          <w:p w:rsidR="00B56405" w:rsidRDefault="00B56405" w:rsidP="00302A4E">
            <w:pPr>
              <w:pStyle w:val="ConsPlusNormal"/>
            </w:pPr>
          </w:p>
        </w:tc>
      </w:tr>
    </w:tbl>
    <w:p w:rsidR="00DB4270" w:rsidRDefault="00DB4270" w:rsidP="00DB4270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45971" w:rsidRPr="00E547A4" w:rsidRDefault="00445971" w:rsidP="00B56405">
      <w:pPr>
        <w:pStyle w:val="ConsPlusNormal"/>
        <w:widowControl w:val="0"/>
        <w:numPr>
          <w:ilvl w:val="0"/>
          <w:numId w:val="4"/>
        </w:numPr>
        <w:autoSpaceDE w:val="0"/>
        <w:autoSpaceDN w:val="0"/>
        <w:jc w:val="center"/>
        <w:outlineLvl w:val="2"/>
        <w:rPr>
          <w:b/>
        </w:rPr>
      </w:pPr>
      <w:r w:rsidRPr="00E547A4">
        <w:rPr>
          <w:b/>
        </w:rPr>
        <w:t>Оплата отведения ливневых стоков в централизованную ливневую</w:t>
      </w:r>
    </w:p>
    <w:p w:rsidR="00445971" w:rsidRPr="00E547A4" w:rsidRDefault="00445971" w:rsidP="00445971">
      <w:pPr>
        <w:pStyle w:val="ConsPlusNormal"/>
        <w:jc w:val="center"/>
        <w:rPr>
          <w:b/>
        </w:rPr>
      </w:pPr>
      <w:r w:rsidRPr="00E547A4">
        <w:rPr>
          <w:b/>
        </w:rPr>
        <w:t>канализацию с земельных участков под объектами Учреждений</w:t>
      </w:r>
    </w:p>
    <w:p w:rsidR="00445971" w:rsidRDefault="00445971" w:rsidP="00445971">
      <w:pPr>
        <w:pStyle w:val="ConsPlusNormal"/>
        <w:jc w:val="both"/>
      </w:pP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3118"/>
        <w:gridCol w:w="2693"/>
        <w:gridCol w:w="2693"/>
        <w:gridCol w:w="2977"/>
      </w:tblGrid>
      <w:tr w:rsidR="00B56405" w:rsidTr="00B56405">
        <w:trPr>
          <w:jc w:val="center"/>
        </w:trPr>
        <w:tc>
          <w:tcPr>
            <w:tcW w:w="1555" w:type="dxa"/>
          </w:tcPr>
          <w:p w:rsidR="00B56405" w:rsidRDefault="00B56405" w:rsidP="00B56405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3118" w:type="dxa"/>
          </w:tcPr>
          <w:p w:rsidR="00B56405" w:rsidRDefault="00B56405" w:rsidP="00B56405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2693" w:type="dxa"/>
          </w:tcPr>
          <w:p w:rsidR="00B56405" w:rsidRDefault="00B56405" w:rsidP="00B56405">
            <w:pPr>
              <w:pStyle w:val="ConsPlusNormal"/>
              <w:jc w:val="center"/>
            </w:pPr>
            <w:r>
              <w:t>Объем ливневых стоков, куб. м/год</w:t>
            </w:r>
          </w:p>
        </w:tc>
        <w:tc>
          <w:tcPr>
            <w:tcW w:w="2693" w:type="dxa"/>
          </w:tcPr>
          <w:p w:rsidR="00B56405" w:rsidRDefault="00B56405" w:rsidP="00B56405">
            <w:pPr>
              <w:pStyle w:val="ConsPlusNormal"/>
              <w:jc w:val="center"/>
            </w:pPr>
            <w:r>
              <w:t>Тариф, руб.</w:t>
            </w:r>
          </w:p>
        </w:tc>
        <w:tc>
          <w:tcPr>
            <w:tcW w:w="2977" w:type="dxa"/>
          </w:tcPr>
          <w:p w:rsidR="00B56405" w:rsidRDefault="00B56405" w:rsidP="00B56405">
            <w:pPr>
              <w:pStyle w:val="ConsPlusNormal"/>
              <w:jc w:val="center"/>
            </w:pPr>
            <w:r>
              <w:t>Размер субсидии, руб.</w:t>
            </w:r>
          </w:p>
        </w:tc>
      </w:tr>
      <w:tr w:rsidR="00B56405" w:rsidTr="00B56405">
        <w:trPr>
          <w:jc w:val="center"/>
        </w:trPr>
        <w:tc>
          <w:tcPr>
            <w:tcW w:w="1555" w:type="dxa"/>
          </w:tcPr>
          <w:p w:rsidR="00B56405" w:rsidRDefault="00B56405" w:rsidP="00B564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B56405" w:rsidRDefault="00B56405" w:rsidP="00B564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B56405" w:rsidRDefault="00B56405" w:rsidP="00B564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3" w:type="dxa"/>
          </w:tcPr>
          <w:p w:rsidR="00B56405" w:rsidRDefault="00B56405" w:rsidP="00B564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77" w:type="dxa"/>
          </w:tcPr>
          <w:p w:rsidR="00B56405" w:rsidRPr="003F2DB9" w:rsidRDefault="00B56405" w:rsidP="00B56405">
            <w:pPr>
              <w:pStyle w:val="ConsPlusNormal"/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=3*4</w:t>
            </w:r>
          </w:p>
        </w:tc>
      </w:tr>
      <w:tr w:rsidR="00B56405" w:rsidTr="00B56405">
        <w:trPr>
          <w:trHeight w:val="469"/>
          <w:jc w:val="center"/>
        </w:trPr>
        <w:tc>
          <w:tcPr>
            <w:tcW w:w="1555" w:type="dxa"/>
          </w:tcPr>
          <w:p w:rsidR="00B56405" w:rsidRDefault="00B56405" w:rsidP="00B56405">
            <w:pPr>
              <w:pStyle w:val="ConsPlusNormal"/>
              <w:jc w:val="center"/>
            </w:pPr>
          </w:p>
        </w:tc>
        <w:tc>
          <w:tcPr>
            <w:tcW w:w="3118" w:type="dxa"/>
          </w:tcPr>
          <w:p w:rsidR="00B56405" w:rsidRDefault="00B56405" w:rsidP="00B56405">
            <w:pPr>
              <w:pStyle w:val="ConsPlusNormal"/>
              <w:jc w:val="center"/>
            </w:pPr>
          </w:p>
        </w:tc>
        <w:tc>
          <w:tcPr>
            <w:tcW w:w="2693" w:type="dxa"/>
          </w:tcPr>
          <w:p w:rsidR="00B56405" w:rsidRDefault="00B56405" w:rsidP="00B56405">
            <w:pPr>
              <w:pStyle w:val="ConsPlusNormal"/>
              <w:jc w:val="center"/>
            </w:pPr>
          </w:p>
        </w:tc>
        <w:tc>
          <w:tcPr>
            <w:tcW w:w="2693" w:type="dxa"/>
          </w:tcPr>
          <w:p w:rsidR="00B56405" w:rsidRDefault="00B56405" w:rsidP="00B56405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B56405" w:rsidRDefault="00B56405" w:rsidP="00B56405">
            <w:pPr>
              <w:pStyle w:val="ConsPlusNormal"/>
              <w:jc w:val="center"/>
            </w:pPr>
          </w:p>
        </w:tc>
      </w:tr>
      <w:tr w:rsidR="00B56405" w:rsidTr="00B23F67">
        <w:trPr>
          <w:jc w:val="center"/>
        </w:trPr>
        <w:tc>
          <w:tcPr>
            <w:tcW w:w="10059" w:type="dxa"/>
            <w:gridSpan w:val="4"/>
          </w:tcPr>
          <w:p w:rsidR="00B56405" w:rsidRPr="00E82A6E" w:rsidRDefault="00B56405" w:rsidP="00B56405">
            <w:pPr>
              <w:pStyle w:val="ConsPlusNormal"/>
              <w:jc w:val="right"/>
              <w:rPr>
                <w:b/>
              </w:rPr>
            </w:pPr>
            <w:r>
              <w:rPr>
                <w:b/>
              </w:rPr>
              <w:t>Итого в 20___ году</w:t>
            </w:r>
          </w:p>
        </w:tc>
        <w:tc>
          <w:tcPr>
            <w:tcW w:w="2977" w:type="dxa"/>
          </w:tcPr>
          <w:p w:rsidR="00B56405" w:rsidRPr="00E82A6E" w:rsidRDefault="00B56405" w:rsidP="00B56405">
            <w:pPr>
              <w:pStyle w:val="ConsPlusNormal"/>
              <w:jc w:val="center"/>
              <w:rPr>
                <w:b/>
              </w:rPr>
            </w:pPr>
          </w:p>
        </w:tc>
      </w:tr>
      <w:tr w:rsidR="00B56405" w:rsidTr="00B56405">
        <w:trPr>
          <w:jc w:val="center"/>
        </w:trPr>
        <w:tc>
          <w:tcPr>
            <w:tcW w:w="1555" w:type="dxa"/>
          </w:tcPr>
          <w:p w:rsidR="00B56405" w:rsidRPr="00E82A6E" w:rsidRDefault="00B56405" w:rsidP="00B56405">
            <w:pPr>
              <w:pStyle w:val="ConsPlusNormal"/>
              <w:jc w:val="center"/>
            </w:pPr>
          </w:p>
        </w:tc>
        <w:tc>
          <w:tcPr>
            <w:tcW w:w="3118" w:type="dxa"/>
          </w:tcPr>
          <w:p w:rsidR="00B56405" w:rsidRPr="00E82A6E" w:rsidRDefault="00B56405" w:rsidP="00B56405">
            <w:pPr>
              <w:pStyle w:val="ConsPlusNormal"/>
              <w:jc w:val="center"/>
            </w:pPr>
          </w:p>
        </w:tc>
        <w:tc>
          <w:tcPr>
            <w:tcW w:w="2693" w:type="dxa"/>
          </w:tcPr>
          <w:p w:rsidR="00B56405" w:rsidRPr="00E82A6E" w:rsidRDefault="00B56405" w:rsidP="00B56405">
            <w:pPr>
              <w:pStyle w:val="ConsPlusNormal"/>
              <w:jc w:val="center"/>
            </w:pPr>
          </w:p>
        </w:tc>
        <w:tc>
          <w:tcPr>
            <w:tcW w:w="2693" w:type="dxa"/>
          </w:tcPr>
          <w:p w:rsidR="00B56405" w:rsidRPr="00E82A6E" w:rsidRDefault="00B56405" w:rsidP="00B56405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B56405" w:rsidRPr="00E82A6E" w:rsidRDefault="00B56405" w:rsidP="00B56405">
            <w:pPr>
              <w:pStyle w:val="ConsPlusNormal"/>
              <w:jc w:val="center"/>
            </w:pPr>
          </w:p>
        </w:tc>
      </w:tr>
      <w:tr w:rsidR="00B56405" w:rsidRPr="00E82A6E" w:rsidTr="00BD0E83">
        <w:trPr>
          <w:jc w:val="center"/>
        </w:trPr>
        <w:tc>
          <w:tcPr>
            <w:tcW w:w="10059" w:type="dxa"/>
            <w:gridSpan w:val="4"/>
          </w:tcPr>
          <w:p w:rsidR="00B56405" w:rsidRPr="00B56405" w:rsidRDefault="00B56405" w:rsidP="00B56405">
            <w:pPr>
              <w:jc w:val="right"/>
              <w:rPr>
                <w:sz w:val="28"/>
                <w:szCs w:val="28"/>
              </w:rPr>
            </w:pPr>
            <w:r w:rsidRPr="00B56405">
              <w:rPr>
                <w:b/>
                <w:sz w:val="28"/>
                <w:szCs w:val="28"/>
              </w:rPr>
              <w:t>Итого в 20___ году</w:t>
            </w:r>
          </w:p>
        </w:tc>
        <w:tc>
          <w:tcPr>
            <w:tcW w:w="2977" w:type="dxa"/>
          </w:tcPr>
          <w:p w:rsidR="00B56405" w:rsidRPr="00E82A6E" w:rsidRDefault="00B56405" w:rsidP="00B56405">
            <w:pPr>
              <w:pStyle w:val="ConsPlusNormal"/>
              <w:jc w:val="center"/>
              <w:rPr>
                <w:b/>
              </w:rPr>
            </w:pPr>
          </w:p>
        </w:tc>
      </w:tr>
      <w:tr w:rsidR="00B56405" w:rsidTr="00B56405">
        <w:trPr>
          <w:jc w:val="center"/>
        </w:trPr>
        <w:tc>
          <w:tcPr>
            <w:tcW w:w="1555" w:type="dxa"/>
          </w:tcPr>
          <w:p w:rsidR="00B56405" w:rsidRDefault="00B56405" w:rsidP="00B56405">
            <w:pPr>
              <w:pStyle w:val="ConsPlusNormal"/>
              <w:jc w:val="center"/>
            </w:pPr>
          </w:p>
        </w:tc>
        <w:tc>
          <w:tcPr>
            <w:tcW w:w="3118" w:type="dxa"/>
          </w:tcPr>
          <w:p w:rsidR="00B56405" w:rsidRDefault="00B56405" w:rsidP="00B56405">
            <w:pPr>
              <w:pStyle w:val="ConsPlusNormal"/>
              <w:jc w:val="center"/>
            </w:pPr>
          </w:p>
        </w:tc>
        <w:tc>
          <w:tcPr>
            <w:tcW w:w="2693" w:type="dxa"/>
          </w:tcPr>
          <w:p w:rsidR="00B56405" w:rsidRDefault="00B56405" w:rsidP="00B56405">
            <w:pPr>
              <w:pStyle w:val="ConsPlusNormal"/>
              <w:jc w:val="center"/>
            </w:pPr>
          </w:p>
        </w:tc>
        <w:tc>
          <w:tcPr>
            <w:tcW w:w="2693" w:type="dxa"/>
          </w:tcPr>
          <w:p w:rsidR="00B56405" w:rsidRPr="00E82A6E" w:rsidRDefault="00B56405" w:rsidP="00B56405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B56405" w:rsidRDefault="00B56405" w:rsidP="00B56405">
            <w:pPr>
              <w:pStyle w:val="ConsPlusNormal"/>
              <w:jc w:val="center"/>
            </w:pPr>
          </w:p>
        </w:tc>
      </w:tr>
      <w:tr w:rsidR="00B56405" w:rsidTr="00AE4219">
        <w:trPr>
          <w:jc w:val="center"/>
        </w:trPr>
        <w:tc>
          <w:tcPr>
            <w:tcW w:w="10059" w:type="dxa"/>
            <w:gridSpan w:val="4"/>
          </w:tcPr>
          <w:p w:rsidR="00B56405" w:rsidRPr="00B56405" w:rsidRDefault="00B56405" w:rsidP="00B56405">
            <w:pPr>
              <w:jc w:val="right"/>
              <w:rPr>
                <w:sz w:val="28"/>
                <w:szCs w:val="28"/>
              </w:rPr>
            </w:pPr>
            <w:r w:rsidRPr="00B56405">
              <w:rPr>
                <w:b/>
                <w:sz w:val="28"/>
                <w:szCs w:val="28"/>
              </w:rPr>
              <w:t>Итого в 20___ году</w:t>
            </w:r>
          </w:p>
        </w:tc>
        <w:tc>
          <w:tcPr>
            <w:tcW w:w="2977" w:type="dxa"/>
          </w:tcPr>
          <w:p w:rsidR="00B56405" w:rsidRPr="00E82A6E" w:rsidRDefault="00B56405" w:rsidP="00B56405">
            <w:pPr>
              <w:pStyle w:val="ConsPlusNormal"/>
              <w:jc w:val="center"/>
              <w:rPr>
                <w:b/>
              </w:rPr>
            </w:pPr>
          </w:p>
        </w:tc>
      </w:tr>
    </w:tbl>
    <w:p w:rsidR="00560981" w:rsidRDefault="00560981" w:rsidP="00445971">
      <w:pPr>
        <w:pStyle w:val="a5"/>
        <w:spacing w:before="168" w:beforeAutospacing="0" w:after="0" w:afterAutospacing="0" w:line="288" w:lineRule="atLeast"/>
        <w:jc w:val="right"/>
        <w:rPr>
          <w:sz w:val="28"/>
          <w:szCs w:val="28"/>
        </w:rPr>
      </w:pPr>
    </w:p>
    <w:p w:rsidR="00B56405" w:rsidRDefault="00B56405" w:rsidP="00445971">
      <w:pPr>
        <w:pStyle w:val="a5"/>
        <w:spacing w:before="168" w:beforeAutospacing="0" w:after="0" w:afterAutospacing="0" w:line="288" w:lineRule="atLeast"/>
        <w:jc w:val="right"/>
        <w:rPr>
          <w:sz w:val="28"/>
          <w:szCs w:val="28"/>
        </w:rPr>
      </w:pPr>
    </w:p>
    <w:p w:rsidR="00B56405" w:rsidRDefault="00B56405" w:rsidP="00445971">
      <w:pPr>
        <w:pStyle w:val="a5"/>
        <w:spacing w:before="168" w:beforeAutospacing="0" w:after="0" w:afterAutospacing="0" w:line="288" w:lineRule="atLeast"/>
        <w:jc w:val="right"/>
        <w:rPr>
          <w:sz w:val="28"/>
          <w:szCs w:val="28"/>
        </w:rPr>
      </w:pPr>
    </w:p>
    <w:p w:rsidR="00B56405" w:rsidRDefault="00B56405" w:rsidP="00445971">
      <w:pPr>
        <w:pStyle w:val="a5"/>
        <w:spacing w:before="168" w:beforeAutospacing="0" w:after="0" w:afterAutospacing="0" w:line="288" w:lineRule="atLeast"/>
        <w:jc w:val="right"/>
        <w:rPr>
          <w:sz w:val="28"/>
          <w:szCs w:val="28"/>
        </w:rPr>
      </w:pPr>
    </w:p>
    <w:p w:rsidR="00B56405" w:rsidRDefault="00B56405" w:rsidP="00445971">
      <w:pPr>
        <w:pStyle w:val="a5"/>
        <w:spacing w:before="168" w:beforeAutospacing="0" w:after="0" w:afterAutospacing="0" w:line="288" w:lineRule="atLeast"/>
        <w:jc w:val="right"/>
        <w:rPr>
          <w:sz w:val="28"/>
          <w:szCs w:val="28"/>
        </w:rPr>
      </w:pPr>
    </w:p>
    <w:p w:rsidR="00B56405" w:rsidRDefault="00B56405" w:rsidP="00445971">
      <w:pPr>
        <w:pStyle w:val="a5"/>
        <w:spacing w:before="168" w:beforeAutospacing="0" w:after="0" w:afterAutospacing="0" w:line="288" w:lineRule="atLeast"/>
        <w:jc w:val="right"/>
        <w:rPr>
          <w:sz w:val="28"/>
          <w:szCs w:val="28"/>
        </w:rPr>
      </w:pPr>
    </w:p>
    <w:p w:rsidR="00B56405" w:rsidRDefault="00B56405" w:rsidP="00445971">
      <w:pPr>
        <w:pStyle w:val="a5"/>
        <w:spacing w:before="168" w:beforeAutospacing="0" w:after="0" w:afterAutospacing="0" w:line="288" w:lineRule="atLeast"/>
        <w:jc w:val="right"/>
        <w:rPr>
          <w:sz w:val="28"/>
          <w:szCs w:val="28"/>
        </w:rPr>
      </w:pPr>
    </w:p>
    <w:p w:rsidR="00B56405" w:rsidRPr="00E547A4" w:rsidRDefault="003300FF" w:rsidP="00B56405">
      <w:pPr>
        <w:pStyle w:val="ConsPlusNormal"/>
        <w:widowControl w:val="0"/>
        <w:numPr>
          <w:ilvl w:val="0"/>
          <w:numId w:val="4"/>
        </w:numPr>
        <w:autoSpaceDE w:val="0"/>
        <w:autoSpaceDN w:val="0"/>
        <w:jc w:val="center"/>
        <w:outlineLvl w:val="2"/>
        <w:rPr>
          <w:b/>
        </w:rPr>
      </w:pPr>
      <w:r>
        <w:rPr>
          <w:b/>
        </w:rPr>
        <w:t>У</w:t>
      </w:r>
      <w:r w:rsidR="00B56405" w:rsidRPr="00E547A4">
        <w:rPr>
          <w:b/>
        </w:rPr>
        <w:t>плата взносов на капитальный ремонт общего имущества</w:t>
      </w:r>
    </w:p>
    <w:p w:rsidR="00B56405" w:rsidRPr="00E547A4" w:rsidRDefault="00B56405" w:rsidP="00B56405">
      <w:pPr>
        <w:pStyle w:val="ConsPlusNormal"/>
        <w:jc w:val="center"/>
        <w:rPr>
          <w:b/>
        </w:rPr>
      </w:pPr>
      <w:r w:rsidRPr="00E547A4">
        <w:rPr>
          <w:b/>
        </w:rPr>
        <w:t>в многоквартирных домах</w:t>
      </w:r>
    </w:p>
    <w:p w:rsidR="00B56405" w:rsidRDefault="00B56405" w:rsidP="00B56405">
      <w:pPr>
        <w:pStyle w:val="ConsPlusNormal"/>
        <w:jc w:val="both"/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"/>
        <w:gridCol w:w="2638"/>
        <w:gridCol w:w="2693"/>
        <w:gridCol w:w="1843"/>
        <w:gridCol w:w="1276"/>
        <w:gridCol w:w="2126"/>
        <w:gridCol w:w="1985"/>
        <w:gridCol w:w="2126"/>
      </w:tblGrid>
      <w:tr w:rsidR="00B56405" w:rsidTr="003300FF">
        <w:trPr>
          <w:trHeight w:val="2558"/>
        </w:trPr>
        <w:tc>
          <w:tcPr>
            <w:tcW w:w="334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2638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2693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Площадь нежилого помещения в соответствии с выпиской из реестра муниципального имущества города Перми, закрепленного на праве оперативного управления, кв. м</w:t>
            </w:r>
          </w:p>
        </w:tc>
        <w:tc>
          <w:tcPr>
            <w:tcW w:w="1843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Размер взноса на капитальный ремонт на 1 кв. м общей площади помещения в месяц, руб.</w:t>
            </w:r>
          </w:p>
        </w:tc>
        <w:tc>
          <w:tcPr>
            <w:tcW w:w="1276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Количество месяцев предоставления субсидий на иные цели, ед.</w:t>
            </w:r>
          </w:p>
        </w:tc>
        <w:tc>
          <w:tcPr>
            <w:tcW w:w="2126" w:type="dxa"/>
          </w:tcPr>
          <w:p w:rsidR="00B56405" w:rsidRDefault="00B56405" w:rsidP="003300FF">
            <w:pPr>
              <w:pStyle w:val="ConsPlusNormal"/>
              <w:jc w:val="center"/>
            </w:pPr>
            <w:r>
              <w:t>Размер субсидий на 20</w:t>
            </w:r>
            <w:r w:rsidR="003300FF">
              <w:t>__</w:t>
            </w:r>
            <w:r>
              <w:t xml:space="preserve"> год, руб.</w:t>
            </w:r>
          </w:p>
        </w:tc>
        <w:tc>
          <w:tcPr>
            <w:tcW w:w="1985" w:type="dxa"/>
          </w:tcPr>
          <w:p w:rsidR="00B56405" w:rsidRDefault="00B56405" w:rsidP="003300FF">
            <w:pPr>
              <w:pStyle w:val="ConsPlusNormal"/>
              <w:jc w:val="center"/>
            </w:pPr>
            <w:r>
              <w:t>Размер субсидий на 20</w:t>
            </w:r>
            <w:r w:rsidR="003300FF">
              <w:t>__</w:t>
            </w:r>
            <w:r>
              <w:t xml:space="preserve"> год, руб.</w:t>
            </w:r>
          </w:p>
        </w:tc>
        <w:tc>
          <w:tcPr>
            <w:tcW w:w="2126" w:type="dxa"/>
          </w:tcPr>
          <w:p w:rsidR="00B56405" w:rsidRDefault="00B56405" w:rsidP="003300FF">
            <w:pPr>
              <w:pStyle w:val="ConsPlusNormal"/>
              <w:jc w:val="center"/>
            </w:pPr>
            <w:r>
              <w:t>Размер субсидий на 20</w:t>
            </w:r>
            <w:r w:rsidR="003300FF">
              <w:t>__</w:t>
            </w:r>
            <w:r w:rsidRPr="0034134B">
              <w:t xml:space="preserve"> год, руб.</w:t>
            </w:r>
          </w:p>
        </w:tc>
      </w:tr>
      <w:tr w:rsidR="00B56405" w:rsidTr="003300FF">
        <w:trPr>
          <w:trHeight w:val="278"/>
        </w:trPr>
        <w:tc>
          <w:tcPr>
            <w:tcW w:w="334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38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6=3*4*5</w:t>
            </w:r>
          </w:p>
        </w:tc>
        <w:tc>
          <w:tcPr>
            <w:tcW w:w="1985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7=3*4*5</w:t>
            </w:r>
          </w:p>
        </w:tc>
        <w:tc>
          <w:tcPr>
            <w:tcW w:w="2126" w:type="dxa"/>
          </w:tcPr>
          <w:p w:rsidR="00B56405" w:rsidRDefault="00B56405" w:rsidP="00302A4E">
            <w:pPr>
              <w:pStyle w:val="ConsPlusNormal"/>
              <w:jc w:val="center"/>
            </w:pPr>
            <w:r>
              <w:t>8=3*4*5</w:t>
            </w:r>
          </w:p>
        </w:tc>
      </w:tr>
      <w:tr w:rsidR="00B56405" w:rsidTr="003300FF">
        <w:trPr>
          <w:trHeight w:val="570"/>
        </w:trPr>
        <w:tc>
          <w:tcPr>
            <w:tcW w:w="334" w:type="dxa"/>
          </w:tcPr>
          <w:p w:rsidR="00B56405" w:rsidRDefault="00B56405" w:rsidP="00302A4E">
            <w:pPr>
              <w:pStyle w:val="ConsPlusNormal"/>
              <w:jc w:val="center"/>
            </w:pPr>
          </w:p>
        </w:tc>
        <w:tc>
          <w:tcPr>
            <w:tcW w:w="2638" w:type="dxa"/>
          </w:tcPr>
          <w:p w:rsidR="00B56405" w:rsidRDefault="00B56405" w:rsidP="00302A4E">
            <w:pPr>
              <w:pStyle w:val="ConsPlusNormal"/>
            </w:pPr>
          </w:p>
        </w:tc>
        <w:tc>
          <w:tcPr>
            <w:tcW w:w="2693" w:type="dxa"/>
          </w:tcPr>
          <w:p w:rsidR="00B56405" w:rsidRDefault="00B56405" w:rsidP="00302A4E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B56405" w:rsidRDefault="00B56405" w:rsidP="00302A4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B56405" w:rsidRDefault="00B56405" w:rsidP="00302A4E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B56405" w:rsidRDefault="00B56405" w:rsidP="00302A4E">
            <w:pPr>
              <w:pStyle w:val="ConsPlusNormal"/>
              <w:jc w:val="center"/>
            </w:pPr>
          </w:p>
        </w:tc>
        <w:tc>
          <w:tcPr>
            <w:tcW w:w="1985" w:type="dxa"/>
          </w:tcPr>
          <w:p w:rsidR="00B56405" w:rsidRDefault="00B56405" w:rsidP="00302A4E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B56405" w:rsidRDefault="00B56405" w:rsidP="00302A4E">
            <w:pPr>
              <w:pStyle w:val="ConsPlusNormal"/>
              <w:jc w:val="center"/>
            </w:pPr>
          </w:p>
        </w:tc>
      </w:tr>
      <w:tr w:rsidR="00B56405" w:rsidTr="003300FF">
        <w:trPr>
          <w:trHeight w:val="278"/>
        </w:trPr>
        <w:tc>
          <w:tcPr>
            <w:tcW w:w="8784" w:type="dxa"/>
            <w:gridSpan w:val="5"/>
          </w:tcPr>
          <w:p w:rsidR="00B56405" w:rsidRPr="0034134B" w:rsidRDefault="00B56405" w:rsidP="00302A4E">
            <w:pPr>
              <w:pStyle w:val="ConsPlusNormal"/>
              <w:jc w:val="center"/>
              <w:rPr>
                <w:b/>
              </w:rPr>
            </w:pPr>
            <w:r w:rsidRPr="0034134B">
              <w:rPr>
                <w:b/>
              </w:rPr>
              <w:t>Итого</w:t>
            </w:r>
          </w:p>
        </w:tc>
        <w:tc>
          <w:tcPr>
            <w:tcW w:w="2126" w:type="dxa"/>
          </w:tcPr>
          <w:p w:rsidR="00B56405" w:rsidRPr="0034134B" w:rsidRDefault="00B56405" w:rsidP="00302A4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B56405" w:rsidRPr="0034134B" w:rsidRDefault="00B56405" w:rsidP="00302A4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B56405" w:rsidRPr="0034134B" w:rsidRDefault="00B56405" w:rsidP="00302A4E">
            <w:pPr>
              <w:pStyle w:val="ConsPlusNormal"/>
              <w:jc w:val="center"/>
              <w:rPr>
                <w:b/>
              </w:rPr>
            </w:pPr>
          </w:p>
        </w:tc>
      </w:tr>
    </w:tbl>
    <w:p w:rsidR="00B56405" w:rsidRDefault="00B56405" w:rsidP="00B56405">
      <w:pPr>
        <w:pStyle w:val="ConsPlusNormal"/>
        <w:jc w:val="both"/>
      </w:pPr>
    </w:p>
    <w:p w:rsidR="00B56405" w:rsidRDefault="00B56405" w:rsidP="00445971">
      <w:pPr>
        <w:pStyle w:val="a5"/>
        <w:spacing w:before="168" w:beforeAutospacing="0" w:after="0" w:afterAutospacing="0" w:line="288" w:lineRule="atLeast"/>
        <w:jc w:val="right"/>
        <w:rPr>
          <w:sz w:val="28"/>
          <w:szCs w:val="28"/>
        </w:rPr>
      </w:pPr>
    </w:p>
    <w:sectPr w:rsidR="00B56405" w:rsidSect="00A35B9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7BF3"/>
    <w:multiLevelType w:val="hybridMultilevel"/>
    <w:tmpl w:val="EA229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24C98"/>
    <w:multiLevelType w:val="hybridMultilevel"/>
    <w:tmpl w:val="EA229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26D68"/>
    <w:multiLevelType w:val="multilevel"/>
    <w:tmpl w:val="129A04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 w15:restartNumberingAfterBreak="0">
    <w:nsid w:val="71690B07"/>
    <w:multiLevelType w:val="multilevel"/>
    <w:tmpl w:val="9CC823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40" w:hanging="2160"/>
      </w:pPr>
      <w:rPr>
        <w:rFonts w:hint="default"/>
      </w:rPr>
    </w:lvl>
  </w:abstractNum>
  <w:abstractNum w:abstractNumId="4" w15:restartNumberingAfterBreak="0">
    <w:nsid w:val="7DB67B12"/>
    <w:multiLevelType w:val="multilevel"/>
    <w:tmpl w:val="4A26248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7F4021BC"/>
    <w:multiLevelType w:val="hybridMultilevel"/>
    <w:tmpl w:val="EA229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42"/>
    <w:rsid w:val="00056383"/>
    <w:rsid w:val="0010752E"/>
    <w:rsid w:val="00291878"/>
    <w:rsid w:val="003300FF"/>
    <w:rsid w:val="0042333F"/>
    <w:rsid w:val="00445971"/>
    <w:rsid w:val="00473577"/>
    <w:rsid w:val="004A0E93"/>
    <w:rsid w:val="004B1965"/>
    <w:rsid w:val="00552D60"/>
    <w:rsid w:val="00560981"/>
    <w:rsid w:val="005C641C"/>
    <w:rsid w:val="0062564F"/>
    <w:rsid w:val="006268DF"/>
    <w:rsid w:val="00627FCD"/>
    <w:rsid w:val="00686207"/>
    <w:rsid w:val="006C16C4"/>
    <w:rsid w:val="007C7C94"/>
    <w:rsid w:val="0081505A"/>
    <w:rsid w:val="00924BBC"/>
    <w:rsid w:val="009665AD"/>
    <w:rsid w:val="0099103C"/>
    <w:rsid w:val="009A34CD"/>
    <w:rsid w:val="00A35B9E"/>
    <w:rsid w:val="00A7690B"/>
    <w:rsid w:val="00AC0EF6"/>
    <w:rsid w:val="00B005DF"/>
    <w:rsid w:val="00B323F9"/>
    <w:rsid w:val="00B56405"/>
    <w:rsid w:val="00B85C5E"/>
    <w:rsid w:val="00C36E42"/>
    <w:rsid w:val="00CE1FEF"/>
    <w:rsid w:val="00D162A0"/>
    <w:rsid w:val="00DB4270"/>
    <w:rsid w:val="00DE59B0"/>
    <w:rsid w:val="00EB3906"/>
    <w:rsid w:val="00F0200A"/>
    <w:rsid w:val="00FC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20276-ED77-4D79-BD2E-F3B002E1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a4"/>
    <w:qFormat/>
    <w:rsid w:val="009A34CD"/>
    <w:pPr>
      <w:widowControl w:val="0"/>
      <w:spacing w:line="360" w:lineRule="exact"/>
      <w:jc w:val="center"/>
    </w:pPr>
    <w:rPr>
      <w:b/>
      <w:sz w:val="32"/>
    </w:rPr>
  </w:style>
  <w:style w:type="character" w:customStyle="1" w:styleId="a4">
    <w:name w:val="Название объекта Знак"/>
    <w:link w:val="a3"/>
    <w:rsid w:val="009A34C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uiPriority w:val="99"/>
    <w:unhideWhenUsed/>
    <w:rsid w:val="009A34CD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A34CD"/>
    <w:rPr>
      <w:color w:val="0000FF"/>
      <w:u w:val="single"/>
    </w:rPr>
  </w:style>
  <w:style w:type="paragraph" w:styleId="a7">
    <w:name w:val="Body Text"/>
    <w:basedOn w:val="a"/>
    <w:link w:val="a8"/>
    <w:rsid w:val="00D162A0"/>
    <w:pPr>
      <w:ind w:right="3117"/>
    </w:pPr>
    <w:rPr>
      <w:rFonts w:ascii="Courier New" w:hAnsi="Courier New"/>
      <w:sz w:val="26"/>
      <w:lang w:val="en-US" w:eastAsia="en-US"/>
    </w:rPr>
  </w:style>
  <w:style w:type="character" w:customStyle="1" w:styleId="a8">
    <w:name w:val="Основной текст Знак"/>
    <w:basedOn w:val="a0"/>
    <w:link w:val="a7"/>
    <w:rsid w:val="00D162A0"/>
    <w:rPr>
      <w:rFonts w:ascii="Courier New" w:eastAsia="Times New Roman" w:hAnsi="Courier New" w:cs="Times New Roman"/>
      <w:sz w:val="26"/>
      <w:szCs w:val="20"/>
      <w:lang w:val="en-US"/>
    </w:rPr>
  </w:style>
  <w:style w:type="paragraph" w:customStyle="1" w:styleId="ConsPlusNormal">
    <w:name w:val="ConsPlusNormal"/>
    <w:rsid w:val="0056098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020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B56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6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68&amp;n=203325&amp;date=31.08.202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11241&amp;dst=7610&amp;field=134&amp;date=31.08.202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9774&amp;date=19.05.2026&amp;dst=7610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68&amp;n=201416&amp;date=31.08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1179-F8B2-46F4-8F8D-0CC7A5E2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8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Храмина</dc:creator>
  <cp:keywords/>
  <dc:description/>
  <cp:lastModifiedBy>Храмина</cp:lastModifiedBy>
  <cp:revision>13</cp:revision>
  <dcterms:created xsi:type="dcterms:W3CDTF">2026-08-31T07:17:00Z</dcterms:created>
  <dcterms:modified xsi:type="dcterms:W3CDTF">2026-09-08T09:28:00Z</dcterms:modified>
</cp:coreProperties>
</file>