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9F1B3" w14:textId="77777777" w:rsidR="004C1FE9" w:rsidRDefault="00000000">
      <w:pPr>
        <w:pStyle w:val="afb"/>
        <w:ind w:right="0"/>
        <w:jc w:val="both"/>
        <w:rPr>
          <w:rFonts w:ascii="Times New Roman" w:hAnsi="Times New Roman"/>
          <w:sz w:val="24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36FFCBD1" wp14:editId="0E3ADA82">
                <wp:simplePos x="0" y="0"/>
                <wp:positionH relativeFrom="column">
                  <wp:posOffset>2950845</wp:posOffset>
                </wp:positionH>
                <wp:positionV relativeFrom="paragraph">
                  <wp:posOffset>-494452</wp:posOffset>
                </wp:positionV>
                <wp:extent cx="407035" cy="495300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38.93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 wp14:anchorId="02DD6EF1" wp14:editId="03F5D27F">
                <wp:simplePos x="0" y="0"/>
                <wp:positionH relativeFrom="column">
                  <wp:posOffset>7620</wp:posOffset>
                </wp:positionH>
                <wp:positionV relativeFrom="paragraph">
                  <wp:posOffset>19568</wp:posOffset>
                </wp:positionV>
                <wp:extent cx="6285865" cy="1094858"/>
                <wp:effectExtent l="0" t="0" r="0" b="0"/>
                <wp:wrapNone/>
                <wp:docPr id="2926592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094857"/>
                          <a:chOff x="0" y="0"/>
                          <a:chExt cx="6285864" cy="1094857"/>
                        </a:xfrm>
                      </wpg:grpSpPr>
                      <wps:wsp>
                        <wps:cNvPr id="1514464339" name="Надпись 1514464339"/>
                        <wps:cNvSpPr txBox="1"/>
                        <wps:spPr bwMode="auto">
                          <a:xfrm>
                            <a:off x="0" y="0"/>
                            <a:ext cx="6285864" cy="1091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985CC5A" w14:textId="77777777" w:rsidR="004C1FE9" w:rsidRDefault="00000000">
                              <w:pPr>
                                <w:pStyle w:val="af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7CFD8244" w14:textId="77777777" w:rsidR="004C1FE9" w:rsidRDefault="00000000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247B6849" w14:textId="77777777" w:rsidR="004C1FE9" w:rsidRDefault="004C1FE9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2D5C7C7B" w14:textId="77777777" w:rsidR="004C1FE9" w:rsidRDefault="004C1FE9"/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2005834338" name="Надпись 2005834338"/>
                        <wps:cNvSpPr txBox="1"/>
                        <wps:spPr bwMode="auto">
                          <a:xfrm>
                            <a:off x="258444" y="783073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1E49B0A" w14:textId="77777777" w:rsidR="004C1FE9" w:rsidRDefault="004C1FE9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3A1C7C31" w14:textId="77777777" w:rsidR="004C1FE9" w:rsidRDefault="004C1FE9">
                              <w:pPr>
                                <w:pStyle w:val="2"/>
                                <w:jc w:val="center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627513942" name="Надпись 627513942"/>
                        <wps:cNvSpPr txBox="1"/>
                        <wps:spPr bwMode="auto">
                          <a:xfrm>
                            <a:off x="4940299" y="786247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96ECA80" w14:textId="77777777" w:rsidR="004C1FE9" w:rsidRDefault="004C1FE9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4A5B5E80" w14:textId="77777777" w:rsidR="004C1FE9" w:rsidRDefault="004C1FE9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DD6EF1" id="_x0000_s1026" o:spid="_x0000_s1026" style="position:absolute;left:0;text-align:left;margin-left:.6pt;margin-top:1.55pt;width:494.95pt;height:86.2pt;z-index:524288" coordsize="62858,10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514464339" o:spid="_x0000_s1027" type="#_x0000_t202" style="position:absolute;width:62858;height:10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" stroked="f">
                  <v:textbox inset="1mm,1mm,1mm,1mm">
                    <w:txbxContent>
                      <w:p w14:paraId="5985CC5A" w14:textId="77777777" w:rsidR="004C1FE9" w:rsidRDefault="00000000">
                        <w:pPr>
                          <w:pStyle w:val="af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7CFD8244" w14:textId="77777777" w:rsidR="004C1FE9" w:rsidRDefault="00000000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247B6849" w14:textId="77777777" w:rsidR="004C1FE9" w:rsidRDefault="004C1FE9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2D5C7C7B" w14:textId="77777777" w:rsidR="004C1FE9" w:rsidRDefault="004C1FE9"/>
                    </w:txbxContent>
                  </v:textbox>
                </v:shape>
                <v:shape id="Надпись 2005834338" o:spid="_x0000_s1028" type="#_x0000_t202" style="position:absolute;left:2584;top:7830;width:15361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" filled="f" stroked="f">
                  <v:textbox>
                    <w:txbxContent>
                      <w:p w14:paraId="01E49B0A" w14:textId="77777777" w:rsidR="004C1FE9" w:rsidRDefault="004C1FE9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3A1C7C31" w14:textId="77777777" w:rsidR="004C1FE9" w:rsidRDefault="004C1FE9">
                        <w:pPr>
                          <w:pStyle w:val="2"/>
                          <w:jc w:val="center"/>
                        </w:pPr>
                      </w:p>
                    </w:txbxContent>
                  </v:textbox>
                </v:shape>
                <v:shape id="Надпись 627513942" o:spid="_x0000_s1029" type="#_x0000_t202" style="position:absolute;left:49402;top:7862;width:10859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" stroked="f">
                  <v:textbox>
                    <w:txbxContent>
                      <w:p w14:paraId="196ECA80" w14:textId="77777777" w:rsidR="004C1FE9" w:rsidRDefault="004C1FE9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4A5B5E80" w14:textId="77777777" w:rsidR="004C1FE9" w:rsidRDefault="004C1FE9"/>
                    </w:txbxContent>
                  </v:textbox>
                </v:shape>
              </v:group>
            </w:pict>
          </mc:Fallback>
        </mc:AlternateContent>
      </w:r>
    </w:p>
    <w:p w14:paraId="7D6A4A33" w14:textId="77777777" w:rsidR="004C1FE9" w:rsidRDefault="004C1FE9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71AD6F20" w14:textId="77777777" w:rsidR="004C1FE9" w:rsidRDefault="004C1FE9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258D0E58" w14:textId="77777777" w:rsidR="004C1FE9" w:rsidRDefault="004C1FE9">
      <w:pPr>
        <w:jc w:val="both"/>
        <w:rPr>
          <w:sz w:val="24"/>
          <w:szCs w:val="24"/>
          <w:lang w:val="en-US"/>
        </w:rPr>
      </w:pPr>
    </w:p>
    <w:p w14:paraId="2F6C1937" w14:textId="77777777" w:rsidR="004C1FE9" w:rsidRDefault="004C1FE9">
      <w:pPr>
        <w:jc w:val="both"/>
        <w:rPr>
          <w:sz w:val="24"/>
          <w:szCs w:val="24"/>
        </w:rPr>
      </w:pPr>
    </w:p>
    <w:p w14:paraId="61102540" w14:textId="77777777" w:rsidR="004C1FE9" w:rsidRDefault="004C1FE9">
      <w:pPr>
        <w:pStyle w:val="aff2"/>
        <w:spacing w:line="240" w:lineRule="exact"/>
        <w:rPr>
          <w:sz w:val="24"/>
          <w:szCs w:val="24"/>
        </w:rPr>
      </w:pPr>
    </w:p>
    <w:p w14:paraId="4371F306" w14:textId="77777777" w:rsidR="004C1FE9" w:rsidRDefault="004C1FE9" w:rsidP="005B0ECA">
      <w:pPr>
        <w:pStyle w:val="aff2"/>
        <w:tabs>
          <w:tab w:val="left" w:pos="4962"/>
        </w:tabs>
        <w:spacing w:line="240" w:lineRule="exact"/>
        <w:ind w:right="4953"/>
        <w:rPr>
          <w:b/>
        </w:rPr>
      </w:pPr>
    </w:p>
    <w:p w14:paraId="058500CE" w14:textId="77777777" w:rsidR="004C1FE9" w:rsidRDefault="004C1FE9">
      <w:pPr>
        <w:pStyle w:val="aff2"/>
        <w:ind w:right="4953"/>
      </w:pPr>
    </w:p>
    <w:p w14:paraId="5A7C8739" w14:textId="77777777" w:rsidR="004C1FE9" w:rsidRDefault="004C1FE9">
      <w:pPr>
        <w:pStyle w:val="aff2"/>
        <w:ind w:right="4953"/>
      </w:pPr>
    </w:p>
    <w:p w14:paraId="765C6BDF" w14:textId="77777777" w:rsidR="004C1FE9" w:rsidRDefault="004C1FE9" w:rsidP="00FA180B">
      <w:pPr>
        <w:pStyle w:val="aff2"/>
        <w:suppressAutoHyphens/>
        <w:ind w:right="4953"/>
      </w:pPr>
    </w:p>
    <w:p w14:paraId="1EAA063D" w14:textId="77777777" w:rsidR="005B0ECA" w:rsidRDefault="00000000" w:rsidP="00FA180B">
      <w:pPr>
        <w:pStyle w:val="aff2"/>
        <w:tabs>
          <w:tab w:val="left" w:pos="9921"/>
        </w:tabs>
        <w:suppressAutoHyphens/>
        <w:spacing w:line="240" w:lineRule="exact"/>
        <w:jc w:val="center"/>
        <w:rPr>
          <w:b/>
        </w:rPr>
      </w:pPr>
      <w:r>
        <w:rPr>
          <w:b/>
        </w:rPr>
        <w:t>О внесении изменений в постановление администрации</w:t>
      </w:r>
    </w:p>
    <w:p w14:paraId="3D0A3315" w14:textId="5EAA80EE" w:rsidR="00FA180B" w:rsidRDefault="00000000" w:rsidP="00FA180B">
      <w:pPr>
        <w:pStyle w:val="aff2"/>
        <w:tabs>
          <w:tab w:val="left" w:pos="9921"/>
        </w:tabs>
        <w:suppressAutoHyphens/>
        <w:spacing w:line="240" w:lineRule="exact"/>
        <w:jc w:val="center"/>
        <w:rPr>
          <w:b/>
        </w:rPr>
      </w:pPr>
      <w:r>
        <w:rPr>
          <w:b/>
        </w:rPr>
        <w:t xml:space="preserve"> города Перми</w:t>
      </w:r>
      <w:r w:rsidR="005B0ECA">
        <w:rPr>
          <w:b/>
        </w:rPr>
        <w:t xml:space="preserve"> </w:t>
      </w:r>
      <w:r>
        <w:rPr>
          <w:b/>
        </w:rPr>
        <w:t>от 1</w:t>
      </w:r>
      <w:r w:rsidR="00FA180B">
        <w:rPr>
          <w:b/>
        </w:rPr>
        <w:t>9</w:t>
      </w:r>
      <w:r>
        <w:rPr>
          <w:b/>
        </w:rPr>
        <w:t>.10.2020 № 10</w:t>
      </w:r>
      <w:r w:rsidR="00FA180B">
        <w:rPr>
          <w:b/>
        </w:rPr>
        <w:t>44</w:t>
      </w:r>
      <w:r>
        <w:rPr>
          <w:b/>
        </w:rPr>
        <w:t xml:space="preserve"> «</w:t>
      </w:r>
      <w:r w:rsidR="006D70AA">
        <w:rPr>
          <w:b/>
        </w:rPr>
        <w:t xml:space="preserve">Об утверждении Порядка </w:t>
      </w:r>
      <w:r w:rsidR="00FA180B" w:rsidRPr="00FA180B">
        <w:rPr>
          <w:b/>
        </w:rPr>
        <w:t xml:space="preserve">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Перми, субсидий на иные цели на предоставление мер социальной поддержки руководителям и педагогическим работникам </w:t>
      </w:r>
    </w:p>
    <w:p w14:paraId="75BD1866" w14:textId="4B568CFC" w:rsidR="004C1FE9" w:rsidRDefault="00FA180B" w:rsidP="00FA180B">
      <w:pPr>
        <w:pStyle w:val="aff2"/>
        <w:tabs>
          <w:tab w:val="left" w:pos="9921"/>
        </w:tabs>
        <w:suppressAutoHyphens/>
        <w:spacing w:line="240" w:lineRule="exact"/>
        <w:jc w:val="center"/>
        <w:rPr>
          <w:b/>
        </w:rPr>
      </w:pPr>
      <w:r w:rsidRPr="00FA180B">
        <w:rPr>
          <w:b/>
        </w:rPr>
        <w:t>образовательных учреждений</w:t>
      </w:r>
      <w:r>
        <w:rPr>
          <w:b/>
        </w:rPr>
        <w:t>»</w:t>
      </w:r>
    </w:p>
    <w:p w14:paraId="725DFF15" w14:textId="77777777" w:rsidR="004C1FE9" w:rsidRDefault="004C1FE9">
      <w:pPr>
        <w:ind w:right="4953"/>
        <w:jc w:val="both"/>
        <w:rPr>
          <w:sz w:val="28"/>
          <w:szCs w:val="28"/>
        </w:rPr>
      </w:pPr>
    </w:p>
    <w:p w14:paraId="1B0FB68D" w14:textId="77777777" w:rsidR="004C1FE9" w:rsidRDefault="004C1FE9">
      <w:pPr>
        <w:ind w:right="4953"/>
        <w:jc w:val="both"/>
        <w:rPr>
          <w:sz w:val="28"/>
          <w:szCs w:val="28"/>
        </w:rPr>
      </w:pPr>
    </w:p>
    <w:p w14:paraId="44DB04AE" w14:textId="77777777" w:rsidR="004C1FE9" w:rsidRDefault="004C1FE9">
      <w:pPr>
        <w:ind w:right="4953"/>
        <w:jc w:val="both"/>
        <w:rPr>
          <w:sz w:val="28"/>
          <w:szCs w:val="28"/>
        </w:rPr>
      </w:pPr>
    </w:p>
    <w:p w14:paraId="214F6FAA" w14:textId="77777777" w:rsidR="004C1FE9" w:rsidRDefault="00000000" w:rsidP="00A62BF8">
      <w:pPr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целях актуализации правовых актов администрации города Перми </w:t>
      </w:r>
    </w:p>
    <w:p w14:paraId="7F7B882C" w14:textId="77777777" w:rsidR="004C1FE9" w:rsidRDefault="00000000" w:rsidP="002B22E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14:paraId="1D646065" w14:textId="61F217E6" w:rsidR="004C1FE9" w:rsidRDefault="00000000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="000B484F">
        <w:rPr>
          <w:sz w:val="28"/>
          <w:szCs w:val="28"/>
        </w:rPr>
        <w:t xml:space="preserve">изменения </w:t>
      </w:r>
      <w:r>
        <w:rPr>
          <w:sz w:val="28"/>
          <w:szCs w:val="28"/>
        </w:rPr>
        <w:t xml:space="preserve">в постановление администрации города Перми </w:t>
      </w:r>
      <w:r w:rsidR="006D70AA">
        <w:rPr>
          <w:sz w:val="28"/>
          <w:szCs w:val="28"/>
        </w:rPr>
        <w:t xml:space="preserve">19 октября 2020 г. № 1044 </w:t>
      </w:r>
      <w:r>
        <w:rPr>
          <w:sz w:val="28"/>
          <w:szCs w:val="28"/>
        </w:rPr>
        <w:t>«</w:t>
      </w:r>
      <w:bookmarkStart w:id="0" w:name="_Hlk240293587"/>
      <w:r w:rsidR="00906C59">
        <w:rPr>
          <w:sz w:val="28"/>
          <w:szCs w:val="28"/>
        </w:rPr>
        <w:t xml:space="preserve">Об утверждении Порядка </w:t>
      </w:r>
      <w:r w:rsidR="006D70AA">
        <w:rPr>
          <w:sz w:val="28"/>
          <w:szCs w:val="28"/>
        </w:rPr>
        <w:t>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Перми, субсидий на иные цели на предоставление мер социальной поддержки руководителям и педагогическим работникам образовательных учреждений</w:t>
      </w:r>
      <w:bookmarkEnd w:id="0"/>
      <w:r>
        <w:rPr>
          <w:sz w:val="28"/>
          <w:szCs w:val="28"/>
        </w:rPr>
        <w:t>» (</w:t>
      </w:r>
      <w:r>
        <w:rPr>
          <w:sz w:val="28"/>
        </w:rPr>
        <w:t xml:space="preserve">в ред. </w:t>
      </w:r>
      <w:r w:rsidR="006D70AA">
        <w:rPr>
          <w:sz w:val="28"/>
          <w:szCs w:val="28"/>
        </w:rPr>
        <w:t>в ред. от 01.06.2021 № 393, от 31.08.2021 № 639, от 21.10.2021 № 928, от 02.11.2021 № 973, от 22.12.2021 № 1173, от 26.04.2022 № 321, от 22.06.2022 № 507, от 03.08.2022 № 655, от 11.10.2022 № 925, от 21.11.2022 № 1173, от 07.12.2022 № 1258, от 27.12.2022 № 1376, от 09.01.2023 № 2, от 16.05.2023 № 394, от 26.07.2023 № 634, от 13.10.2023 № 1032, от 17.10.2023 № 1063, от 01.12.2023 № 1362, от 12.12.2023 № 1400, от 14.06.2024 № 490, от 18.10.2024 № 980, от 02.12.2024 № 1162</w:t>
      </w:r>
      <w:r w:rsidR="00075D50">
        <w:rPr>
          <w:sz w:val="28"/>
          <w:szCs w:val="28"/>
        </w:rPr>
        <w:t>, от 14.07.2025 № 454</w:t>
      </w:r>
      <w:r>
        <w:rPr>
          <w:sz w:val="28"/>
          <w:szCs w:val="28"/>
        </w:rPr>
        <w:t xml:space="preserve">) </w:t>
      </w:r>
      <w:r w:rsidR="000B484F">
        <w:rPr>
          <w:sz w:val="28"/>
          <w:szCs w:val="28"/>
        </w:rPr>
        <w:t xml:space="preserve">заменив </w:t>
      </w:r>
      <w:r>
        <w:rPr>
          <w:sz w:val="28"/>
          <w:szCs w:val="28"/>
        </w:rPr>
        <w:t xml:space="preserve">в </w:t>
      </w:r>
      <w:r w:rsidR="008354ED">
        <w:rPr>
          <w:sz w:val="28"/>
          <w:szCs w:val="28"/>
        </w:rPr>
        <w:t>преамбуле</w:t>
      </w:r>
      <w:r>
        <w:rPr>
          <w:sz w:val="28"/>
          <w:szCs w:val="28"/>
        </w:rPr>
        <w:t xml:space="preserve"> </w:t>
      </w:r>
      <w:bookmarkStart w:id="1" w:name="_Hlk209012417"/>
      <w:r>
        <w:rPr>
          <w:sz w:val="28"/>
          <w:szCs w:val="28"/>
        </w:rPr>
        <w:t xml:space="preserve">слова </w:t>
      </w:r>
      <w:bookmarkEnd w:id="1"/>
      <w:r w:rsidR="00E265C9">
        <w:rPr>
          <w:sz w:val="28"/>
          <w:szCs w:val="28"/>
        </w:rPr>
        <w:t>«</w:t>
      </w:r>
      <w:r w:rsidR="00E265C9" w:rsidRPr="00E265C9">
        <w:rPr>
          <w:sz w:val="28"/>
          <w:szCs w:val="28"/>
        </w:rPr>
        <w:t>порядок определения объема и условия предоставления бюджетным и автономным учреждениям субсидий на иные цели</w:t>
      </w:r>
      <w:r w:rsidR="00E265C9">
        <w:rPr>
          <w:sz w:val="28"/>
          <w:szCs w:val="28"/>
        </w:rPr>
        <w:t>»</w:t>
      </w:r>
      <w:r w:rsidR="00E265C9" w:rsidRPr="00E265C9">
        <w:rPr>
          <w:sz w:val="28"/>
          <w:szCs w:val="28"/>
        </w:rPr>
        <w:t xml:space="preserve"> словами </w:t>
      </w:r>
      <w:r w:rsidR="00E265C9">
        <w:rPr>
          <w:sz w:val="28"/>
          <w:szCs w:val="28"/>
        </w:rPr>
        <w:t>«</w:t>
      </w:r>
      <w:r w:rsidR="00E265C9" w:rsidRPr="00E265C9">
        <w:rPr>
          <w:sz w:val="28"/>
          <w:szCs w:val="28"/>
        </w:rPr>
        <w:t>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</w:t>
      </w:r>
      <w:r w:rsidR="00E265C9">
        <w:rPr>
          <w:sz w:val="28"/>
          <w:szCs w:val="28"/>
        </w:rPr>
        <w:t>»</w:t>
      </w:r>
      <w:r w:rsidR="008354ED">
        <w:rPr>
          <w:sz w:val="28"/>
          <w:szCs w:val="28"/>
        </w:rPr>
        <w:t>;</w:t>
      </w:r>
    </w:p>
    <w:p w14:paraId="209BA427" w14:textId="1FFA83EB" w:rsidR="00136D56" w:rsidRDefault="00000000" w:rsidP="00136D56">
      <w:pPr>
        <w:ind w:firstLine="709"/>
        <w:jc w:val="both"/>
        <w:rPr>
          <w:sz w:val="28"/>
          <w:szCs w:val="28"/>
        </w:rPr>
      </w:pPr>
      <w:bookmarkStart w:id="2" w:name="_Hlk209010141"/>
      <w:r>
        <w:rPr>
          <w:sz w:val="28"/>
          <w:szCs w:val="28"/>
        </w:rPr>
        <w:t xml:space="preserve">2. </w:t>
      </w:r>
      <w:r w:rsidR="00136D56">
        <w:rPr>
          <w:sz w:val="28"/>
          <w:szCs w:val="28"/>
        </w:rPr>
        <w:t xml:space="preserve">Внести в Порядок 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Перми, субсидий на иные цели на предоставление мер социальной поддержки руководителям и педагогическим работникам образовательных учреждений, утвержденный постановлением администрации города Перми от </w:t>
      </w:r>
      <w:bookmarkStart w:id="3" w:name="_Hlk240294978"/>
      <w:r w:rsidR="00136D56">
        <w:rPr>
          <w:sz w:val="28"/>
          <w:szCs w:val="28"/>
        </w:rPr>
        <w:t xml:space="preserve">19 октября 2020 г. № 1044 </w:t>
      </w:r>
      <w:bookmarkEnd w:id="3"/>
      <w:r w:rsidR="00136D56">
        <w:rPr>
          <w:sz w:val="28"/>
          <w:szCs w:val="28"/>
        </w:rPr>
        <w:t>(</w:t>
      </w:r>
      <w:bookmarkStart w:id="4" w:name="_Hlk240295037"/>
      <w:r w:rsidR="00136D56">
        <w:rPr>
          <w:sz w:val="28"/>
          <w:szCs w:val="28"/>
        </w:rPr>
        <w:t xml:space="preserve">в ред. от 01.06.2021 № 393, от 31.08.2021 № 639, от 21.10.2021 № 928, от 02.11.2021 № 973, от 22.12.2021 </w:t>
      </w:r>
      <w:r w:rsidR="00136D56">
        <w:rPr>
          <w:sz w:val="28"/>
          <w:szCs w:val="28"/>
        </w:rPr>
        <w:br w:type="textWrapping" w:clear="all"/>
        <w:t xml:space="preserve">№ 1173, от 26.04.2022 № 321, от 22.06.2022 № 507, от 03.08.2022 № 655, </w:t>
      </w:r>
      <w:r w:rsidR="00136D56">
        <w:rPr>
          <w:sz w:val="28"/>
          <w:szCs w:val="28"/>
        </w:rPr>
        <w:br w:type="textWrapping" w:clear="all"/>
        <w:t xml:space="preserve">от 11.10.2022 № 925, от 21.11.2022 № 1173, от 07.12.2022 № 1258, от 27.12.2022 </w:t>
      </w:r>
      <w:r w:rsidR="00136D56">
        <w:rPr>
          <w:sz w:val="28"/>
          <w:szCs w:val="28"/>
        </w:rPr>
        <w:br w:type="textWrapping" w:clear="all"/>
      </w:r>
      <w:r w:rsidR="00136D56">
        <w:rPr>
          <w:sz w:val="28"/>
          <w:szCs w:val="28"/>
        </w:rPr>
        <w:lastRenderedPageBreak/>
        <w:t xml:space="preserve">№ 1376, от 09.01.2023 № 2, от 16.05.2023 № 394, от 26.07.2023 № 634, </w:t>
      </w:r>
      <w:r w:rsidR="00136D56">
        <w:rPr>
          <w:sz w:val="28"/>
          <w:szCs w:val="28"/>
        </w:rPr>
        <w:br w:type="textWrapping" w:clear="all"/>
        <w:t>от 13.10.2023 № 1032, от 17.10.2023 № 1063, от 01.12.2023 № 1362, от 12.12.2023 № 1400, от 14.06.2024 № 490, от 18.10.2024 № 980, от 02.12.2024 № 1162</w:t>
      </w:r>
      <w:bookmarkEnd w:id="4"/>
      <w:r w:rsidR="00136D56">
        <w:rPr>
          <w:sz w:val="28"/>
          <w:szCs w:val="28"/>
        </w:rPr>
        <w:t>, от 14.07.2025 № 454), следующие изменения:</w:t>
      </w:r>
    </w:p>
    <w:p w14:paraId="06B29F84" w14:textId="667973D1" w:rsidR="002464B2" w:rsidRPr="00AB7719" w:rsidRDefault="002464B2" w:rsidP="00A62BF8">
      <w:pPr>
        <w:suppressAutoHyphens/>
        <w:ind w:firstLine="709"/>
        <w:jc w:val="both"/>
        <w:rPr>
          <w:sz w:val="28"/>
          <w:szCs w:val="28"/>
        </w:rPr>
      </w:pPr>
      <w:r w:rsidRPr="00AB7719">
        <w:rPr>
          <w:sz w:val="28"/>
          <w:szCs w:val="28"/>
        </w:rPr>
        <w:t>2.</w:t>
      </w:r>
      <w:r w:rsidR="00136D56">
        <w:rPr>
          <w:sz w:val="28"/>
          <w:szCs w:val="28"/>
        </w:rPr>
        <w:t>1</w:t>
      </w:r>
      <w:r w:rsidRPr="00AB7719">
        <w:rPr>
          <w:sz w:val="28"/>
          <w:szCs w:val="28"/>
        </w:rPr>
        <w:t xml:space="preserve">. абзацы второй и третий пункта 2.3 </w:t>
      </w:r>
      <w:bookmarkStart w:id="5" w:name="_Hlk239944561"/>
      <w:r w:rsidRPr="00AB7719">
        <w:rPr>
          <w:sz w:val="28"/>
          <w:szCs w:val="28"/>
        </w:rPr>
        <w:t>изложить в следующей редакции:</w:t>
      </w:r>
      <w:bookmarkEnd w:id="5"/>
    </w:p>
    <w:p w14:paraId="0D9E4A1F" w14:textId="21BA7D2C" w:rsidR="002464B2" w:rsidRPr="002464B2" w:rsidRDefault="002464B2" w:rsidP="00A62BF8">
      <w:pPr>
        <w:suppressAutoHyphens/>
        <w:ind w:firstLine="709"/>
        <w:jc w:val="both"/>
        <w:rPr>
          <w:sz w:val="28"/>
          <w:szCs w:val="28"/>
        </w:rPr>
      </w:pPr>
      <w:r w:rsidRPr="00AB7719">
        <w:rPr>
          <w:sz w:val="28"/>
          <w:szCs w:val="28"/>
        </w:rPr>
        <w:t>«отсутствие у учреждения на едином налоговом счете или непревышении</w:t>
      </w:r>
      <w:r w:rsidRPr="002464B2">
        <w:rPr>
          <w:sz w:val="28"/>
          <w:szCs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</w:t>
      </w:r>
      <w:r w:rsidR="002F123B">
        <w:rPr>
          <w:sz w:val="28"/>
          <w:szCs w:val="28"/>
        </w:rPr>
        <w:br/>
      </w:r>
      <w:r w:rsidRPr="002464B2">
        <w:rPr>
          <w:sz w:val="28"/>
          <w:szCs w:val="28"/>
        </w:rPr>
        <w:t xml:space="preserve">в бюджеты бюджетной системы Российской Федерации;  </w:t>
      </w:r>
    </w:p>
    <w:p w14:paraId="72F55764" w14:textId="3E8956D3" w:rsidR="002F123B" w:rsidRPr="002F123B" w:rsidRDefault="002464B2" w:rsidP="00136D56">
      <w:pPr>
        <w:suppressAutoHyphens/>
        <w:ind w:firstLine="709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отсутствие просроченной задолженности по возврату в бюджет города Перми субсидий, бюджетных инвестиций, предоставленных в том числе </w:t>
      </w:r>
      <w:r w:rsidR="002F123B">
        <w:rPr>
          <w:sz w:val="28"/>
          <w:szCs w:val="28"/>
        </w:rPr>
        <w:br/>
      </w:r>
      <w:r w:rsidRPr="002464B2">
        <w:rPr>
          <w:sz w:val="28"/>
          <w:szCs w:val="28"/>
        </w:rPr>
        <w:t xml:space="preserve">в соответствии с иными правовыми актами, и иной просроченной (неурегулированной) задолженности по денежным обязательствам перед </w:t>
      </w:r>
      <w:r w:rsidR="00826653">
        <w:rPr>
          <w:sz w:val="28"/>
          <w:szCs w:val="28"/>
        </w:rPr>
        <w:t>муниципальным образованием</w:t>
      </w:r>
      <w:r w:rsidRPr="002464B2">
        <w:rPr>
          <w:sz w:val="28"/>
          <w:szCs w:val="28"/>
        </w:rPr>
        <w:t xml:space="preserve"> город Перм</w:t>
      </w:r>
      <w:r w:rsidR="00826653">
        <w:rPr>
          <w:sz w:val="28"/>
          <w:szCs w:val="28"/>
        </w:rPr>
        <w:t>ь</w:t>
      </w:r>
      <w:r w:rsidRPr="002464B2">
        <w:rPr>
          <w:sz w:val="28"/>
          <w:szCs w:val="28"/>
        </w:rPr>
        <w:t>.»;</w:t>
      </w:r>
      <w:r w:rsidR="002F123B" w:rsidRPr="002F123B">
        <w:rPr>
          <w:sz w:val="28"/>
          <w:szCs w:val="28"/>
        </w:rPr>
        <w:t xml:space="preserve"> </w:t>
      </w:r>
    </w:p>
    <w:bookmarkEnd w:id="2"/>
    <w:p w14:paraId="4D60B13F" w14:textId="67C94AD2" w:rsidR="004C1FE9" w:rsidRDefault="00000000" w:rsidP="00A62BF8">
      <w:pPr>
        <w:pStyle w:val="13"/>
        <w:suppressAutoHyphens/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36D56">
        <w:rPr>
          <w:sz w:val="28"/>
          <w:szCs w:val="28"/>
        </w:rPr>
        <w:t>2</w:t>
      </w:r>
      <w:r>
        <w:rPr>
          <w:sz w:val="28"/>
          <w:szCs w:val="28"/>
        </w:rPr>
        <w:t>. приложение 1 изложить в редакции согласно приложению к настоящему постановлению.</w:t>
      </w:r>
    </w:p>
    <w:p w14:paraId="047B519F" w14:textId="1586840A" w:rsidR="001E05D1" w:rsidRDefault="00000000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</w:t>
      </w:r>
      <w:r w:rsidR="001E05D1">
        <w:rPr>
          <w:sz w:val="28"/>
          <w:szCs w:val="28"/>
        </w:rPr>
        <w:t>в силу со</w:t>
      </w:r>
      <w:r>
        <w:rPr>
          <w:sz w:val="28"/>
          <w:szCs w:val="28"/>
        </w:rPr>
        <w:t xml:space="preserve">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Пермь», за исключением пунк</w:t>
      </w:r>
      <w:r w:rsidR="000770E7">
        <w:rPr>
          <w:sz w:val="28"/>
          <w:szCs w:val="28"/>
        </w:rPr>
        <w:t>т</w:t>
      </w:r>
      <w:r w:rsidR="001E05D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1E05D1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1E05D1">
        <w:rPr>
          <w:sz w:val="28"/>
          <w:szCs w:val="28"/>
        </w:rPr>
        <w:t>который вступает в силу с 01 января 2027 г.</w:t>
      </w:r>
    </w:p>
    <w:p w14:paraId="74FD9EEB" w14:textId="4CDAE476" w:rsidR="004C1FE9" w:rsidRDefault="00000000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40C69AA7" w14:textId="77777777" w:rsidR="004C1FE9" w:rsidRDefault="00000000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14:paraId="770EAA8E" w14:textId="19DFF1DD" w:rsidR="004C1FE9" w:rsidRDefault="00000000" w:rsidP="00A62BF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07849" w:rsidRPr="00F07849">
        <w:rPr>
          <w:sz w:val="28"/>
          <w:szCs w:val="28"/>
        </w:rPr>
        <w:t>Контроль за исполнением настоящего постановления возложить на исполняющего обязанности заместителя главы администрации города Перми Ершову О.С.</w:t>
      </w:r>
    </w:p>
    <w:p w14:paraId="08B1EF91" w14:textId="77777777" w:rsidR="004C1FE9" w:rsidRDefault="004C1FE9" w:rsidP="00A62BF8">
      <w:pPr>
        <w:suppressAutoHyphens/>
        <w:ind w:firstLine="709"/>
        <w:jc w:val="both"/>
        <w:rPr>
          <w:sz w:val="28"/>
          <w:szCs w:val="28"/>
        </w:rPr>
      </w:pPr>
    </w:p>
    <w:p w14:paraId="2D404965" w14:textId="77777777" w:rsidR="004C1FE9" w:rsidRDefault="004C1FE9">
      <w:pPr>
        <w:jc w:val="both"/>
        <w:rPr>
          <w:sz w:val="28"/>
          <w:szCs w:val="28"/>
        </w:rPr>
      </w:pPr>
    </w:p>
    <w:p w14:paraId="164C789E" w14:textId="77777777" w:rsidR="004C1FE9" w:rsidRDefault="00000000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Глава города Перми</w:t>
      </w:r>
      <w:r>
        <w:rPr>
          <w:sz w:val="28"/>
          <w:szCs w:val="28"/>
          <w:lang w:eastAsia="en-US"/>
        </w:rPr>
        <w:tab/>
        <w:t xml:space="preserve">                                                                               Э.О. Соснин</w:t>
      </w:r>
    </w:p>
    <w:p w14:paraId="0EBBFF79" w14:textId="77777777" w:rsidR="004C1FE9" w:rsidRDefault="004C1FE9">
      <w:pPr>
        <w:jc w:val="both"/>
        <w:rPr>
          <w:sz w:val="28"/>
          <w:szCs w:val="28"/>
          <w:lang w:eastAsia="en-US"/>
        </w:rPr>
      </w:pPr>
    </w:p>
    <w:p w14:paraId="4CC5E4C9" w14:textId="77777777" w:rsidR="00D12B0D" w:rsidRDefault="00D12B0D">
      <w:pPr>
        <w:spacing w:line="240" w:lineRule="exact"/>
        <w:ind w:left="7200" w:hanging="1388"/>
        <w:rPr>
          <w:sz w:val="28"/>
          <w:szCs w:val="28"/>
          <w:lang w:eastAsia="en-US"/>
        </w:rPr>
      </w:pPr>
    </w:p>
    <w:p w14:paraId="57E91E9C" w14:textId="77777777" w:rsidR="00D12B0D" w:rsidRDefault="00D12B0D">
      <w:pPr>
        <w:spacing w:line="240" w:lineRule="exact"/>
        <w:ind w:left="7200" w:hanging="1388"/>
        <w:rPr>
          <w:sz w:val="28"/>
          <w:szCs w:val="28"/>
          <w:lang w:eastAsia="en-US"/>
        </w:rPr>
      </w:pPr>
    </w:p>
    <w:p w14:paraId="4916786D" w14:textId="77777777" w:rsidR="00886023" w:rsidRDefault="00886023">
      <w:pPr>
        <w:spacing w:line="240" w:lineRule="exact"/>
        <w:ind w:left="7200" w:hanging="1388"/>
        <w:rPr>
          <w:sz w:val="28"/>
          <w:szCs w:val="28"/>
          <w:lang w:eastAsia="en-US"/>
        </w:rPr>
      </w:pPr>
    </w:p>
    <w:p w14:paraId="4AEEDE25" w14:textId="77777777" w:rsidR="00FA1FCF" w:rsidRDefault="00FA1FCF">
      <w:pPr>
        <w:spacing w:line="240" w:lineRule="exact"/>
        <w:ind w:left="7200" w:hanging="1388"/>
        <w:rPr>
          <w:sz w:val="28"/>
          <w:szCs w:val="28"/>
          <w:lang w:eastAsia="en-US"/>
        </w:rPr>
      </w:pPr>
    </w:p>
    <w:p w14:paraId="69E88C24" w14:textId="77777777" w:rsidR="00FA1FCF" w:rsidRDefault="00FA1FCF">
      <w:pPr>
        <w:spacing w:line="240" w:lineRule="exact"/>
        <w:ind w:left="7200" w:hanging="1388"/>
        <w:rPr>
          <w:sz w:val="28"/>
          <w:szCs w:val="28"/>
          <w:lang w:eastAsia="en-US"/>
        </w:rPr>
      </w:pPr>
    </w:p>
    <w:p w14:paraId="72A2C7C5" w14:textId="77777777" w:rsidR="00FA1FCF" w:rsidRDefault="00FA1FCF">
      <w:pPr>
        <w:spacing w:line="240" w:lineRule="exact"/>
        <w:ind w:left="7200" w:hanging="1388"/>
        <w:rPr>
          <w:sz w:val="28"/>
          <w:szCs w:val="28"/>
          <w:lang w:eastAsia="en-US"/>
        </w:rPr>
      </w:pPr>
    </w:p>
    <w:p w14:paraId="70FA088D" w14:textId="77777777" w:rsidR="00FA1FCF" w:rsidRDefault="00FA1FCF">
      <w:pPr>
        <w:spacing w:line="240" w:lineRule="exact"/>
        <w:ind w:left="7200" w:hanging="1388"/>
        <w:rPr>
          <w:sz w:val="28"/>
          <w:szCs w:val="28"/>
          <w:lang w:eastAsia="en-US"/>
        </w:rPr>
      </w:pPr>
    </w:p>
    <w:p w14:paraId="47B6398E" w14:textId="77777777" w:rsidR="00FA1FCF" w:rsidRDefault="00FA1FCF">
      <w:pPr>
        <w:spacing w:line="240" w:lineRule="exact"/>
        <w:ind w:left="7200" w:hanging="1388"/>
        <w:rPr>
          <w:sz w:val="28"/>
          <w:szCs w:val="28"/>
          <w:lang w:eastAsia="en-US"/>
        </w:rPr>
      </w:pPr>
    </w:p>
    <w:p w14:paraId="63A80FBE" w14:textId="77777777" w:rsidR="00FA1FCF" w:rsidRDefault="00FA1FCF">
      <w:pPr>
        <w:spacing w:line="240" w:lineRule="exact"/>
        <w:ind w:left="7200" w:hanging="1388"/>
        <w:rPr>
          <w:sz w:val="28"/>
          <w:szCs w:val="28"/>
          <w:lang w:eastAsia="en-US"/>
        </w:rPr>
      </w:pPr>
    </w:p>
    <w:p w14:paraId="225A334F" w14:textId="77777777" w:rsidR="00FA1FCF" w:rsidRDefault="00FA1FCF">
      <w:pPr>
        <w:spacing w:line="240" w:lineRule="exact"/>
        <w:ind w:left="7200" w:hanging="1388"/>
        <w:rPr>
          <w:sz w:val="28"/>
          <w:szCs w:val="28"/>
          <w:lang w:eastAsia="en-US"/>
        </w:rPr>
      </w:pPr>
    </w:p>
    <w:p w14:paraId="3557587E" w14:textId="77777777" w:rsidR="00FA1FCF" w:rsidRDefault="00FA1FCF">
      <w:pPr>
        <w:spacing w:line="240" w:lineRule="exact"/>
        <w:ind w:left="7200" w:hanging="1388"/>
        <w:rPr>
          <w:sz w:val="28"/>
          <w:szCs w:val="28"/>
          <w:lang w:eastAsia="en-US"/>
        </w:rPr>
      </w:pPr>
    </w:p>
    <w:p w14:paraId="324C9073" w14:textId="77777777" w:rsidR="00FA1FCF" w:rsidRDefault="00FA1FCF">
      <w:pPr>
        <w:spacing w:line="240" w:lineRule="exact"/>
        <w:ind w:left="7200" w:hanging="1388"/>
        <w:rPr>
          <w:sz w:val="28"/>
          <w:szCs w:val="28"/>
          <w:lang w:eastAsia="en-US"/>
        </w:rPr>
      </w:pPr>
    </w:p>
    <w:p w14:paraId="778CDC25" w14:textId="5FAA555F" w:rsidR="004C1FE9" w:rsidRDefault="00000000">
      <w:pPr>
        <w:spacing w:line="240" w:lineRule="exact"/>
        <w:ind w:left="7200" w:hanging="138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Приложение</w:t>
      </w:r>
    </w:p>
    <w:p w14:paraId="71E663B6" w14:textId="77777777" w:rsidR="004C1FE9" w:rsidRDefault="00000000">
      <w:pPr>
        <w:tabs>
          <w:tab w:val="left" w:pos="5954"/>
        </w:tabs>
        <w:spacing w:line="240" w:lineRule="exact"/>
        <w:ind w:left="581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 постановлению администрации</w:t>
      </w:r>
    </w:p>
    <w:p w14:paraId="2E8C2917" w14:textId="77777777" w:rsidR="004C1FE9" w:rsidRDefault="00000000">
      <w:pPr>
        <w:tabs>
          <w:tab w:val="left" w:pos="5954"/>
        </w:tabs>
        <w:spacing w:line="240" w:lineRule="exact"/>
        <w:ind w:left="581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города Перми</w:t>
      </w:r>
    </w:p>
    <w:p w14:paraId="52112774" w14:textId="77777777" w:rsidR="004C1FE9" w:rsidRDefault="00000000">
      <w:pPr>
        <w:tabs>
          <w:tab w:val="left" w:pos="5954"/>
        </w:tabs>
        <w:spacing w:line="240" w:lineRule="exact"/>
        <w:ind w:left="581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</w:t>
      </w:r>
    </w:p>
    <w:p w14:paraId="77236DA5" w14:textId="77777777" w:rsidR="004C1FE9" w:rsidRDefault="004C1FE9">
      <w:pPr>
        <w:jc w:val="both"/>
        <w:rPr>
          <w:sz w:val="28"/>
          <w:szCs w:val="28"/>
          <w:lang w:eastAsia="en-US"/>
        </w:rPr>
      </w:pPr>
    </w:p>
    <w:p w14:paraId="1667874B" w14:textId="77777777" w:rsidR="004C1FE9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РАСЧЕТ-ОБОСНОВАНИЕ</w:t>
      </w:r>
    </w:p>
    <w:p w14:paraId="4293F9FB" w14:textId="77777777" w:rsidR="009A550E" w:rsidRPr="009A550E" w:rsidRDefault="00000000" w:rsidP="009A550E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суммы субсидии на иные цели </w:t>
      </w:r>
      <w:r w:rsidR="009A550E" w:rsidRPr="009A550E">
        <w:rPr>
          <w:b/>
          <w:bCs/>
          <w:sz w:val="28"/>
          <w:szCs w:val="28"/>
        </w:rPr>
        <w:t>на предоставление мер социальной</w:t>
      </w:r>
    </w:p>
    <w:p w14:paraId="41E9F6AA" w14:textId="77777777" w:rsidR="009A550E" w:rsidRPr="009A550E" w:rsidRDefault="009A550E" w:rsidP="009A550E">
      <w:pPr>
        <w:spacing w:line="238" w:lineRule="exact"/>
        <w:jc w:val="center"/>
        <w:rPr>
          <w:b/>
          <w:bCs/>
          <w:sz w:val="28"/>
          <w:szCs w:val="28"/>
        </w:rPr>
      </w:pPr>
      <w:r w:rsidRPr="009A550E">
        <w:rPr>
          <w:b/>
          <w:bCs/>
          <w:sz w:val="28"/>
          <w:szCs w:val="28"/>
        </w:rPr>
        <w:t>поддержки руководителям и педагогическим работникам</w:t>
      </w:r>
    </w:p>
    <w:p w14:paraId="61AB6107" w14:textId="77777777" w:rsidR="009A550E" w:rsidRDefault="009A550E" w:rsidP="009A550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550E">
        <w:rPr>
          <w:rFonts w:ascii="Times New Roman" w:hAnsi="Times New Roman" w:cs="Times New Roman"/>
          <w:b/>
          <w:bCs/>
          <w:sz w:val="28"/>
          <w:szCs w:val="28"/>
        </w:rPr>
        <w:t>образовательных учреждений</w:t>
      </w:r>
    </w:p>
    <w:p w14:paraId="32E5534A" w14:textId="54EF98E3" w:rsidR="009A550E" w:rsidRPr="009A550E" w:rsidRDefault="009A550E" w:rsidP="009A550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______________________________________________________________________</w:t>
      </w:r>
    </w:p>
    <w:p w14:paraId="6732ABDF" w14:textId="542E262D" w:rsidR="004C1FE9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(наименование учреждения) </w:t>
      </w:r>
    </w:p>
    <w:p w14:paraId="1DF87610" w14:textId="77777777" w:rsidR="004C1FE9" w:rsidRDefault="0000000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 20___ год </w:t>
      </w:r>
    </w:p>
    <w:p w14:paraId="5FD5F470" w14:textId="77777777" w:rsidR="004C1FE9" w:rsidRDefault="004C1FE9">
      <w:pPr>
        <w:spacing w:line="288" w:lineRule="atLeast"/>
        <w:jc w:val="both"/>
        <w:rPr>
          <w:sz w:val="28"/>
          <w:szCs w:val="28"/>
        </w:rPr>
      </w:pPr>
    </w:p>
    <w:tbl>
      <w:tblPr>
        <w:tblW w:w="9900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686"/>
        <w:gridCol w:w="6946"/>
        <w:gridCol w:w="2268"/>
      </w:tblGrid>
      <w:tr w:rsidR="004C1FE9" w14:paraId="76E20016" w14:textId="77777777" w:rsidTr="00BF1254"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F6878" w14:textId="1AC8FC4B" w:rsidR="004C1FE9" w:rsidRPr="005938D2" w:rsidRDefault="00BF1254">
            <w:pPr>
              <w:jc w:val="center"/>
              <w:rPr>
                <w:sz w:val="28"/>
                <w:szCs w:val="28"/>
              </w:rPr>
            </w:pPr>
            <w:r w:rsidRPr="005938D2">
              <w:rPr>
                <w:sz w:val="28"/>
                <w:szCs w:val="28"/>
              </w:rPr>
              <w:t>№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7A022" w14:textId="6AC222F7" w:rsidR="004C1FE9" w:rsidRPr="005938D2" w:rsidRDefault="00BF1254" w:rsidP="005938D2">
            <w:pPr>
              <w:suppressAutoHyphens/>
              <w:jc w:val="center"/>
              <w:rPr>
                <w:sz w:val="28"/>
                <w:szCs w:val="28"/>
              </w:rPr>
            </w:pPr>
            <w:r w:rsidRPr="005938D2">
              <w:rPr>
                <w:sz w:val="28"/>
                <w:szCs w:val="28"/>
              </w:rPr>
              <w:t>Вид субсидии на иные цели</w:t>
            </w:r>
            <w:r w:rsidRPr="005938D2">
              <w:rPr>
                <w:sz w:val="28"/>
                <w:szCs w:val="28"/>
              </w:rPr>
              <w:t>/ наименование показателя для расчета суммы субсидий на иные цели</w:t>
            </w:r>
            <w:r w:rsidR="00000000" w:rsidRPr="005938D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6F858" w14:textId="4D659498" w:rsidR="004C1FE9" w:rsidRPr="005938D2" w:rsidRDefault="005938D2">
            <w:pPr>
              <w:jc w:val="center"/>
              <w:rPr>
                <w:sz w:val="28"/>
                <w:szCs w:val="28"/>
              </w:rPr>
            </w:pPr>
            <w:r w:rsidRPr="005938D2">
              <w:rPr>
                <w:sz w:val="28"/>
                <w:szCs w:val="28"/>
              </w:rPr>
              <w:t>Показатель для расчета суммы субсидий на иные цели</w:t>
            </w:r>
            <w:r w:rsidRPr="005938D2">
              <w:rPr>
                <w:sz w:val="28"/>
                <w:szCs w:val="28"/>
              </w:rPr>
              <w:t xml:space="preserve"> </w:t>
            </w:r>
          </w:p>
        </w:tc>
      </w:tr>
      <w:tr w:rsidR="00BF1254" w14:paraId="22E85499" w14:textId="77777777" w:rsidTr="00BF1254"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491E4" w14:textId="6B947032" w:rsidR="00BF1254" w:rsidRPr="005938D2" w:rsidRDefault="005938D2" w:rsidP="005938D2">
            <w:pPr>
              <w:suppressAutoHyphens/>
              <w:spacing w:line="288" w:lineRule="atLeast"/>
              <w:jc w:val="center"/>
              <w:rPr>
                <w:sz w:val="28"/>
                <w:szCs w:val="28"/>
              </w:rPr>
            </w:pPr>
            <w:r w:rsidRPr="005938D2">
              <w:rPr>
                <w:sz w:val="28"/>
                <w:szCs w:val="28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DB0C4" w14:textId="5648B0BB" w:rsidR="00BF1254" w:rsidRPr="005938D2" w:rsidRDefault="00BF1254" w:rsidP="005938D2">
            <w:pPr>
              <w:suppressAutoHyphens/>
              <w:spacing w:line="288" w:lineRule="atLeast"/>
              <w:rPr>
                <w:sz w:val="28"/>
                <w:szCs w:val="28"/>
              </w:rPr>
            </w:pPr>
            <w:r w:rsidRPr="005938D2">
              <w:rPr>
                <w:sz w:val="28"/>
                <w:szCs w:val="28"/>
              </w:rPr>
              <w:t>Количество получателей мер социальной поддержки, всего (чел.), в том числе по видам мер социальной поддержки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4058" w14:textId="77777777" w:rsidR="00BF1254" w:rsidRPr="005938D2" w:rsidRDefault="00BF1254" w:rsidP="00BF125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BF1254" w14:paraId="1E39FC50" w14:textId="77777777" w:rsidTr="00BF1254"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C19C0" w14:textId="1AE13972" w:rsidR="00BF1254" w:rsidRPr="005938D2" w:rsidRDefault="005938D2" w:rsidP="005938D2">
            <w:pPr>
              <w:suppressAutoHyphens/>
              <w:spacing w:line="288" w:lineRule="atLeast"/>
              <w:jc w:val="center"/>
              <w:rPr>
                <w:sz w:val="28"/>
                <w:szCs w:val="28"/>
              </w:rPr>
            </w:pPr>
            <w:r w:rsidRPr="005938D2">
              <w:rPr>
                <w:sz w:val="28"/>
                <w:szCs w:val="28"/>
              </w:rPr>
              <w:t>2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4B8CA" w14:textId="46AC07BC" w:rsidR="00BF1254" w:rsidRPr="005938D2" w:rsidRDefault="00BF1254" w:rsidP="005938D2">
            <w:pPr>
              <w:suppressAutoHyphens/>
              <w:spacing w:line="288" w:lineRule="atLeast"/>
              <w:rPr>
                <w:sz w:val="28"/>
                <w:szCs w:val="28"/>
              </w:rPr>
            </w:pPr>
            <w:r w:rsidRPr="005938D2">
              <w:rPr>
                <w:sz w:val="28"/>
                <w:szCs w:val="28"/>
              </w:rPr>
              <w:t>Размер выплаты, установленный решением N 226, с учетом индексации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1CF49" w14:textId="77777777" w:rsidR="00BF1254" w:rsidRPr="005938D2" w:rsidRDefault="00BF1254" w:rsidP="00BF125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BF1254" w14:paraId="644A2796" w14:textId="77777777" w:rsidTr="00BF1254"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A47A8" w14:textId="5E1CD5D6" w:rsidR="00BF1254" w:rsidRPr="005938D2" w:rsidRDefault="00BF1254" w:rsidP="005938D2">
            <w:pPr>
              <w:suppressAutoHyphens/>
              <w:spacing w:line="288" w:lineRule="atLeast"/>
              <w:jc w:val="center"/>
              <w:rPr>
                <w:sz w:val="28"/>
                <w:szCs w:val="28"/>
              </w:rPr>
            </w:pPr>
            <w:r w:rsidRPr="005938D2">
              <w:rPr>
                <w:sz w:val="28"/>
                <w:szCs w:val="28"/>
              </w:rPr>
              <w:t>3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4E64C" w14:textId="6CB2F0E4" w:rsidR="005938D2" w:rsidRPr="005938D2" w:rsidRDefault="005938D2" w:rsidP="005938D2">
            <w:pPr>
              <w:suppressAutoHyphens/>
              <w:spacing w:line="288" w:lineRule="atLeast"/>
              <w:rPr>
                <w:sz w:val="28"/>
                <w:szCs w:val="28"/>
              </w:rPr>
            </w:pPr>
            <w:r w:rsidRPr="005938D2">
              <w:rPr>
                <w:sz w:val="28"/>
                <w:szCs w:val="28"/>
              </w:rPr>
              <w:t>Размер</w:t>
            </w:r>
            <w:r w:rsidR="00BF1254" w:rsidRPr="005938D2">
              <w:rPr>
                <w:sz w:val="28"/>
                <w:szCs w:val="28"/>
              </w:rPr>
              <w:t xml:space="preserve"> субсиди</w:t>
            </w:r>
            <w:r w:rsidRPr="005938D2">
              <w:rPr>
                <w:sz w:val="28"/>
                <w:szCs w:val="28"/>
              </w:rPr>
              <w:t xml:space="preserve">и </w:t>
            </w:r>
            <w:r w:rsidRPr="005938D2">
              <w:rPr>
                <w:sz w:val="28"/>
                <w:szCs w:val="28"/>
              </w:rPr>
              <w:t>на предоставление мер социальной</w:t>
            </w:r>
          </w:p>
          <w:p w14:paraId="4DDBEC2B" w14:textId="1590AD2B" w:rsidR="00BF1254" w:rsidRPr="005938D2" w:rsidRDefault="005938D2" w:rsidP="005938D2">
            <w:pPr>
              <w:suppressAutoHyphens/>
              <w:spacing w:line="288" w:lineRule="atLeast"/>
              <w:rPr>
                <w:sz w:val="28"/>
                <w:szCs w:val="28"/>
              </w:rPr>
            </w:pPr>
            <w:r w:rsidRPr="005938D2">
              <w:rPr>
                <w:sz w:val="28"/>
                <w:szCs w:val="28"/>
              </w:rPr>
              <w:t>поддержки руководителям и педагогическим работникам</w:t>
            </w:r>
            <w:r w:rsidRPr="005938D2">
              <w:rPr>
                <w:sz w:val="28"/>
                <w:szCs w:val="28"/>
              </w:rPr>
              <w:t xml:space="preserve"> </w:t>
            </w:r>
            <w:r w:rsidRPr="005938D2">
              <w:rPr>
                <w:sz w:val="28"/>
                <w:szCs w:val="28"/>
              </w:rPr>
              <w:t>образовательных учреждений</w:t>
            </w:r>
            <w:r w:rsidRPr="005938D2">
              <w:rPr>
                <w:sz w:val="28"/>
                <w:szCs w:val="28"/>
              </w:rPr>
              <w:t xml:space="preserve">* </w:t>
            </w:r>
            <w:r w:rsidR="00BF1254" w:rsidRPr="005938D2">
              <w:rPr>
                <w:sz w:val="28"/>
                <w:szCs w:val="28"/>
              </w:rPr>
              <w:t>(руб.)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01C4B" w14:textId="77777777" w:rsidR="00BF1254" w:rsidRPr="005938D2" w:rsidRDefault="00BF1254" w:rsidP="00BF125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5C6350E4" w14:textId="77777777" w:rsidR="004C1FE9" w:rsidRDefault="004C1FE9">
      <w:pPr>
        <w:spacing w:line="288" w:lineRule="atLeast"/>
        <w:jc w:val="both"/>
        <w:rPr>
          <w:sz w:val="28"/>
          <w:szCs w:val="28"/>
        </w:rPr>
      </w:pPr>
    </w:p>
    <w:p w14:paraId="20C0C583" w14:textId="77777777" w:rsidR="002464B2" w:rsidRDefault="002464B2" w:rsidP="00E32682">
      <w:pPr>
        <w:suppressAutoHyphens/>
        <w:spacing w:line="288" w:lineRule="atLeast"/>
        <w:ind w:firstLine="720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 </w:t>
      </w:r>
    </w:p>
    <w:p w14:paraId="0176579B" w14:textId="609EFC81" w:rsidR="004C1FE9" w:rsidRDefault="002464B2" w:rsidP="00E32682">
      <w:pPr>
        <w:suppressAutoHyphens/>
        <w:spacing w:line="288" w:lineRule="atLeast"/>
        <w:ind w:firstLine="720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Учреждение не имеет просроченную задолженность по возврату в бюджет города Перми субсидий, бюджетных инвестиций, предоставленных в том числе в соответствии с иными правовыми актами, и иную просроченную (неурегулированную) задолженность по денежным обязательствам перед </w:t>
      </w:r>
      <w:r w:rsidR="0083590B" w:rsidRPr="0083590B">
        <w:rPr>
          <w:sz w:val="28"/>
          <w:szCs w:val="28"/>
        </w:rPr>
        <w:t>муниципальным образованием город Пермь</w:t>
      </w:r>
      <w:r w:rsidRPr="002464B2">
        <w:rPr>
          <w:sz w:val="28"/>
          <w:szCs w:val="28"/>
        </w:rPr>
        <w:t>.</w:t>
      </w:r>
    </w:p>
    <w:tbl>
      <w:tblPr>
        <w:tblW w:w="10047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0047"/>
      </w:tblGrid>
      <w:tr w:rsidR="004C1FE9" w14:paraId="20C51AC9" w14:textId="77777777">
        <w:tc>
          <w:tcPr>
            <w:tcW w:w="10047" w:type="dxa"/>
          </w:tcPr>
          <w:p w14:paraId="63927255" w14:textId="77777777" w:rsidR="00E265C9" w:rsidRDefault="00E265C9">
            <w:pPr>
              <w:spacing w:line="288" w:lineRule="atLeast"/>
              <w:rPr>
                <w:sz w:val="28"/>
                <w:szCs w:val="28"/>
              </w:rPr>
            </w:pPr>
          </w:p>
          <w:p w14:paraId="340B90CE" w14:textId="2F22C2A8" w:rsidR="004C1FE9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учреждения __________________________________________________ </w:t>
            </w:r>
          </w:p>
          <w:p w14:paraId="3ABEF65A" w14:textId="77777777" w:rsidR="004C1FE9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(подпись, расшифровка подписи) </w:t>
            </w:r>
          </w:p>
          <w:p w14:paraId="039A7B2F" w14:textId="77777777" w:rsidR="004C1FE9" w:rsidRDefault="00000000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«___» ________________ г. </w:t>
            </w:r>
          </w:p>
          <w:p w14:paraId="587468E7" w14:textId="77777777" w:rsidR="004C1FE9" w:rsidRDefault="00000000">
            <w:pPr>
              <w:spacing w:line="288" w:lineRule="atLeast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(дата заполнения) </w:t>
            </w:r>
          </w:p>
          <w:p w14:paraId="0645045D" w14:textId="77777777" w:rsidR="004C1FE9" w:rsidRDefault="00000000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</w:tc>
      </w:tr>
    </w:tbl>
    <w:p w14:paraId="7BAAB856" w14:textId="020DB3C4" w:rsidR="004C1FE9" w:rsidRDefault="00000000" w:rsidP="005938D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-------------------------------- </w:t>
      </w:r>
    </w:p>
    <w:p w14:paraId="5F6EC170" w14:textId="309C918B" w:rsidR="004C1FE9" w:rsidRDefault="00000000" w:rsidP="005938D2">
      <w:pPr>
        <w:spacing w:line="240" w:lineRule="exact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r w:rsidR="00E265C9" w:rsidRPr="00E265C9">
        <w:rPr>
          <w:sz w:val="24"/>
          <w:szCs w:val="24"/>
        </w:rPr>
        <w:t>Размер субсидий на иные цели определяется</w:t>
      </w:r>
      <w:r w:rsidR="00E265C9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соответствии с пунктом 2.5 </w:t>
      </w:r>
      <w:r w:rsidR="009A550E" w:rsidRPr="009A550E">
        <w:rPr>
          <w:sz w:val="24"/>
          <w:szCs w:val="24"/>
        </w:rPr>
        <w:t>Порядка 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Перми, субсидий на иные цели на предоставление мер социальной поддержки руководителям и педагогическим работникам образовательных учреждений.</w:t>
      </w:r>
    </w:p>
    <w:sectPr w:rsidR="004C1FE9">
      <w:headerReference w:type="even" r:id="rId12"/>
      <w:headerReference w:type="default" r:id="rId13"/>
      <w:pgSz w:w="11906" w:h="16838"/>
      <w:pgMar w:top="993" w:right="567" w:bottom="1134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313E5" w14:textId="77777777" w:rsidR="00FC2849" w:rsidRDefault="00FC2849">
      <w:r>
        <w:separator/>
      </w:r>
    </w:p>
  </w:endnote>
  <w:endnote w:type="continuationSeparator" w:id="0">
    <w:p w14:paraId="5FC45DB9" w14:textId="77777777" w:rsidR="00FC2849" w:rsidRDefault="00FC2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64C5C" w14:textId="77777777" w:rsidR="00FC2849" w:rsidRDefault="00FC2849">
      <w:r>
        <w:separator/>
      </w:r>
    </w:p>
  </w:footnote>
  <w:footnote w:type="continuationSeparator" w:id="0">
    <w:p w14:paraId="38E0E54B" w14:textId="77777777" w:rsidR="00FC2849" w:rsidRDefault="00FC2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28F9" w14:textId="77777777" w:rsidR="004C1FE9" w:rsidRDefault="00000000">
    <w:pPr>
      <w:pStyle w:val="ab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separate"/>
    </w:r>
    <w:r>
      <w:rPr>
        <w:rStyle w:val="aff"/>
      </w:rPr>
      <w:t>4</w:t>
    </w:r>
    <w:r>
      <w:rPr>
        <w:rStyle w:val="aff"/>
      </w:rPr>
      <w:fldChar w:fldCharType="end"/>
    </w:r>
  </w:p>
  <w:p w14:paraId="0C0BBA51" w14:textId="77777777" w:rsidR="004C1FE9" w:rsidRDefault="004C1FE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7E8DA" w14:textId="77777777" w:rsidR="004C1FE9" w:rsidRDefault="00000000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4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F0CDD"/>
    <w:multiLevelType w:val="hybridMultilevel"/>
    <w:tmpl w:val="3BF0E43A"/>
    <w:lvl w:ilvl="0" w:tplc="31B09198">
      <w:start w:val="1"/>
      <w:numFmt w:val="decimal"/>
      <w:lvlText w:val="%1."/>
      <w:lvlJc w:val="left"/>
      <w:pPr>
        <w:ind w:left="1069" w:hanging="360"/>
      </w:pPr>
    </w:lvl>
    <w:lvl w:ilvl="1" w:tplc="F47E07B0">
      <w:start w:val="1"/>
      <w:numFmt w:val="lowerLetter"/>
      <w:lvlText w:val="%2."/>
      <w:lvlJc w:val="left"/>
      <w:pPr>
        <w:ind w:left="1789" w:hanging="360"/>
      </w:pPr>
    </w:lvl>
    <w:lvl w:ilvl="2" w:tplc="2F120DF8">
      <w:start w:val="1"/>
      <w:numFmt w:val="lowerRoman"/>
      <w:lvlText w:val="%3."/>
      <w:lvlJc w:val="right"/>
      <w:pPr>
        <w:ind w:left="2509" w:hanging="180"/>
      </w:pPr>
    </w:lvl>
    <w:lvl w:ilvl="3" w:tplc="578E70E8">
      <w:start w:val="1"/>
      <w:numFmt w:val="decimal"/>
      <w:lvlText w:val="%4."/>
      <w:lvlJc w:val="left"/>
      <w:pPr>
        <w:ind w:left="3229" w:hanging="360"/>
      </w:pPr>
    </w:lvl>
    <w:lvl w:ilvl="4" w:tplc="F5D6D6DC">
      <w:start w:val="1"/>
      <w:numFmt w:val="lowerLetter"/>
      <w:lvlText w:val="%5."/>
      <w:lvlJc w:val="left"/>
      <w:pPr>
        <w:ind w:left="3949" w:hanging="360"/>
      </w:pPr>
    </w:lvl>
    <w:lvl w:ilvl="5" w:tplc="72AE051E">
      <w:start w:val="1"/>
      <w:numFmt w:val="lowerRoman"/>
      <w:lvlText w:val="%6."/>
      <w:lvlJc w:val="right"/>
      <w:pPr>
        <w:ind w:left="4669" w:hanging="180"/>
      </w:pPr>
    </w:lvl>
    <w:lvl w:ilvl="6" w:tplc="D410E98A">
      <w:start w:val="1"/>
      <w:numFmt w:val="decimal"/>
      <w:lvlText w:val="%7."/>
      <w:lvlJc w:val="left"/>
      <w:pPr>
        <w:ind w:left="5389" w:hanging="360"/>
      </w:pPr>
    </w:lvl>
    <w:lvl w:ilvl="7" w:tplc="F76C7BF0">
      <w:start w:val="1"/>
      <w:numFmt w:val="lowerLetter"/>
      <w:lvlText w:val="%8."/>
      <w:lvlJc w:val="left"/>
      <w:pPr>
        <w:ind w:left="6109" w:hanging="360"/>
      </w:pPr>
    </w:lvl>
    <w:lvl w:ilvl="8" w:tplc="31CA8D1E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FA1FF5"/>
    <w:multiLevelType w:val="hybridMultilevel"/>
    <w:tmpl w:val="64A22504"/>
    <w:lvl w:ilvl="0" w:tplc="6A0CC544">
      <w:start w:val="1"/>
      <w:numFmt w:val="upperRoman"/>
      <w:lvlText w:val="%1."/>
      <w:lvlJc w:val="left"/>
      <w:pPr>
        <w:ind w:left="1429" w:hanging="720"/>
      </w:pPr>
    </w:lvl>
    <w:lvl w:ilvl="1" w:tplc="62BC3232">
      <w:start w:val="1"/>
      <w:numFmt w:val="lowerLetter"/>
      <w:lvlText w:val="%2."/>
      <w:lvlJc w:val="left"/>
      <w:pPr>
        <w:ind w:left="1789" w:hanging="360"/>
      </w:pPr>
    </w:lvl>
    <w:lvl w:ilvl="2" w:tplc="01269192">
      <w:start w:val="1"/>
      <w:numFmt w:val="lowerRoman"/>
      <w:lvlText w:val="%3."/>
      <w:lvlJc w:val="right"/>
      <w:pPr>
        <w:ind w:left="2509" w:hanging="180"/>
      </w:pPr>
    </w:lvl>
    <w:lvl w:ilvl="3" w:tplc="02FCBDC8">
      <w:start w:val="1"/>
      <w:numFmt w:val="decimal"/>
      <w:lvlText w:val="%4."/>
      <w:lvlJc w:val="left"/>
      <w:pPr>
        <w:ind w:left="3229" w:hanging="360"/>
      </w:pPr>
    </w:lvl>
    <w:lvl w:ilvl="4" w:tplc="131688B8">
      <w:start w:val="1"/>
      <w:numFmt w:val="lowerLetter"/>
      <w:lvlText w:val="%5."/>
      <w:lvlJc w:val="left"/>
      <w:pPr>
        <w:ind w:left="3949" w:hanging="360"/>
      </w:pPr>
    </w:lvl>
    <w:lvl w:ilvl="5" w:tplc="864EF372">
      <w:start w:val="1"/>
      <w:numFmt w:val="lowerRoman"/>
      <w:lvlText w:val="%6."/>
      <w:lvlJc w:val="right"/>
      <w:pPr>
        <w:ind w:left="4669" w:hanging="180"/>
      </w:pPr>
    </w:lvl>
    <w:lvl w:ilvl="6" w:tplc="18D2AA7A">
      <w:start w:val="1"/>
      <w:numFmt w:val="decimal"/>
      <w:lvlText w:val="%7."/>
      <w:lvlJc w:val="left"/>
      <w:pPr>
        <w:ind w:left="5389" w:hanging="360"/>
      </w:pPr>
    </w:lvl>
    <w:lvl w:ilvl="7" w:tplc="79A65A22">
      <w:start w:val="1"/>
      <w:numFmt w:val="lowerLetter"/>
      <w:lvlText w:val="%8."/>
      <w:lvlJc w:val="left"/>
      <w:pPr>
        <w:ind w:left="6109" w:hanging="360"/>
      </w:pPr>
    </w:lvl>
    <w:lvl w:ilvl="8" w:tplc="6444087E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486942"/>
    <w:multiLevelType w:val="multilevel"/>
    <w:tmpl w:val="4B3EF9BE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 w16cid:durableId="1225797761">
    <w:abstractNumId w:val="0"/>
  </w:num>
  <w:num w:numId="2" w16cid:durableId="931083387">
    <w:abstractNumId w:val="1"/>
  </w:num>
  <w:num w:numId="3" w16cid:durableId="589239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FE9"/>
    <w:rsid w:val="000325C5"/>
    <w:rsid w:val="00047B8D"/>
    <w:rsid w:val="00075D50"/>
    <w:rsid w:val="000770E7"/>
    <w:rsid w:val="0009089F"/>
    <w:rsid w:val="000B484F"/>
    <w:rsid w:val="000D6080"/>
    <w:rsid w:val="001339D7"/>
    <w:rsid w:val="00136D56"/>
    <w:rsid w:val="001A57C8"/>
    <w:rsid w:val="001E05D1"/>
    <w:rsid w:val="001F778C"/>
    <w:rsid w:val="00241571"/>
    <w:rsid w:val="002464B2"/>
    <w:rsid w:val="00246D4A"/>
    <w:rsid w:val="002B22E8"/>
    <w:rsid w:val="002B7A5D"/>
    <w:rsid w:val="002F123B"/>
    <w:rsid w:val="002F1FD5"/>
    <w:rsid w:val="003200D6"/>
    <w:rsid w:val="00394352"/>
    <w:rsid w:val="003A32F5"/>
    <w:rsid w:val="003A5546"/>
    <w:rsid w:val="003F0DA0"/>
    <w:rsid w:val="004339ED"/>
    <w:rsid w:val="00452F80"/>
    <w:rsid w:val="004632DD"/>
    <w:rsid w:val="004C1FE9"/>
    <w:rsid w:val="004D08B1"/>
    <w:rsid w:val="004D5962"/>
    <w:rsid w:val="00521A3F"/>
    <w:rsid w:val="00541DED"/>
    <w:rsid w:val="005715A9"/>
    <w:rsid w:val="0058447A"/>
    <w:rsid w:val="005938D2"/>
    <w:rsid w:val="005942A6"/>
    <w:rsid w:val="005B0ECA"/>
    <w:rsid w:val="005C2096"/>
    <w:rsid w:val="005D417D"/>
    <w:rsid w:val="00636339"/>
    <w:rsid w:val="00664B95"/>
    <w:rsid w:val="006D70AA"/>
    <w:rsid w:val="0071248A"/>
    <w:rsid w:val="00751F56"/>
    <w:rsid w:val="007F1443"/>
    <w:rsid w:val="00826653"/>
    <w:rsid w:val="008354ED"/>
    <w:rsid w:val="0083590B"/>
    <w:rsid w:val="00853D93"/>
    <w:rsid w:val="00886023"/>
    <w:rsid w:val="008876C0"/>
    <w:rsid w:val="008D1395"/>
    <w:rsid w:val="00906C59"/>
    <w:rsid w:val="00912175"/>
    <w:rsid w:val="00956FEF"/>
    <w:rsid w:val="009871BD"/>
    <w:rsid w:val="009A550E"/>
    <w:rsid w:val="009D523B"/>
    <w:rsid w:val="00A46C8A"/>
    <w:rsid w:val="00A62BF8"/>
    <w:rsid w:val="00AB7719"/>
    <w:rsid w:val="00AF0A60"/>
    <w:rsid w:val="00B132F3"/>
    <w:rsid w:val="00BB26D6"/>
    <w:rsid w:val="00BF1254"/>
    <w:rsid w:val="00C56094"/>
    <w:rsid w:val="00C97EF9"/>
    <w:rsid w:val="00CA32CB"/>
    <w:rsid w:val="00CE0276"/>
    <w:rsid w:val="00CE1625"/>
    <w:rsid w:val="00D12B0D"/>
    <w:rsid w:val="00D36C1B"/>
    <w:rsid w:val="00D82E36"/>
    <w:rsid w:val="00DB6C37"/>
    <w:rsid w:val="00DD53B6"/>
    <w:rsid w:val="00DE339A"/>
    <w:rsid w:val="00E11508"/>
    <w:rsid w:val="00E265C9"/>
    <w:rsid w:val="00E32682"/>
    <w:rsid w:val="00E634AB"/>
    <w:rsid w:val="00E81256"/>
    <w:rsid w:val="00F07849"/>
    <w:rsid w:val="00FA180B"/>
    <w:rsid w:val="00FA1B2D"/>
    <w:rsid w:val="00FA1FCF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346D"/>
  <w15:docId w15:val="{96E025DC-7A3D-4029-B2EB-BADFD2A9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sz w:val="24"/>
    </w:rPr>
  </w:style>
  <w:style w:type="character" w:customStyle="1" w:styleId="20">
    <w:name w:val="Заголовок 2 Знак"/>
    <w:link w:val="2"/>
    <w:rPr>
      <w:sz w:val="24"/>
    </w:rPr>
  </w:style>
  <w:style w:type="paragraph" w:styleId="afb">
    <w:name w:val="Body Text"/>
    <w:basedOn w:val="a"/>
    <w:link w:val="afc"/>
    <w:pPr>
      <w:ind w:right="3117"/>
    </w:pPr>
    <w:rPr>
      <w:rFonts w:ascii="Courier New" w:hAnsi="Courier New"/>
      <w:sz w:val="26"/>
      <w:lang w:val="en-US" w:eastAsia="en-US"/>
    </w:rPr>
  </w:style>
  <w:style w:type="character" w:customStyle="1" w:styleId="afc">
    <w:name w:val="Основной текст Знак"/>
    <w:link w:val="afb"/>
    <w:rPr>
      <w:rFonts w:ascii="Courier New" w:hAnsi="Courier New"/>
      <w:sz w:val="26"/>
    </w:rPr>
  </w:style>
  <w:style w:type="paragraph" w:styleId="afd">
    <w:name w:val="Body Text Indent"/>
    <w:basedOn w:val="a"/>
    <w:link w:val="afe"/>
    <w:pPr>
      <w:ind w:right="-1"/>
      <w:jc w:val="both"/>
    </w:pPr>
    <w:rPr>
      <w:sz w:val="26"/>
      <w:lang w:val="en-US" w:eastAsia="en-US"/>
    </w:rPr>
  </w:style>
  <w:style w:type="character" w:customStyle="1" w:styleId="afe">
    <w:name w:val="Основной текст с отступом Знак"/>
    <w:link w:val="afd"/>
    <w:rPr>
      <w:sz w:val="26"/>
    </w:rPr>
  </w:style>
  <w:style w:type="character" w:customStyle="1" w:styleId="ae">
    <w:name w:val="Нижний колонтитул Знак"/>
    <w:basedOn w:val="a0"/>
    <w:link w:val="ad"/>
    <w:uiPriority w:val="99"/>
  </w:style>
  <w:style w:type="character" w:styleId="aff">
    <w:name w:val="page number"/>
    <w:basedOn w:val="a0"/>
  </w:style>
  <w:style w:type="character" w:customStyle="1" w:styleId="ac">
    <w:name w:val="Верхний колонтитул Знак"/>
    <w:link w:val="ab"/>
    <w:uiPriority w:val="99"/>
  </w:style>
  <w:style w:type="paragraph" w:styleId="aff0">
    <w:name w:val="Balloon Text"/>
    <w:basedOn w:val="a"/>
    <w:link w:val="aff1"/>
    <w:rPr>
      <w:rFonts w:ascii="Segoe UI" w:hAnsi="Segoe UI"/>
      <w:sz w:val="18"/>
      <w:szCs w:val="18"/>
      <w:lang w:val="en-US" w:eastAsia="en-US"/>
    </w:rPr>
  </w:style>
  <w:style w:type="character" w:customStyle="1" w:styleId="aff1">
    <w:name w:val="Текст выноски Знак"/>
    <w:link w:val="aff0"/>
    <w:rPr>
      <w:rFonts w:ascii="Segoe UI" w:hAnsi="Segoe UI" w:cs="Segoe UI"/>
      <w:sz w:val="18"/>
      <w:szCs w:val="18"/>
    </w:rPr>
  </w:style>
  <w:style w:type="paragraph" w:customStyle="1" w:styleId="aff2">
    <w:name w:val="Форма"/>
    <w:rPr>
      <w:sz w:val="28"/>
      <w:szCs w:val="28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Обычный (Интернет)1"/>
    <w:basedOn w:val="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Ашкинезер Людмила Александровна</cp:lastModifiedBy>
  <cp:revision>10</cp:revision>
  <dcterms:created xsi:type="dcterms:W3CDTF">2026-09-11T11:44:00Z</dcterms:created>
  <dcterms:modified xsi:type="dcterms:W3CDTF">2026-09-14T11:59:00Z</dcterms:modified>
  <cp:version>1048576</cp:version>
</cp:coreProperties>
</file>