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9"/>
        <w:ind w:right="0"/>
        <w:jc w:val="both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661795"/>
                <wp:effectExtent l="0" t="0" r="0" b="0"/>
                <wp:wrapNone/>
                <wp:docPr id="1" name="_x0000_s2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29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mc:AlternateContent>
                                  <mc:Choice Requires="wpg">
                                    <w:drawing>
                                      <wp:inline xmlns:wp="http://schemas.openxmlformats.org/drawingml/2006/wordprocessingDrawing" distT="0" distB="0" distL="0" distR="0">
                                        <wp:extent cx="414000" cy="482400"/>
                                        <wp:effectExtent l="0" t="0" r="0" b="0"/>
                                        <wp:docPr id="2" name="Рисунок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53456739" name=""/>
                                                <pic:cNvPicPr/>
                                                <pic:nvPr/>
                                              </pic:nvPicPr>
                                              <pic:blipFill>
                                                <a:blip r:embed="rId10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14000" cy="48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mc:Choice>
                                  <mc:Fallback>
                                    <w:pict>
                                      <v:shapetype type="#_x0000_t75" o:spt="75" coordsize="21600,21600" o:preferrelative="t" path="m@4@5l@4@11@9@11@9@5xe"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</v:shapetype>
                                      <v:shape id="_x0000_i0" o:spid="_x0000_s0" type="#_x0000_t75" style="width:32.60pt;height:37.98pt;mso-wrap-distance-left:0.00pt;mso-wrap-distance-top:0.00pt;mso-wrap-distance-right:0.00pt;mso-wrap-distance-bottom:0.00pt;" stroked="false">
                                        <v:path textboxrect="0,0,0,0"/>
                                        <v:imagedata r:id="rId10" o:title=""/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33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09.09.2026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545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29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mc:AlternateContent>
                            <mc:Choice Requires="wpg">
                              <w:drawing>
                                <wp:inline xmlns:wp="http://schemas.openxmlformats.org/drawingml/2006/wordprocessingDrawing" distT="0" distB="0" distL="0" distR="0">
                                  <wp:extent cx="414000" cy="482400"/>
                                  <wp:effectExtent l="0" t="0" r="0" b="0"/>
                                  <wp:docPr id="2" name="Рисунок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3456739" name=""/>
                                          <pic:cNvPicPr/>
                                          <pic:nvPr/>
                                        </pic:nvPicPr>
                                        <pic:blipFill>
                                          <a:blip r:embed="rId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000" cy="482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mc:Choice>
                            <mc:Fallback>
                              <w:pict>
                                <v:shapetype type="#_x0000_t75" o:spt="75" coordsize="21600,21600" o:preferrelative="t" path="m@4@5l@4@11@9@11@9@5xe"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</v:shapetype>
                                <v:shape id="_x0000_i0" o:spid="_x0000_s0" type="#_x0000_t75" style="width:32.60pt;height:37.98pt;mso-wrap-distance-left:0.00pt;mso-wrap-distance-top:0.00pt;mso-wrap-distance-right:0.00pt;mso-wrap-distance-bottom:0.00pt;" stroked="false">
                                  <v:path textboxrect="0,0,0,0"/>
                                  <v:imagedata r:id="rId10" o:title=""/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33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09.09.2026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545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spacing w:line="240" w:lineRule="exact"/>
        <w:widowControl w:val="off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spacing w:line="240" w:lineRule="exact"/>
        <w:widowControl w:val="off"/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spacing w:line="240" w:lineRule="exact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812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812"/>
        <w:spacing w:line="240" w:lineRule="exact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812"/>
        <w:spacing w:line="240" w:lineRule="exact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812"/>
        <w:spacing w:line="240" w:lineRule="exact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4812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состав Координационного совета по реализации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молодежной политики в городе Перми, утвержденный постановлением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администрации города Перми от 14.02.2022 № 87 «О создании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Координационного совета по реализации молодежной политики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в городе Перми»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5387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right="5387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spacing w:line="240" w:lineRule="exac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ind w:firstLine="72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Уставом города Перми, в целях актуализации нормативных правовых актов администрации города Перми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города Перми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состав Координационного совета по реализации молодежной политики в городе Перми, утвержденный постановлением администрации города Перми от 14 февраля 2022 г. № 87 «О создании Координационного совета </w:t>
      </w:r>
      <w:r>
        <w:rPr>
          <w:rFonts w:ascii="Times New Roman" w:hAnsi="Times New Roman" w:cs="Times New Roman"/>
          <w:sz w:val="28"/>
          <w:szCs w:val="28"/>
        </w:rPr>
        <w:t xml:space="preserve">по реализации молодежной политики в городе Перми» (в ред. от 03.11.2022 № 1123, </w:t>
        <w:br/>
        <w:t xml:space="preserve">от 06.04.2023 № 272, от 24.05.2023 № 416, от 01.11.2023 № 1201, от 16.02.2024 </w:t>
        <w:br/>
      </w:r>
      <w:r>
        <w:rPr>
          <w:rFonts w:ascii="Times New Roman" w:hAnsi="Times New Roman" w:cs="Times New Roman"/>
          <w:sz w:val="28"/>
          <w:szCs w:val="28"/>
        </w:rPr>
        <w:t xml:space="preserve">№ 117, от 23.09.2025 № 669, от 09.12.2025 № 1000</w:t>
      </w:r>
      <w:r>
        <w:rPr>
          <w:rFonts w:ascii="Times New Roman" w:hAnsi="Times New Roman" w:cs="Times New Roman"/>
          <w:sz w:val="28"/>
          <w:szCs w:val="28"/>
        </w:rPr>
        <w:t xml:space="preserve">, от 23.04.2026 № 240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позицию: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6656"/>
      </w:tblGrid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«Мальцева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Екатерина Дмитриевна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заместитель главы администрации города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Перми, возглавляющий функционально-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целевой блок «Социальная сфера»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</w:tr>
    </w:tbl>
    <w:p>
      <w:pPr>
        <w:pStyle w:val="885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tabs>
          <w:tab w:val="center" w:pos="4957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6656"/>
      </w:tblGrid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«Ершова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Ольга Станиславовна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и.о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. заместителя главы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города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Перми, возглавляющего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функционально-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целевой блок «Социальная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сфера»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</w:tr>
    </w:tbl>
    <w:p>
      <w:pPr>
        <w:tabs>
          <w:tab w:val="center" w:pos="495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left="-108" w:firstLine="817"/>
        <w:rPr>
          <w:rFonts w:ascii="Times New Roman" w:hAnsi="Times New Roman" w:cs="Times New Roman"/>
          <w:sz w:val="28"/>
          <w:szCs w:val="28"/>
          <w:highlight w:val="none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2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позицию:</w:t>
      </w: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en-US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6656"/>
      </w:tblGrid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pStyle w:val="885"/>
              <w:ind w:left="-108" w:firstLine="14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«Овсянникова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ind w:left="-108" w:firstLine="14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Юлия Анатольевна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начальник департамента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социальной политики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администрации города Перми»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</w:tr>
    </w:tbl>
    <w:p>
      <w:pPr>
        <w:pStyle w:val="885"/>
        <w:ind w:left="-108"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</w:r>
      <w:r>
        <w:rPr>
          <w:rFonts w:ascii="Times New Roman" w:hAnsi="Times New Roman" w:cs="Times New Roman"/>
          <w:sz w:val="28"/>
          <w:szCs w:val="28"/>
          <w:lang w:eastAsia="en-US"/>
        </w:rPr>
      </w:r>
      <w:r>
        <w:rPr>
          <w:rFonts w:ascii="Times New Roman" w:hAnsi="Times New Roman" w:cs="Times New Roman"/>
          <w:sz w:val="28"/>
          <w:szCs w:val="28"/>
          <w:lang w:eastAsia="en-US"/>
        </w:rPr>
      </w:r>
    </w:p>
    <w:p>
      <w:pPr>
        <w:rPr>
          <w:sz w:val="28"/>
          <w:szCs w:val="28"/>
          <w:highlight w:val="none"/>
          <w:lang w:eastAsia="en-US"/>
        </w:rPr>
      </w:pPr>
      <w:r>
        <w:rPr>
          <w:sz w:val="28"/>
          <w:szCs w:val="28"/>
          <w:lang w:eastAsia="en-US"/>
        </w:rPr>
        <w:t xml:space="preserve">изложить в следующей редакции:</w:t>
      </w:r>
      <w:r>
        <w:rPr>
          <w:sz w:val="28"/>
          <w:szCs w:val="28"/>
          <w:highlight w:val="none"/>
          <w:lang w:eastAsia="en-US"/>
        </w:rPr>
      </w:r>
      <w:r>
        <w:rPr>
          <w:sz w:val="28"/>
          <w:szCs w:val="28"/>
          <w:highlight w:val="none"/>
          <w:lang w:eastAsia="en-US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6656"/>
      </w:tblGrid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«Пищальников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Илья Сергеевич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начальник департамента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социальной политики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  <w:p>
            <w:pPr>
              <w:pStyle w:val="885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администрации города Перми»;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r>
          </w:p>
        </w:tc>
      </w:tr>
    </w:tbl>
    <w:p>
      <w:pPr>
        <w:ind w:firstLine="720"/>
        <w:jc w:val="both"/>
        <w:tabs>
          <w:tab w:val="left" w:pos="711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tabs>
          <w:tab w:val="left" w:pos="7115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включить в состав Координационного совета </w:t>
      </w:r>
      <w:r>
        <w:rPr>
          <w:sz w:val="28"/>
          <w:szCs w:val="28"/>
          <w:highlight w:val="white"/>
        </w:rPr>
        <w:t xml:space="preserve">членами совета следующих лиц</w:t>
      </w:r>
      <w:r>
        <w:rPr>
          <w:sz w:val="28"/>
          <w:szCs w:val="28"/>
          <w:highlight w:val="none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  <w:highlight w:val="none"/>
        </w:rPr>
      </w:r>
    </w:p>
    <w:tbl>
      <w:tblPr>
        <w:tblStyle w:val="735"/>
        <w:tblW w:w="0" w:type="auto"/>
        <w:tblLayout w:type="fixed"/>
        <w:tblLook w:val="04A0" w:firstRow="1" w:lastRow="0" w:firstColumn="1" w:lastColumn="0" w:noHBand="0" w:noVBand="1"/>
      </w:tblPr>
      <w:tblGrid>
        <w:gridCol w:w="3259"/>
        <w:gridCol w:w="6656"/>
      </w:tblGrid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jc w:val="left"/>
              <w:tabs>
                <w:tab w:val="left" w:pos="711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«Аитова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left"/>
              <w:tabs>
                <w:tab w:val="left" w:pos="7115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Елизавета Валерьевна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ind w:left="0" w:firstLine="0"/>
              <w:jc w:val="left"/>
              <w:tabs>
                <w:tab w:val="left" w:pos="711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председатель местного отделения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firstLine="0"/>
              <w:jc w:val="left"/>
              <w:tabs>
                <w:tab w:val="left" w:pos="711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Общероссийского общественно-государственного движения детей и молодежи «Движение Первых» 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ind w:left="0" w:firstLine="0"/>
              <w:jc w:val="left"/>
              <w:tabs>
                <w:tab w:val="left" w:pos="711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города Перми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jc w:val="left"/>
              <w:tabs>
                <w:tab w:val="left" w:pos="7115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3259" w:type="dxa"/>
            <w:textDirection w:val="lrTb"/>
            <w:noWrap w:val="false"/>
          </w:tcPr>
          <w:p>
            <w:pPr>
              <w:jc w:val="both"/>
              <w:tabs>
                <w:tab w:val="left" w:pos="7115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Фадеева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  <w:p>
            <w:pPr>
              <w:jc w:val="both"/>
              <w:tabs>
                <w:tab w:val="left" w:pos="7115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Тамара Евгеньевна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W w:w="6656" w:type="dxa"/>
            <w:textDirection w:val="lrTb"/>
            <w:noWrap w:val="false"/>
          </w:tcPr>
          <w:p>
            <w:pPr>
              <w:ind w:left="0" w:firstLine="0"/>
              <w:jc w:val="left"/>
              <w:tabs>
                <w:tab w:val="left" w:pos="5610" w:leader="none"/>
                <w:tab w:val="left" w:pos="7115" w:leader="none"/>
              </w:tabs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ачальника департамента-начальник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управления содержания образования департамента образования администрации города Перми»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>
        <w:rPr>
          <w:sz w:val="28"/>
          <w:szCs w:val="28"/>
        </w:rPr>
        <w:t xml:space="preserve">исключить из состава Координационного совета </w:t>
      </w:r>
      <w:r>
        <w:rPr>
          <w:sz w:val="28"/>
          <w:szCs w:val="28"/>
        </w:rPr>
        <w:t xml:space="preserve">Дунаеву М.И.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5"/>
        <w:ind w:firstLine="72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оящего постановления возложить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исполняющего обязанности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заместителя главы администрации города Перми </w:t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Ершову О.С.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jc w:val="both"/>
        <w:spacing w:line="238" w:lineRule="exact"/>
        <w:tabs>
          <w:tab w:val="left" w:pos="836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Перми</w:t>
      </w:r>
      <w:r>
        <w:rPr>
          <w:rFonts w:ascii="Times New Roman" w:hAnsi="Times New Roman" w:cs="Times New Roman"/>
          <w:sz w:val="28"/>
          <w:szCs w:val="28"/>
        </w:rPr>
        <w:tab/>
        <w:t xml:space="preserve">Э.О. Соснин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79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87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30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3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81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25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32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760" w:hanging="216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0" w:default="1">
    <w:name w:val="Normal"/>
    <w:qFormat/>
    <w:rPr>
      <w:lang w:eastAsia="ru-RU"/>
    </w:rPr>
  </w:style>
  <w:style w:type="paragraph" w:styleId="681">
    <w:name w:val="Heading 1"/>
    <w:basedOn w:val="680"/>
    <w:next w:val="680"/>
    <w:link w:val="710"/>
    <w:qFormat/>
    <w:pPr>
      <w:ind w:right="-1" w:firstLine="709"/>
      <w:jc w:val="both"/>
      <w:keepNext/>
      <w:outlineLvl w:val="0"/>
    </w:pPr>
    <w:rPr>
      <w:sz w:val="24"/>
    </w:rPr>
  </w:style>
  <w:style w:type="paragraph" w:styleId="682">
    <w:name w:val="Heading 2"/>
    <w:basedOn w:val="680"/>
    <w:next w:val="680"/>
    <w:link w:val="711"/>
    <w:qFormat/>
    <w:pPr>
      <w:ind w:right="-1"/>
      <w:jc w:val="both"/>
      <w:keepNext/>
      <w:outlineLvl w:val="1"/>
    </w:pPr>
    <w:rPr>
      <w:sz w:val="24"/>
    </w:rPr>
  </w:style>
  <w:style w:type="paragraph" w:styleId="683">
    <w:name w:val="Heading 3"/>
    <w:basedOn w:val="680"/>
    <w:next w:val="680"/>
    <w:link w:val="71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4">
    <w:name w:val="Heading 4"/>
    <w:basedOn w:val="680"/>
    <w:next w:val="680"/>
    <w:link w:val="71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680"/>
    <w:next w:val="680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680"/>
    <w:next w:val="680"/>
    <w:link w:val="71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87">
    <w:name w:val="Heading 7"/>
    <w:basedOn w:val="680"/>
    <w:next w:val="680"/>
    <w:link w:val="71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680"/>
    <w:next w:val="680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89">
    <w:name w:val="Heading 9"/>
    <w:basedOn w:val="680"/>
    <w:next w:val="680"/>
    <w:link w:val="71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0" w:default="1">
    <w:name w:val="Default Paragraph Font"/>
    <w:uiPriority w:val="1"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character" w:styleId="693" w:customStyle="1">
    <w:name w:val="Heading 1 Char"/>
    <w:basedOn w:val="690"/>
    <w:uiPriority w:val="9"/>
    <w:rPr>
      <w:rFonts w:ascii="Arial" w:hAnsi="Arial" w:eastAsia="Arial" w:cs="Arial"/>
      <w:sz w:val="40"/>
      <w:szCs w:val="40"/>
    </w:rPr>
  </w:style>
  <w:style w:type="character" w:styleId="694" w:customStyle="1">
    <w:name w:val="Heading 2 Char"/>
    <w:basedOn w:val="690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basedOn w:val="690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basedOn w:val="690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basedOn w:val="690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6 Char"/>
    <w:basedOn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Heading 7 Char"/>
    <w:basedOn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Heading 8 Char"/>
    <w:basedOn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Heading 9 Char"/>
    <w:basedOn w:val="690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Title Char"/>
    <w:basedOn w:val="690"/>
    <w:uiPriority w:val="10"/>
    <w:rPr>
      <w:sz w:val="48"/>
      <w:szCs w:val="48"/>
    </w:rPr>
  </w:style>
  <w:style w:type="character" w:styleId="703" w:customStyle="1">
    <w:name w:val="Subtitle Char"/>
    <w:basedOn w:val="690"/>
    <w:uiPriority w:val="11"/>
    <w:rPr>
      <w:sz w:val="24"/>
      <w:szCs w:val="24"/>
    </w:rPr>
  </w:style>
  <w:style w:type="character" w:styleId="704" w:customStyle="1">
    <w:name w:val="Quote Char"/>
    <w:uiPriority w:val="29"/>
    <w:rPr>
      <w:i/>
    </w:rPr>
  </w:style>
  <w:style w:type="character" w:styleId="705" w:customStyle="1">
    <w:name w:val="Intense Quote Char"/>
    <w:uiPriority w:val="30"/>
    <w:rPr>
      <w:i/>
    </w:rPr>
  </w:style>
  <w:style w:type="character" w:styleId="706" w:customStyle="1">
    <w:name w:val="Footer Char"/>
    <w:basedOn w:val="690"/>
    <w:uiPriority w:val="99"/>
  </w:style>
  <w:style w:type="character" w:styleId="707" w:customStyle="1">
    <w:name w:val="Caption Char"/>
    <w:basedOn w:val="690"/>
    <w:uiPriority w:val="35"/>
    <w:rPr>
      <w:b/>
      <w:bCs/>
      <w:color w:val="4f81bd" w:themeColor="accent1"/>
      <w:sz w:val="18"/>
      <w:szCs w:val="18"/>
    </w:rPr>
  </w:style>
  <w:style w:type="character" w:styleId="708" w:customStyle="1">
    <w:name w:val="Footnote Text Char"/>
    <w:uiPriority w:val="99"/>
    <w:rPr>
      <w:sz w:val="18"/>
    </w:rPr>
  </w:style>
  <w:style w:type="character" w:styleId="709" w:customStyle="1">
    <w:name w:val="Endnote Text Char"/>
    <w:uiPriority w:val="99"/>
    <w:rPr>
      <w:sz w:val="20"/>
    </w:rPr>
  </w:style>
  <w:style w:type="character" w:styleId="710" w:customStyle="1">
    <w:name w:val="Заголовок 1 Знак"/>
    <w:link w:val="681"/>
    <w:uiPriority w:val="9"/>
    <w:rPr>
      <w:rFonts w:ascii="Arial" w:hAnsi="Arial" w:eastAsia="Arial" w:cs="Arial"/>
      <w:sz w:val="40"/>
      <w:szCs w:val="40"/>
    </w:rPr>
  </w:style>
  <w:style w:type="character" w:styleId="711" w:customStyle="1">
    <w:name w:val="Заголовок 2 Знак"/>
    <w:link w:val="682"/>
    <w:uiPriority w:val="9"/>
    <w:rPr>
      <w:rFonts w:ascii="Arial" w:hAnsi="Arial" w:eastAsia="Arial" w:cs="Arial"/>
      <w:sz w:val="34"/>
    </w:rPr>
  </w:style>
  <w:style w:type="character" w:styleId="712" w:customStyle="1">
    <w:name w:val="Заголовок 3 Знак"/>
    <w:link w:val="683"/>
    <w:uiPriority w:val="9"/>
    <w:rPr>
      <w:rFonts w:ascii="Arial" w:hAnsi="Arial" w:eastAsia="Arial" w:cs="Arial"/>
      <w:sz w:val="30"/>
      <w:szCs w:val="30"/>
    </w:rPr>
  </w:style>
  <w:style w:type="character" w:styleId="713" w:customStyle="1">
    <w:name w:val="Заголовок 4 Знак"/>
    <w:link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714" w:customStyle="1">
    <w:name w:val="Заголовок 5 Знак"/>
    <w:link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715" w:customStyle="1">
    <w:name w:val="Заголовок 6 Знак"/>
    <w:link w:val="686"/>
    <w:uiPriority w:val="9"/>
    <w:rPr>
      <w:rFonts w:ascii="Arial" w:hAnsi="Arial" w:eastAsia="Arial" w:cs="Arial"/>
      <w:b/>
      <w:bCs/>
      <w:sz w:val="22"/>
      <w:szCs w:val="22"/>
    </w:rPr>
  </w:style>
  <w:style w:type="character" w:styleId="716" w:customStyle="1">
    <w:name w:val="Заголовок 7 Знак"/>
    <w:link w:val="68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7" w:customStyle="1">
    <w:name w:val="Заголовок 8 Знак"/>
    <w:link w:val="688"/>
    <w:uiPriority w:val="9"/>
    <w:rPr>
      <w:rFonts w:ascii="Arial" w:hAnsi="Arial" w:eastAsia="Arial" w:cs="Arial"/>
      <w:i/>
      <w:iCs/>
      <w:sz w:val="22"/>
      <w:szCs w:val="22"/>
    </w:rPr>
  </w:style>
  <w:style w:type="character" w:styleId="718" w:customStyle="1">
    <w:name w:val="Заголовок 9 Знак"/>
    <w:link w:val="689"/>
    <w:uiPriority w:val="9"/>
    <w:rPr>
      <w:rFonts w:ascii="Arial" w:hAnsi="Arial" w:eastAsia="Arial" w:cs="Arial"/>
      <w:i/>
      <w:iCs/>
      <w:sz w:val="21"/>
      <w:szCs w:val="21"/>
    </w:rPr>
  </w:style>
  <w:style w:type="paragraph" w:styleId="719">
    <w:name w:val="List Paragraph"/>
    <w:basedOn w:val="680"/>
    <w:uiPriority w:val="34"/>
    <w:qFormat/>
    <w:pPr>
      <w:contextualSpacing/>
      <w:ind w:left="720"/>
    </w:pPr>
  </w:style>
  <w:style w:type="paragraph" w:styleId="720">
    <w:name w:val="No Spacing"/>
    <w:uiPriority w:val="1"/>
    <w:qFormat/>
  </w:style>
  <w:style w:type="paragraph" w:styleId="721">
    <w:name w:val="Title"/>
    <w:basedOn w:val="680"/>
    <w:next w:val="680"/>
    <w:link w:val="72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2" w:customStyle="1">
    <w:name w:val="Название Знак"/>
    <w:link w:val="721"/>
    <w:uiPriority w:val="10"/>
    <w:rPr>
      <w:sz w:val="48"/>
      <w:szCs w:val="48"/>
    </w:rPr>
  </w:style>
  <w:style w:type="paragraph" w:styleId="723">
    <w:name w:val="Subtitle"/>
    <w:basedOn w:val="680"/>
    <w:next w:val="680"/>
    <w:link w:val="724"/>
    <w:uiPriority w:val="11"/>
    <w:qFormat/>
    <w:pPr>
      <w:spacing w:before="200" w:after="200"/>
    </w:pPr>
    <w:rPr>
      <w:sz w:val="24"/>
      <w:szCs w:val="24"/>
    </w:rPr>
  </w:style>
  <w:style w:type="character" w:styleId="724" w:customStyle="1">
    <w:name w:val="Подзаголовок Знак"/>
    <w:link w:val="723"/>
    <w:uiPriority w:val="11"/>
    <w:rPr>
      <w:sz w:val="24"/>
      <w:szCs w:val="24"/>
    </w:rPr>
  </w:style>
  <w:style w:type="paragraph" w:styleId="725">
    <w:name w:val="Quote"/>
    <w:basedOn w:val="680"/>
    <w:next w:val="680"/>
    <w:link w:val="726"/>
    <w:uiPriority w:val="29"/>
    <w:qFormat/>
    <w:pPr>
      <w:ind w:left="720" w:right="720"/>
    </w:pPr>
    <w:rPr>
      <w:i/>
    </w:rPr>
  </w:style>
  <w:style w:type="character" w:styleId="726" w:customStyle="1">
    <w:name w:val="Цитата 2 Знак"/>
    <w:link w:val="725"/>
    <w:uiPriority w:val="29"/>
    <w:rPr>
      <w:i/>
    </w:rPr>
  </w:style>
  <w:style w:type="paragraph" w:styleId="727">
    <w:name w:val="Intense Quote"/>
    <w:basedOn w:val="680"/>
    <w:next w:val="680"/>
    <w:link w:val="72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8" w:customStyle="1">
    <w:name w:val="Выделенная цитата Знак"/>
    <w:link w:val="727"/>
    <w:uiPriority w:val="30"/>
    <w:rPr>
      <w:i/>
    </w:rPr>
  </w:style>
  <w:style w:type="paragraph" w:styleId="729">
    <w:name w:val="Header"/>
    <w:basedOn w:val="680"/>
    <w:link w:val="884"/>
    <w:uiPriority w:val="99"/>
    <w:pPr>
      <w:tabs>
        <w:tab w:val="center" w:pos="4153" w:leader="none"/>
        <w:tab w:val="right" w:pos="8306" w:leader="none"/>
      </w:tabs>
    </w:pPr>
  </w:style>
  <w:style w:type="character" w:styleId="730" w:customStyle="1">
    <w:name w:val="Header Char"/>
    <w:uiPriority w:val="99"/>
  </w:style>
  <w:style w:type="paragraph" w:styleId="731">
    <w:name w:val="Footer"/>
    <w:basedOn w:val="680"/>
    <w:link w:val="732"/>
    <w:pPr>
      <w:tabs>
        <w:tab w:val="center" w:pos="4153" w:leader="none"/>
        <w:tab w:val="right" w:pos="8306" w:leader="none"/>
      </w:tabs>
    </w:pPr>
  </w:style>
  <w:style w:type="character" w:styleId="732" w:customStyle="1">
    <w:name w:val="Нижний колонтитул Знак"/>
    <w:link w:val="731"/>
    <w:uiPriority w:val="99"/>
  </w:style>
  <w:style w:type="paragraph" w:styleId="733">
    <w:name w:val="Caption"/>
    <w:basedOn w:val="680"/>
    <w:next w:val="680"/>
    <w:link w:val="734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34" w:customStyle="1">
    <w:name w:val="Название объекта Знак"/>
    <w:link w:val="733"/>
    <w:uiPriority w:val="35"/>
    <w:rPr>
      <w:b/>
      <w:bCs/>
      <w:color w:val="4f81bd" w:themeColor="accent1"/>
      <w:sz w:val="18"/>
      <w:szCs w:val="18"/>
    </w:rPr>
  </w:style>
  <w:style w:type="table" w:styleId="735">
    <w:name w:val="Table Grid"/>
    <w:basedOn w:val="691"/>
    <w:uiPriority w:val="39"/>
    <w:rPr>
      <w:rFonts w:ascii="Calibri" w:hAnsi="Calibri" w:eastAsia="Calibri"/>
      <w:sz w:val="22"/>
      <w:szCs w:val="22"/>
      <w:lang w:eastAsia="en-US"/>
    </w:rPr>
    <w:tblPr/>
  </w:style>
  <w:style w:type="table" w:styleId="73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6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6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6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7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8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8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3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5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1">
    <w:name w:val="Hyperlink"/>
    <w:uiPriority w:val="99"/>
    <w:unhideWhenUsed/>
    <w:rPr>
      <w:color w:val="0563c1"/>
      <w:u w:val="single"/>
    </w:rPr>
  </w:style>
  <w:style w:type="paragraph" w:styleId="862">
    <w:name w:val="footnote text"/>
    <w:basedOn w:val="680"/>
    <w:link w:val="863"/>
    <w:uiPriority w:val="99"/>
    <w:semiHidden/>
    <w:unhideWhenUsed/>
    <w:pPr>
      <w:spacing w:after="40"/>
    </w:pPr>
    <w:rPr>
      <w:sz w:val="18"/>
    </w:rPr>
  </w:style>
  <w:style w:type="character" w:styleId="863" w:customStyle="1">
    <w:name w:val="Текст сноски Знак"/>
    <w:link w:val="862"/>
    <w:uiPriority w:val="99"/>
    <w:rPr>
      <w:sz w:val="18"/>
    </w:rPr>
  </w:style>
  <w:style w:type="character" w:styleId="864">
    <w:name w:val="footnote reference"/>
    <w:uiPriority w:val="99"/>
    <w:unhideWhenUsed/>
    <w:rPr>
      <w:vertAlign w:val="superscript"/>
    </w:rPr>
  </w:style>
  <w:style w:type="paragraph" w:styleId="865">
    <w:name w:val="endnote text"/>
    <w:basedOn w:val="680"/>
    <w:link w:val="866"/>
    <w:uiPriority w:val="99"/>
    <w:semiHidden/>
    <w:unhideWhenUsed/>
  </w:style>
  <w:style w:type="character" w:styleId="866" w:customStyle="1">
    <w:name w:val="Текст концевой сноски Знак"/>
    <w:link w:val="865"/>
    <w:uiPriority w:val="99"/>
    <w:rPr>
      <w:sz w:val="20"/>
    </w:rPr>
  </w:style>
  <w:style w:type="character" w:styleId="867">
    <w:name w:val="endnote reference"/>
    <w:uiPriority w:val="99"/>
    <w:semiHidden/>
    <w:unhideWhenUsed/>
    <w:rPr>
      <w:vertAlign w:val="superscript"/>
    </w:rPr>
  </w:style>
  <w:style w:type="paragraph" w:styleId="868">
    <w:name w:val="toc 1"/>
    <w:basedOn w:val="680"/>
    <w:next w:val="680"/>
    <w:uiPriority w:val="39"/>
    <w:unhideWhenUsed/>
    <w:pPr>
      <w:spacing w:after="57"/>
    </w:pPr>
  </w:style>
  <w:style w:type="paragraph" w:styleId="869">
    <w:name w:val="toc 2"/>
    <w:basedOn w:val="680"/>
    <w:next w:val="680"/>
    <w:uiPriority w:val="39"/>
    <w:unhideWhenUsed/>
    <w:pPr>
      <w:ind w:left="283"/>
      <w:spacing w:after="57"/>
    </w:pPr>
  </w:style>
  <w:style w:type="paragraph" w:styleId="870">
    <w:name w:val="toc 3"/>
    <w:basedOn w:val="680"/>
    <w:next w:val="680"/>
    <w:uiPriority w:val="39"/>
    <w:unhideWhenUsed/>
    <w:pPr>
      <w:ind w:left="567"/>
      <w:spacing w:after="57"/>
    </w:pPr>
  </w:style>
  <w:style w:type="paragraph" w:styleId="871">
    <w:name w:val="toc 4"/>
    <w:basedOn w:val="680"/>
    <w:next w:val="680"/>
    <w:uiPriority w:val="39"/>
    <w:unhideWhenUsed/>
    <w:pPr>
      <w:ind w:left="850"/>
      <w:spacing w:after="57"/>
    </w:pPr>
  </w:style>
  <w:style w:type="paragraph" w:styleId="872">
    <w:name w:val="toc 5"/>
    <w:basedOn w:val="680"/>
    <w:next w:val="680"/>
    <w:uiPriority w:val="39"/>
    <w:unhideWhenUsed/>
    <w:pPr>
      <w:ind w:left="1134"/>
      <w:spacing w:after="57"/>
    </w:pPr>
  </w:style>
  <w:style w:type="paragraph" w:styleId="873">
    <w:name w:val="toc 6"/>
    <w:basedOn w:val="680"/>
    <w:next w:val="680"/>
    <w:uiPriority w:val="39"/>
    <w:unhideWhenUsed/>
    <w:pPr>
      <w:ind w:left="1417"/>
      <w:spacing w:after="57"/>
    </w:pPr>
  </w:style>
  <w:style w:type="paragraph" w:styleId="874">
    <w:name w:val="toc 7"/>
    <w:basedOn w:val="680"/>
    <w:next w:val="680"/>
    <w:uiPriority w:val="39"/>
    <w:unhideWhenUsed/>
    <w:pPr>
      <w:ind w:left="1701"/>
      <w:spacing w:after="57"/>
    </w:pPr>
  </w:style>
  <w:style w:type="paragraph" w:styleId="875">
    <w:name w:val="toc 8"/>
    <w:basedOn w:val="680"/>
    <w:next w:val="680"/>
    <w:uiPriority w:val="39"/>
    <w:unhideWhenUsed/>
    <w:pPr>
      <w:ind w:left="1984"/>
      <w:spacing w:after="57"/>
    </w:pPr>
  </w:style>
  <w:style w:type="paragraph" w:styleId="876">
    <w:name w:val="toc 9"/>
    <w:basedOn w:val="680"/>
    <w:next w:val="680"/>
    <w:uiPriority w:val="39"/>
    <w:unhideWhenUsed/>
    <w:pPr>
      <w:ind w:left="2268"/>
      <w:spacing w:after="57"/>
    </w:pPr>
  </w:style>
  <w:style w:type="paragraph" w:styleId="877">
    <w:name w:val="TOC Heading"/>
    <w:uiPriority w:val="39"/>
    <w:unhideWhenUsed/>
  </w:style>
  <w:style w:type="paragraph" w:styleId="878">
    <w:name w:val="table of figures"/>
    <w:basedOn w:val="680"/>
    <w:next w:val="680"/>
    <w:uiPriority w:val="99"/>
    <w:unhideWhenUsed/>
  </w:style>
  <w:style w:type="paragraph" w:styleId="879">
    <w:name w:val="Body Text"/>
    <w:basedOn w:val="680"/>
    <w:link w:val="893"/>
    <w:pPr>
      <w:ind w:right="3117"/>
    </w:pPr>
    <w:rPr>
      <w:rFonts w:ascii="Courier New" w:hAnsi="Courier New"/>
      <w:sz w:val="26"/>
    </w:rPr>
  </w:style>
  <w:style w:type="paragraph" w:styleId="880">
    <w:name w:val="Body Text Indent"/>
    <w:basedOn w:val="680"/>
    <w:pPr>
      <w:ind w:right="-1"/>
      <w:jc w:val="both"/>
    </w:pPr>
    <w:rPr>
      <w:sz w:val="26"/>
    </w:rPr>
  </w:style>
  <w:style w:type="character" w:styleId="881">
    <w:name w:val="page number"/>
    <w:basedOn w:val="690"/>
  </w:style>
  <w:style w:type="paragraph" w:styleId="882">
    <w:name w:val="Balloon Text"/>
    <w:basedOn w:val="680"/>
    <w:link w:val="883"/>
    <w:rPr>
      <w:rFonts w:ascii="Segoe UI" w:hAnsi="Segoe UI" w:cs="Segoe UI"/>
      <w:sz w:val="18"/>
      <w:szCs w:val="18"/>
    </w:rPr>
  </w:style>
  <w:style w:type="character" w:styleId="883" w:customStyle="1">
    <w:name w:val="Текст выноски Знак"/>
    <w:link w:val="882"/>
    <w:rPr>
      <w:rFonts w:ascii="Segoe UI" w:hAnsi="Segoe UI" w:cs="Segoe UI"/>
      <w:sz w:val="18"/>
      <w:szCs w:val="18"/>
    </w:rPr>
  </w:style>
  <w:style w:type="character" w:styleId="884" w:customStyle="1">
    <w:name w:val="Верхний колонтитул Знак"/>
    <w:link w:val="729"/>
    <w:uiPriority w:val="99"/>
  </w:style>
  <w:style w:type="paragraph" w:styleId="885" w:customStyle="1">
    <w:name w:val="ConsPlusNormal"/>
    <w:pPr>
      <w:widowControl w:val="off"/>
    </w:pPr>
    <w:rPr>
      <w:rFonts w:ascii="Calibri" w:hAnsi="Calibri" w:cs="Calibri"/>
      <w:sz w:val="22"/>
      <w:lang w:eastAsia="ru-RU"/>
    </w:rPr>
  </w:style>
  <w:style w:type="paragraph" w:styleId="886" w:customStyle="1">
    <w:name w:val="ConsPlusNonformat"/>
    <w:pPr>
      <w:widowControl w:val="off"/>
    </w:pPr>
    <w:rPr>
      <w:rFonts w:ascii="Courier New" w:hAnsi="Courier New" w:cs="Courier New"/>
      <w:lang w:eastAsia="ru-RU"/>
    </w:rPr>
  </w:style>
  <w:style w:type="paragraph" w:styleId="887" w:customStyle="1">
    <w:name w:val="ConsPlusTitle"/>
    <w:pPr>
      <w:widowControl w:val="off"/>
    </w:pPr>
    <w:rPr>
      <w:rFonts w:ascii="Calibri" w:hAnsi="Calibri" w:cs="Calibri"/>
      <w:b/>
      <w:sz w:val="22"/>
      <w:lang w:eastAsia="ru-RU"/>
    </w:rPr>
  </w:style>
  <w:style w:type="character" w:styleId="888">
    <w:name w:val="annotation reference"/>
    <w:rPr>
      <w:sz w:val="16"/>
      <w:szCs w:val="16"/>
    </w:rPr>
  </w:style>
  <w:style w:type="paragraph" w:styleId="889">
    <w:name w:val="annotation text"/>
    <w:basedOn w:val="680"/>
    <w:link w:val="890"/>
  </w:style>
  <w:style w:type="character" w:styleId="890" w:customStyle="1">
    <w:name w:val="Текст примечания Знак"/>
    <w:basedOn w:val="690"/>
    <w:link w:val="889"/>
  </w:style>
  <w:style w:type="paragraph" w:styleId="891">
    <w:name w:val="annotation subject"/>
    <w:basedOn w:val="889"/>
    <w:next w:val="889"/>
    <w:link w:val="892"/>
    <w:rPr>
      <w:b/>
      <w:bCs/>
    </w:rPr>
  </w:style>
  <w:style w:type="character" w:styleId="892" w:customStyle="1">
    <w:name w:val="Тема примечания Знак"/>
    <w:link w:val="891"/>
    <w:rPr>
      <w:b/>
      <w:bCs/>
    </w:rPr>
  </w:style>
  <w:style w:type="character" w:styleId="893" w:customStyle="1">
    <w:name w:val="Основной текст Знак"/>
    <w:link w:val="879"/>
    <w:rPr>
      <w:rFonts w:ascii="Courier New" w:hAnsi="Courier New"/>
      <w:sz w:val="26"/>
    </w:rPr>
  </w:style>
  <w:style w:type="paragraph" w:styleId="894">
    <w:name w:val="Normal (Web)"/>
    <w:basedOn w:val="680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Санников Дмитрий Анатольевич</dc:creator>
  <cp:lastModifiedBy>samokhvalova-ev</cp:lastModifiedBy>
  <cp:revision>21</cp:revision>
  <dcterms:created xsi:type="dcterms:W3CDTF">2025-12-03T10:23:00Z</dcterms:created>
  <dcterms:modified xsi:type="dcterms:W3CDTF">2026-09-09T10:33:58Z</dcterms:modified>
  <cp:version>1048576</cp:version>
</cp:coreProperties>
</file>