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90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widowControl w:val="off"/>
                                <w:spacing w:line="360" w:lineRule="exact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90"/>
                                <w:spacing w:line="238" w:lineRule="exac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90"/>
                                <w:spacing w:line="238" w:lineRule="exac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90"/>
                                <w:spacing w:line="238" w:lineRule="exac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"/>
                          <pic:cNvPicPr/>
                          <pic:nvPr/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22.57pt;mso-wrap-distance-left:0.00pt;mso-wrap-distance-top:0.00pt;mso-wrap-distance-right:0.00pt;mso-wrap-distance-bottom:0.00pt;rotation:0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890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widowControl w:val="off"/>
                          <w:spacing w:line="360" w:lineRule="exact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90"/>
                          <w:spacing w:line="238" w:lineRule="exac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90"/>
                          <w:spacing w:line="238" w:lineRule="exac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90"/>
                          <w:spacing w:line="238" w:lineRule="exac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2" o:title=""/>
                </v:shape>
              </v:group>
            </w:pict>
          </mc:Fallback>
        </mc:AlternateContent>
      </w:r>
    </w:p>
    <w:p>
      <w:pPr>
        <w:pStyle w:val="891"/>
        <w:ind w:right="0"/>
        <w:jc w:val="both"/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8076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80768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84"/>
        <w:spacing w:line="238" w:lineRule="exact"/>
        <w:ind w:left="0" w:right="0" w:firstLine="0"/>
        <w:jc w:val="center"/>
      </w:pPr>
      <w:r>
        <w:rPr>
          <w:b/>
          <w:sz w:val="28"/>
          <w:szCs w:val="28"/>
        </w:rPr>
        <w:t xml:space="preserve">О внесении изменений </w:t>
      </w:r>
      <w:r>
        <w:rPr>
          <w:b/>
          <w:sz w:val="28"/>
          <w:szCs w:val="28"/>
        </w:rPr>
        <w:t xml:space="preserve">в пункт 3.3 П</w:t>
      </w:r>
      <w:r>
        <w:rPr>
          <w:b/>
          <w:sz w:val="28"/>
          <w:szCs w:val="28"/>
        </w:rPr>
        <w:t xml:space="preserve">орядка </w:t>
      </w:r>
      <w:r>
        <w:rPr>
          <w:b/>
          <w:sz w:val="28"/>
          <w:szCs w:val="28"/>
        </w:rPr>
        <w:t xml:space="preserve">разработки и утверждения </w:t>
        <w:br/>
        <w:t xml:space="preserve">бюджетного прогноза города Перми </w:t>
      </w:r>
      <w:r>
        <w:rPr>
          <w:b/>
          <w:sz w:val="28"/>
          <w:szCs w:val="28"/>
        </w:rPr>
        <w:t xml:space="preserve">на долгосрочный период</w:t>
      </w:r>
      <w:r>
        <w:rPr>
          <w:b/>
          <w:sz w:val="28"/>
          <w:szCs w:val="28"/>
        </w:rPr>
        <w:t xml:space="preserve">, </w:t>
        <w:br/>
      </w:r>
      <w:r>
        <w:rPr>
          <w:b/>
          <w:sz w:val="28"/>
          <w:szCs w:val="28"/>
        </w:rPr>
        <w:t xml:space="preserve">утвержденного </w:t>
      </w:r>
      <w:r>
        <w:rPr>
          <w:b/>
          <w:sz w:val="28"/>
          <w:szCs w:val="28"/>
        </w:rPr>
        <w:t xml:space="preserve">постановлением администрации </w:t>
      </w:r>
      <w:r>
        <w:rPr>
          <w:b/>
          <w:sz w:val="28"/>
          <w:szCs w:val="28"/>
        </w:rPr>
        <w:t xml:space="preserve">города Перми </w:t>
        <w:br/>
        <w:t xml:space="preserve">от</w:t>
      </w:r>
      <w:r>
        <w:rPr>
          <w:b/>
          <w:sz w:val="28"/>
          <w:szCs w:val="28"/>
        </w:rPr>
        <w:t xml:space="preserve"> 26.04.2017 № 318</w:t>
      </w:r>
      <w:r>
        <w:rPr>
          <w:b/>
          <w:sz w:val="28"/>
          <w:szCs w:val="28"/>
        </w:rPr>
      </w:r>
    </w:p>
    <w:p>
      <w:pPr>
        <w:spacing w:line="238" w:lineRule="exact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38" w:lineRule="exact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38" w:lineRule="exact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целях актуализации правовой базы администрации города Перми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4"/>
        <w:ind w:firstLine="709"/>
        <w:jc w:val="both"/>
        <w:rPr>
          <w:highlight w:val="none"/>
        </w:rPr>
      </w:pPr>
      <w:r>
        <w:rPr>
          <w:sz w:val="28"/>
          <w:szCs w:val="28"/>
        </w:rPr>
        <w:t xml:space="preserve">1.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ести изменения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в пункт 3.3 Порядка разработки и утверждения бюджетного прогноза города Перми на долгосрочный период, утвержденного постановлением администрации города Перми от 26 апреля 2017 г. № 318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(в ред.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от 17.10.2017 № 847,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от 13.02.2020 № 135, от 17.04.2023 № 309, от 05.02.2025 № 46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), заменив слова «20 августа» словами «20 сентября».</w:t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2.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Настоящее постановление вступает в силу со дня официального опубликования в печатном средстве массовой информации «Официальный бюллетень </w:t>
        <w:br/>
        <w:t xml:space="preserve">органов местного самоуправления муниципального образования город Пермь».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709"/>
        <w:jc w:val="both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3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. 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образования город Пермь».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709"/>
        <w:jc w:val="both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5. Контроль за исполнением настоящего постановления возложить на первого заместителя главы администрации города Перми Фурман Я.В.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spacing w:line="238" w:lineRule="exact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spacing w:line="238" w:lineRule="exact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spacing w:line="238" w:lineRule="exact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tabs>
          <w:tab w:val="left" w:pos="8362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Глава города Перми</w:t>
        <w:tab/>
      </w:r>
      <w:r>
        <w:rPr>
          <w:sz w:val="28"/>
          <w:szCs w:val="28"/>
        </w:rPr>
        <w:t xml:space="preserve">Э.О.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3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5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5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9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5"/>
      <w:framePr w:wrap="around" w:vAnchor="text" w:hAnchor="margin" w:xAlign="center" w:y="1"/>
      <w:rPr>
        <w:rStyle w:val="894"/>
      </w:rPr>
    </w:pPr>
    <w:r>
      <w:rPr>
        <w:rStyle w:val="894"/>
      </w:rPr>
      <w:fldChar w:fldCharType="begin"/>
    </w:r>
    <w:r>
      <w:rPr>
        <w:rStyle w:val="894"/>
      </w:rPr>
      <w:instrText xml:space="preserve">PAGE  </w:instrText>
    </w:r>
    <w:r>
      <w:rPr>
        <w:rStyle w:val="894"/>
      </w:rPr>
      <w:fldChar w:fldCharType="end"/>
    </w:r>
    <w:r>
      <w:rPr>
        <w:rStyle w:val="894"/>
      </w:rPr>
    </w:r>
    <w:r>
      <w:rPr>
        <w:rStyle w:val="894"/>
      </w:rPr>
    </w:r>
  </w:p>
  <w:p>
    <w:pPr>
      <w:pStyle w:val="89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5">
    <w:name w:val="Heading 1 Char"/>
    <w:basedOn w:val="887"/>
    <w:link w:val="885"/>
    <w:uiPriority w:val="9"/>
    <w:rPr>
      <w:rFonts w:ascii="Arial" w:hAnsi="Arial" w:eastAsia="Arial" w:cs="Arial"/>
      <w:sz w:val="40"/>
      <w:szCs w:val="40"/>
    </w:rPr>
  </w:style>
  <w:style w:type="character" w:styleId="716">
    <w:name w:val="Heading 2 Char"/>
    <w:basedOn w:val="887"/>
    <w:link w:val="886"/>
    <w:uiPriority w:val="9"/>
    <w:rPr>
      <w:rFonts w:ascii="Arial" w:hAnsi="Arial" w:eastAsia="Arial" w:cs="Arial"/>
      <w:sz w:val="34"/>
    </w:rPr>
  </w:style>
  <w:style w:type="paragraph" w:styleId="717">
    <w:name w:val="Heading 3"/>
    <w:basedOn w:val="884"/>
    <w:next w:val="884"/>
    <w:link w:val="718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8">
    <w:name w:val="Heading 3 Char"/>
    <w:basedOn w:val="887"/>
    <w:link w:val="717"/>
    <w:uiPriority w:val="9"/>
    <w:rPr>
      <w:rFonts w:ascii="Arial" w:hAnsi="Arial" w:eastAsia="Arial" w:cs="Arial"/>
      <w:sz w:val="30"/>
      <w:szCs w:val="30"/>
    </w:rPr>
  </w:style>
  <w:style w:type="paragraph" w:styleId="719">
    <w:name w:val="Heading 4"/>
    <w:basedOn w:val="884"/>
    <w:next w:val="884"/>
    <w:link w:val="720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0">
    <w:name w:val="Heading 4 Char"/>
    <w:basedOn w:val="887"/>
    <w:link w:val="719"/>
    <w:uiPriority w:val="9"/>
    <w:rPr>
      <w:rFonts w:ascii="Arial" w:hAnsi="Arial" w:eastAsia="Arial" w:cs="Arial"/>
      <w:b/>
      <w:bCs/>
      <w:sz w:val="26"/>
      <w:szCs w:val="26"/>
    </w:rPr>
  </w:style>
  <w:style w:type="paragraph" w:styleId="721">
    <w:name w:val="Heading 5"/>
    <w:basedOn w:val="884"/>
    <w:next w:val="884"/>
    <w:link w:val="722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2">
    <w:name w:val="Heading 5 Char"/>
    <w:basedOn w:val="887"/>
    <w:link w:val="721"/>
    <w:uiPriority w:val="9"/>
    <w:rPr>
      <w:rFonts w:ascii="Arial" w:hAnsi="Arial" w:eastAsia="Arial" w:cs="Arial"/>
      <w:b/>
      <w:bCs/>
      <w:sz w:val="24"/>
      <w:szCs w:val="24"/>
    </w:rPr>
  </w:style>
  <w:style w:type="paragraph" w:styleId="723">
    <w:name w:val="Heading 6"/>
    <w:basedOn w:val="884"/>
    <w:next w:val="884"/>
    <w:link w:val="724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4">
    <w:name w:val="Heading 6 Char"/>
    <w:basedOn w:val="887"/>
    <w:link w:val="723"/>
    <w:uiPriority w:val="9"/>
    <w:rPr>
      <w:rFonts w:ascii="Arial" w:hAnsi="Arial" w:eastAsia="Arial" w:cs="Arial"/>
      <w:b/>
      <w:bCs/>
      <w:sz w:val="22"/>
      <w:szCs w:val="22"/>
    </w:rPr>
  </w:style>
  <w:style w:type="paragraph" w:styleId="725">
    <w:name w:val="Heading 7"/>
    <w:basedOn w:val="884"/>
    <w:next w:val="884"/>
    <w:link w:val="726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6">
    <w:name w:val="Heading 7 Char"/>
    <w:basedOn w:val="887"/>
    <w:link w:val="7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7">
    <w:name w:val="Heading 8"/>
    <w:basedOn w:val="884"/>
    <w:next w:val="884"/>
    <w:link w:val="728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8">
    <w:name w:val="Heading 8 Char"/>
    <w:basedOn w:val="887"/>
    <w:link w:val="727"/>
    <w:uiPriority w:val="9"/>
    <w:rPr>
      <w:rFonts w:ascii="Arial" w:hAnsi="Arial" w:eastAsia="Arial" w:cs="Arial"/>
      <w:i/>
      <w:iCs/>
      <w:sz w:val="22"/>
      <w:szCs w:val="22"/>
    </w:rPr>
  </w:style>
  <w:style w:type="paragraph" w:styleId="729">
    <w:name w:val="Heading 9"/>
    <w:basedOn w:val="884"/>
    <w:next w:val="884"/>
    <w:link w:val="730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0">
    <w:name w:val="Heading 9 Char"/>
    <w:basedOn w:val="887"/>
    <w:link w:val="729"/>
    <w:uiPriority w:val="9"/>
    <w:rPr>
      <w:rFonts w:ascii="Arial" w:hAnsi="Arial" w:eastAsia="Arial" w:cs="Arial"/>
      <w:i/>
      <w:iCs/>
      <w:sz w:val="21"/>
      <w:szCs w:val="21"/>
    </w:rPr>
  </w:style>
  <w:style w:type="paragraph" w:styleId="731">
    <w:name w:val="Title"/>
    <w:basedOn w:val="884"/>
    <w:next w:val="884"/>
    <w:link w:val="732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732">
    <w:name w:val="Title Char"/>
    <w:basedOn w:val="887"/>
    <w:link w:val="731"/>
    <w:uiPriority w:val="10"/>
    <w:rPr>
      <w:sz w:val="48"/>
      <w:szCs w:val="48"/>
    </w:rPr>
  </w:style>
  <w:style w:type="paragraph" w:styleId="733">
    <w:name w:val="Subtitle"/>
    <w:basedOn w:val="884"/>
    <w:next w:val="884"/>
    <w:link w:val="734"/>
    <w:uiPriority w:val="11"/>
    <w:qFormat/>
    <w:pPr>
      <w:spacing w:before="200" w:after="200"/>
    </w:pPr>
    <w:rPr>
      <w:sz w:val="24"/>
      <w:szCs w:val="24"/>
    </w:rPr>
  </w:style>
  <w:style w:type="character" w:styleId="734">
    <w:name w:val="Subtitle Char"/>
    <w:basedOn w:val="887"/>
    <w:link w:val="733"/>
    <w:uiPriority w:val="11"/>
    <w:rPr>
      <w:sz w:val="24"/>
      <w:szCs w:val="24"/>
    </w:rPr>
  </w:style>
  <w:style w:type="paragraph" w:styleId="735">
    <w:name w:val="Quote"/>
    <w:basedOn w:val="884"/>
    <w:next w:val="884"/>
    <w:link w:val="736"/>
    <w:uiPriority w:val="29"/>
    <w:qFormat/>
    <w:pPr>
      <w:ind w:left="720" w:right="720"/>
    </w:pPr>
    <w:rPr>
      <w:i/>
    </w:rPr>
  </w:style>
  <w:style w:type="character" w:styleId="736">
    <w:name w:val="Quote Char"/>
    <w:link w:val="735"/>
    <w:uiPriority w:val="29"/>
    <w:rPr>
      <w:i/>
    </w:rPr>
  </w:style>
  <w:style w:type="paragraph" w:styleId="737">
    <w:name w:val="Intense Quote"/>
    <w:basedOn w:val="884"/>
    <w:next w:val="884"/>
    <w:link w:val="738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738">
    <w:name w:val="Intense Quote Char"/>
    <w:link w:val="737"/>
    <w:uiPriority w:val="30"/>
    <w:rPr>
      <w:i/>
    </w:rPr>
  </w:style>
  <w:style w:type="character" w:styleId="739">
    <w:name w:val="Header Char"/>
    <w:basedOn w:val="887"/>
    <w:link w:val="895"/>
    <w:uiPriority w:val="99"/>
  </w:style>
  <w:style w:type="character" w:styleId="740">
    <w:name w:val="Footer Char"/>
    <w:basedOn w:val="887"/>
    <w:link w:val="893"/>
    <w:uiPriority w:val="99"/>
  </w:style>
  <w:style w:type="character" w:styleId="741">
    <w:name w:val="Caption Char"/>
    <w:basedOn w:val="887"/>
    <w:link w:val="890"/>
    <w:uiPriority w:val="35"/>
    <w:rPr>
      <w:b/>
      <w:bCs/>
      <w:color w:val="4f81bd" w:themeColor="accent1"/>
      <w:sz w:val="18"/>
      <w:szCs w:val="18"/>
    </w:rPr>
  </w:style>
  <w:style w:type="table" w:styleId="742">
    <w:name w:val="Table Grid Light"/>
    <w:basedOn w:val="8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Plain Table 1"/>
    <w:basedOn w:val="8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2"/>
    <w:basedOn w:val="88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6">
    <w:name w:val="Plain Table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Plain Table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8">
    <w:name w:val="Grid Table 1 Light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6">
    <w:name w:val="Grid Table 2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7">
    <w:name w:val="Grid Table 2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8">
    <w:name w:val="Grid Table 2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9">
    <w:name w:val="Grid Table 2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0">
    <w:name w:val="Grid Table 2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1">
    <w:name w:val="Grid Table 2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2">
    <w:name w:val="Grid Table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3">
    <w:name w:val="Grid Table 3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4">
    <w:name w:val="Grid Table 3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5">
    <w:name w:val="Grid Table 3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6">
    <w:name w:val="Grid Table 3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7">
    <w:name w:val="Grid Table 3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8">
    <w:name w:val="Grid Table 3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9">
    <w:name w:val="Grid Table 4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0">
    <w:name w:val="Grid Table 4 - Accent 1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1">
    <w:name w:val="Grid Table 4 - Accent 2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2">
    <w:name w:val="Grid Table 4 - Accent 3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3">
    <w:name w:val="Grid Table 4 - Accent 4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4">
    <w:name w:val="Grid Table 4 - Accent 5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5">
    <w:name w:val="Grid Table 4 - Accent 6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6">
    <w:name w:val="Grid Table 5 Dark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77">
    <w:name w:val="Grid Table 5 Dark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778">
    <w:name w:val="Grid Table 5 Dark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779">
    <w:name w:val="Grid Table 5 Dark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780">
    <w:name w:val="Grid Table 5 Dark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781">
    <w:name w:val="Grid Table 5 Dark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782">
    <w:name w:val="Grid Table 5 Dark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783">
    <w:name w:val="Grid Table 6 Colorful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4">
    <w:name w:val="Grid Table 6 Colorful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5">
    <w:name w:val="Grid Table 6 Colorful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6">
    <w:name w:val="Grid Table 6 Colorful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7">
    <w:name w:val="Grid Table 6 Colorful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8">
    <w:name w:val="Grid Table 6 Colorful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6 Colorful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0">
    <w:name w:val="Grid Table 7 Colorful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91">
    <w:name w:val="Grid Table 7 Colorful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92">
    <w:name w:val="Grid Table 7 Colorful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93">
    <w:name w:val="Grid Table 7 Colorful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94">
    <w:name w:val="Grid Table 7 Colorful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95">
    <w:name w:val="Grid Table 7 Colorful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96">
    <w:name w:val="Grid Table 7 Colorful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97">
    <w:name w:val="List Table 1 Light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5">
    <w:name w:val="List Table 2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6">
    <w:name w:val="List Table 2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7">
    <w:name w:val="List Table 2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8">
    <w:name w:val="List Table 2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9">
    <w:name w:val="List Table 2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0">
    <w:name w:val="List Table 2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1">
    <w:name w:val="List Table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5 Dark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6 Colorful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3">
    <w:name w:val="List Table 6 Colorful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4">
    <w:name w:val="List Table 6 Colorful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5">
    <w:name w:val="List Table 6 Colorful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6">
    <w:name w:val="List Table 6 Colorful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7">
    <w:name w:val="List Table 6 Colorful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8">
    <w:name w:val="List Table 6 Colorful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9">
    <w:name w:val="List Table 7 Colorful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0">
    <w:name w:val="List Table 7 Colorful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41">
    <w:name w:val="List Table 7 Colorful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42">
    <w:name w:val="List Table 7 Colorful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43">
    <w:name w:val="List Table 7 Colorful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44">
    <w:name w:val="List Table 7 Colorful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45">
    <w:name w:val="List Table 7 Colorful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46">
    <w:name w:val="Lined - Accent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7">
    <w:name w:val="Lined - Accent 1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8">
    <w:name w:val="Lined - Accent 2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9">
    <w:name w:val="Lined - Accent 3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0">
    <w:name w:val="Lined - Accent 4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1">
    <w:name w:val="Lined - Accent 5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2">
    <w:name w:val="Lined - Accent 6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3">
    <w:name w:val="Bordered &amp; Lined - Accent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4">
    <w:name w:val="Bordered &amp; Lined - Accent 1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55">
    <w:name w:val="Bordered &amp; Lined - Accent 2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6">
    <w:name w:val="Bordered &amp; Lined - Accent 3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7">
    <w:name w:val="Bordered &amp; Lined - Accent 4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8">
    <w:name w:val="Bordered &amp; Lined - Accent 5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9">
    <w:name w:val="Bordered &amp; Lined - Accent 6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0">
    <w:name w:val="Bordered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1">
    <w:name w:val="Bordered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2">
    <w:name w:val="Bordered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3">
    <w:name w:val="Bordered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4">
    <w:name w:val="Bordered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5">
    <w:name w:val="Bordered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6">
    <w:name w:val="Bordered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67">
    <w:name w:val="footnote text"/>
    <w:basedOn w:val="884"/>
    <w:link w:val="868"/>
    <w:uiPriority w:val="99"/>
    <w:semiHidden/>
    <w:unhideWhenUsed/>
    <w:pPr>
      <w:spacing w:after="40" w:line="240" w:lineRule="auto"/>
    </w:pPr>
    <w:rPr>
      <w:sz w:val="18"/>
    </w:rPr>
  </w:style>
  <w:style w:type="character" w:styleId="868">
    <w:name w:val="Footnote Text Char"/>
    <w:link w:val="867"/>
    <w:uiPriority w:val="99"/>
    <w:rPr>
      <w:sz w:val="18"/>
    </w:rPr>
  </w:style>
  <w:style w:type="character" w:styleId="869">
    <w:name w:val="footnote reference"/>
    <w:basedOn w:val="887"/>
    <w:uiPriority w:val="99"/>
    <w:unhideWhenUsed/>
    <w:rPr>
      <w:vertAlign w:val="superscript"/>
    </w:rPr>
  </w:style>
  <w:style w:type="paragraph" w:styleId="870">
    <w:name w:val="endnote text"/>
    <w:basedOn w:val="884"/>
    <w:link w:val="871"/>
    <w:uiPriority w:val="99"/>
    <w:semiHidden/>
    <w:unhideWhenUsed/>
    <w:pPr>
      <w:spacing w:after="0" w:line="240" w:lineRule="auto"/>
    </w:pPr>
    <w:rPr>
      <w:sz w:val="20"/>
    </w:rPr>
  </w:style>
  <w:style w:type="character" w:styleId="871">
    <w:name w:val="Endnote Text Char"/>
    <w:link w:val="870"/>
    <w:uiPriority w:val="99"/>
    <w:rPr>
      <w:sz w:val="20"/>
    </w:rPr>
  </w:style>
  <w:style w:type="character" w:styleId="872">
    <w:name w:val="endnote reference"/>
    <w:basedOn w:val="887"/>
    <w:uiPriority w:val="99"/>
    <w:semiHidden/>
    <w:unhideWhenUsed/>
    <w:rPr>
      <w:vertAlign w:val="superscript"/>
    </w:rPr>
  </w:style>
  <w:style w:type="paragraph" w:styleId="873">
    <w:name w:val="toc 1"/>
    <w:basedOn w:val="884"/>
    <w:next w:val="884"/>
    <w:uiPriority w:val="39"/>
    <w:unhideWhenUsed/>
    <w:pPr>
      <w:spacing w:after="57"/>
      <w:ind w:left="0" w:right="0" w:firstLine="0"/>
    </w:pPr>
  </w:style>
  <w:style w:type="paragraph" w:styleId="874">
    <w:name w:val="toc 2"/>
    <w:basedOn w:val="884"/>
    <w:next w:val="884"/>
    <w:uiPriority w:val="39"/>
    <w:unhideWhenUsed/>
    <w:pPr>
      <w:spacing w:after="57"/>
      <w:ind w:left="283" w:right="0" w:firstLine="0"/>
    </w:pPr>
  </w:style>
  <w:style w:type="paragraph" w:styleId="875">
    <w:name w:val="toc 3"/>
    <w:basedOn w:val="884"/>
    <w:next w:val="884"/>
    <w:uiPriority w:val="39"/>
    <w:unhideWhenUsed/>
    <w:pPr>
      <w:spacing w:after="57"/>
      <w:ind w:left="567" w:right="0" w:firstLine="0"/>
    </w:pPr>
  </w:style>
  <w:style w:type="paragraph" w:styleId="876">
    <w:name w:val="toc 4"/>
    <w:basedOn w:val="884"/>
    <w:next w:val="884"/>
    <w:uiPriority w:val="39"/>
    <w:unhideWhenUsed/>
    <w:pPr>
      <w:spacing w:after="57"/>
      <w:ind w:left="850" w:right="0" w:firstLine="0"/>
    </w:pPr>
  </w:style>
  <w:style w:type="paragraph" w:styleId="877">
    <w:name w:val="toc 5"/>
    <w:basedOn w:val="884"/>
    <w:next w:val="884"/>
    <w:uiPriority w:val="39"/>
    <w:unhideWhenUsed/>
    <w:pPr>
      <w:spacing w:after="57"/>
      <w:ind w:left="1134" w:right="0" w:firstLine="0"/>
    </w:pPr>
  </w:style>
  <w:style w:type="paragraph" w:styleId="878">
    <w:name w:val="toc 6"/>
    <w:basedOn w:val="884"/>
    <w:next w:val="884"/>
    <w:uiPriority w:val="39"/>
    <w:unhideWhenUsed/>
    <w:pPr>
      <w:spacing w:after="57"/>
      <w:ind w:left="1417" w:right="0" w:firstLine="0"/>
    </w:pPr>
  </w:style>
  <w:style w:type="paragraph" w:styleId="879">
    <w:name w:val="toc 7"/>
    <w:basedOn w:val="884"/>
    <w:next w:val="884"/>
    <w:uiPriority w:val="39"/>
    <w:unhideWhenUsed/>
    <w:pPr>
      <w:spacing w:after="57"/>
      <w:ind w:left="1701" w:right="0" w:firstLine="0"/>
    </w:pPr>
  </w:style>
  <w:style w:type="paragraph" w:styleId="880">
    <w:name w:val="toc 8"/>
    <w:basedOn w:val="884"/>
    <w:next w:val="884"/>
    <w:uiPriority w:val="39"/>
    <w:unhideWhenUsed/>
    <w:pPr>
      <w:spacing w:after="57"/>
      <w:ind w:left="1984" w:right="0" w:firstLine="0"/>
    </w:pPr>
  </w:style>
  <w:style w:type="paragraph" w:styleId="881">
    <w:name w:val="toc 9"/>
    <w:basedOn w:val="884"/>
    <w:next w:val="884"/>
    <w:uiPriority w:val="39"/>
    <w:unhideWhenUsed/>
    <w:pPr>
      <w:spacing w:after="57"/>
      <w:ind w:left="2268" w:right="0" w:firstLine="0"/>
    </w:pPr>
  </w:style>
  <w:style w:type="paragraph" w:styleId="882">
    <w:name w:val="TOC Heading"/>
    <w:uiPriority w:val="39"/>
    <w:unhideWhenUsed/>
  </w:style>
  <w:style w:type="paragraph" w:styleId="883">
    <w:name w:val="table of figures"/>
    <w:basedOn w:val="884"/>
    <w:next w:val="884"/>
    <w:uiPriority w:val="99"/>
    <w:unhideWhenUsed/>
    <w:pPr>
      <w:spacing w:after="0" w:afterAutospacing="0"/>
    </w:pPr>
  </w:style>
  <w:style w:type="paragraph" w:styleId="884" w:default="1">
    <w:name w:val="Normal"/>
    <w:qFormat/>
  </w:style>
  <w:style w:type="paragraph" w:styleId="885">
    <w:name w:val="Heading 1"/>
    <w:basedOn w:val="884"/>
    <w:next w:val="884"/>
    <w:qFormat/>
    <w:pPr>
      <w:keepNext/>
      <w:ind w:right="-1" w:firstLine="709"/>
      <w:jc w:val="both"/>
      <w:outlineLvl w:val="0"/>
    </w:pPr>
    <w:rPr>
      <w:sz w:val="24"/>
    </w:rPr>
  </w:style>
  <w:style w:type="paragraph" w:styleId="886">
    <w:name w:val="Heading 2"/>
    <w:basedOn w:val="884"/>
    <w:next w:val="884"/>
    <w:qFormat/>
    <w:pPr>
      <w:keepNext/>
      <w:ind w:right="-1"/>
      <w:jc w:val="both"/>
      <w:outlineLvl w:val="1"/>
    </w:pPr>
    <w:rPr>
      <w:sz w:val="24"/>
    </w:rPr>
  </w:style>
  <w:style w:type="character" w:styleId="887" w:default="1">
    <w:name w:val="Default Paragraph Font"/>
    <w:semiHidden/>
  </w:style>
  <w:style w:type="table" w:styleId="888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9" w:default="1">
    <w:name w:val="No List"/>
    <w:semiHidden/>
  </w:style>
  <w:style w:type="paragraph" w:styleId="890">
    <w:name w:val="Caption"/>
    <w:basedOn w:val="884"/>
    <w:next w:val="884"/>
    <w:link w:val="741"/>
    <w:qFormat/>
    <w:pPr>
      <w:widowControl w:val="off"/>
      <w:spacing w:line="360" w:lineRule="exact"/>
      <w:jc w:val="center"/>
    </w:pPr>
    <w:rPr>
      <w:b/>
      <w:sz w:val="32"/>
    </w:rPr>
  </w:style>
  <w:style w:type="paragraph" w:styleId="891">
    <w:name w:val="Body Text"/>
    <w:basedOn w:val="884"/>
    <w:link w:val="919"/>
    <w:pPr>
      <w:ind w:right="3117"/>
    </w:pPr>
    <w:rPr>
      <w:rFonts w:ascii="Courier New" w:hAnsi="Courier New"/>
      <w:sz w:val="26"/>
    </w:rPr>
  </w:style>
  <w:style w:type="paragraph" w:styleId="892">
    <w:name w:val="Body Text Indent"/>
    <w:basedOn w:val="884"/>
    <w:pPr>
      <w:ind w:right="-1"/>
      <w:jc w:val="both"/>
    </w:pPr>
    <w:rPr>
      <w:sz w:val="26"/>
    </w:rPr>
  </w:style>
  <w:style w:type="paragraph" w:styleId="893">
    <w:name w:val="Footer"/>
    <w:basedOn w:val="884"/>
    <w:link w:val="978"/>
    <w:uiPriority w:val="99"/>
    <w:pPr>
      <w:tabs>
        <w:tab w:val="center" w:pos="4153" w:leader="none"/>
        <w:tab w:val="right" w:pos="8306" w:leader="none"/>
      </w:tabs>
    </w:pPr>
  </w:style>
  <w:style w:type="character" w:styleId="894">
    <w:name w:val="page number"/>
    <w:basedOn w:val="887"/>
  </w:style>
  <w:style w:type="paragraph" w:styleId="895">
    <w:name w:val="Header"/>
    <w:basedOn w:val="884"/>
    <w:link w:val="898"/>
    <w:uiPriority w:val="99"/>
    <w:pPr>
      <w:tabs>
        <w:tab w:val="center" w:pos="4153" w:leader="none"/>
        <w:tab w:val="right" w:pos="8306" w:leader="none"/>
      </w:tabs>
    </w:pPr>
  </w:style>
  <w:style w:type="paragraph" w:styleId="896">
    <w:name w:val="Balloon Text"/>
    <w:basedOn w:val="884"/>
    <w:link w:val="897"/>
    <w:uiPriority w:val="99"/>
    <w:rPr>
      <w:rFonts w:ascii="Segoe UI" w:hAnsi="Segoe UI" w:cs="Segoe UI"/>
      <w:sz w:val="18"/>
      <w:szCs w:val="18"/>
    </w:rPr>
  </w:style>
  <w:style w:type="character" w:styleId="897" w:customStyle="1">
    <w:name w:val="Текст выноски Знак"/>
    <w:link w:val="896"/>
    <w:uiPriority w:val="99"/>
    <w:rPr>
      <w:rFonts w:ascii="Segoe UI" w:hAnsi="Segoe UI" w:cs="Segoe UI"/>
      <w:sz w:val="18"/>
      <w:szCs w:val="18"/>
    </w:rPr>
  </w:style>
  <w:style w:type="character" w:styleId="898" w:customStyle="1">
    <w:name w:val="Верхний колонтитул Знак"/>
    <w:link w:val="895"/>
    <w:uiPriority w:val="99"/>
  </w:style>
  <w:style w:type="numbering" w:styleId="899" w:customStyle="1">
    <w:name w:val="Нет списка1"/>
    <w:next w:val="889"/>
    <w:uiPriority w:val="99"/>
    <w:semiHidden/>
    <w:unhideWhenUsed/>
  </w:style>
  <w:style w:type="paragraph" w:styleId="900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901">
    <w:name w:val="Hyperlink"/>
    <w:uiPriority w:val="99"/>
    <w:unhideWhenUsed/>
    <w:rPr>
      <w:color w:val="0000ff"/>
      <w:u w:val="single"/>
    </w:rPr>
  </w:style>
  <w:style w:type="character" w:styleId="902">
    <w:name w:val="FollowedHyperlink"/>
    <w:uiPriority w:val="99"/>
    <w:unhideWhenUsed/>
    <w:rPr>
      <w:color w:val="800080"/>
      <w:u w:val="single"/>
    </w:rPr>
  </w:style>
  <w:style w:type="paragraph" w:styleId="903" w:customStyle="1">
    <w:name w:val="xl65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styleId="904" w:customStyle="1">
    <w:name w:val="xl66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styleId="905" w:customStyle="1">
    <w:name w:val="xl67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</w:pPr>
    <w:rPr>
      <w:sz w:val="24"/>
      <w:szCs w:val="24"/>
    </w:rPr>
  </w:style>
  <w:style w:type="paragraph" w:styleId="906" w:customStyle="1">
    <w:name w:val="xl68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</w:pPr>
    <w:rPr>
      <w:sz w:val="16"/>
      <w:szCs w:val="16"/>
    </w:rPr>
  </w:style>
  <w:style w:type="paragraph" w:styleId="907" w:customStyle="1">
    <w:name w:val="xl69"/>
    <w:basedOn w:val="884"/>
    <w:pPr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styleId="908" w:customStyle="1">
    <w:name w:val="xl70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</w:pPr>
    <w:rPr>
      <w:sz w:val="16"/>
      <w:szCs w:val="16"/>
    </w:rPr>
  </w:style>
  <w:style w:type="paragraph" w:styleId="909" w:customStyle="1">
    <w:name w:val="xl71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styleId="910" w:customStyle="1">
    <w:name w:val="xl72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styleId="911" w:customStyle="1">
    <w:name w:val="xl73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styleId="912" w:customStyle="1">
    <w:name w:val="xl74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styleId="913" w:customStyle="1">
    <w:name w:val="xl75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styleId="914" w:customStyle="1">
    <w:name w:val="xl76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styleId="915" w:customStyle="1">
    <w:name w:val="xl77"/>
    <w:basedOn w:val="884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styleId="916" w:customStyle="1">
    <w:name w:val="xl78"/>
    <w:basedOn w:val="884"/>
    <w:pPr>
      <w:pBdr>
        <w:top w:val="single" w:color="000000" w:sz="4" w:space="0"/>
        <w:bottom w:val="single" w:color="000000" w:sz="4" w:space="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styleId="917" w:customStyle="1">
    <w:name w:val="xl79"/>
    <w:basedOn w:val="884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styleId="918" w:customStyle="1">
    <w:name w:val="Форма"/>
    <w:rPr>
      <w:sz w:val="28"/>
      <w:szCs w:val="28"/>
    </w:rPr>
  </w:style>
  <w:style w:type="character" w:styleId="919" w:customStyle="1">
    <w:name w:val="Основной текст Знак"/>
    <w:link w:val="891"/>
    <w:rPr>
      <w:rFonts w:ascii="Courier New" w:hAnsi="Courier New"/>
      <w:sz w:val="26"/>
    </w:rPr>
  </w:style>
  <w:style w:type="paragraph" w:styleId="920" w:customStyle="1">
    <w:name w:val="ConsPlusNormal"/>
    <w:rPr>
      <w:sz w:val="28"/>
      <w:szCs w:val="28"/>
    </w:rPr>
  </w:style>
  <w:style w:type="numbering" w:styleId="921" w:customStyle="1">
    <w:name w:val="Нет списка11"/>
    <w:next w:val="889"/>
    <w:uiPriority w:val="99"/>
    <w:semiHidden/>
    <w:unhideWhenUsed/>
  </w:style>
  <w:style w:type="numbering" w:styleId="922" w:customStyle="1">
    <w:name w:val="Нет списка111"/>
    <w:next w:val="889"/>
    <w:uiPriority w:val="99"/>
    <w:semiHidden/>
    <w:unhideWhenUsed/>
  </w:style>
  <w:style w:type="paragraph" w:styleId="923" w:customStyle="1">
    <w:name w:val="font5"/>
    <w:basedOn w:val="884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24" w:customStyle="1">
    <w:name w:val="xl80"/>
    <w:basedOn w:val="884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styleId="925" w:customStyle="1">
    <w:name w:val="xl81"/>
    <w:basedOn w:val="884"/>
    <w:pPr>
      <w:pBdr>
        <w:top w:val="single" w:color="000000" w:sz="4" w:space="0"/>
        <w:left w:val="single" w:color="000000" w:sz="4" w:space="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styleId="926" w:customStyle="1">
    <w:name w:val="xl82"/>
    <w:basedOn w:val="884"/>
    <w:pPr>
      <w:pBdr>
        <w:top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table" w:styleId="927">
    <w:name w:val="Table Grid"/>
    <w:basedOn w:val="888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28" w:customStyle="1">
    <w:name w:val="xl83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29" w:customStyle="1">
    <w:name w:val="xl84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30" w:customStyle="1">
    <w:name w:val="xl85"/>
    <w:basedOn w:val="884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31" w:customStyle="1">
    <w:name w:val="xl86"/>
    <w:basedOn w:val="884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32" w:customStyle="1">
    <w:name w:val="xl87"/>
    <w:basedOn w:val="884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styleId="933" w:customStyle="1">
    <w:name w:val="xl88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styleId="934" w:customStyle="1">
    <w:name w:val="xl89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35" w:customStyle="1">
    <w:name w:val="xl90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36" w:customStyle="1">
    <w:name w:val="xl91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37" w:customStyle="1">
    <w:name w:val="xl92"/>
    <w:basedOn w:val="884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styleId="938" w:customStyle="1">
    <w:name w:val="xl93"/>
    <w:basedOn w:val="884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39" w:customStyle="1">
    <w:name w:val="xl94"/>
    <w:basedOn w:val="884"/>
    <w:pPr>
      <w:pBdr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40" w:customStyle="1">
    <w:name w:val="xl95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41" w:customStyle="1">
    <w:name w:val="xl96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42" w:customStyle="1">
    <w:name w:val="xl97"/>
    <w:basedOn w:val="884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styleId="943" w:customStyle="1">
    <w:name w:val="xl98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styleId="944" w:customStyle="1">
    <w:name w:val="xl99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styleId="945" w:customStyle="1">
    <w:name w:val="xl100"/>
    <w:basedOn w:val="884"/>
    <w:pPr>
      <w:pBdr>
        <w:top w:val="single" w:color="000000" w:sz="4" w:space="0"/>
        <w:left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styleId="946" w:customStyle="1">
    <w:name w:val="xl101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styleId="947" w:customStyle="1">
    <w:name w:val="xl102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styleId="948" w:customStyle="1">
    <w:name w:val="xl103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styleId="949" w:customStyle="1">
    <w:name w:val="xl104"/>
    <w:basedOn w:val="884"/>
    <w:pPr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styleId="950" w:customStyle="1">
    <w:name w:val="xl105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styleId="951" w:customStyle="1">
    <w:name w:val="xl106"/>
    <w:basedOn w:val="884"/>
    <w:pPr>
      <w:pBdr>
        <w:top w:val="single" w:color="000000" w:sz="4" w:space="0"/>
        <w:left w:val="single" w:color="000000" w:sz="8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styleId="952" w:customStyle="1">
    <w:name w:val="xl107"/>
    <w:basedOn w:val="884"/>
    <w:pPr>
      <w:pBdr>
        <w:top w:val="single" w:color="000000" w:sz="4" w:space="0"/>
        <w:left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styleId="953" w:customStyle="1">
    <w:name w:val="xl108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styleId="954" w:customStyle="1">
    <w:name w:val="xl109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styleId="955" w:customStyle="1">
    <w:name w:val="xl110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styleId="956" w:customStyle="1">
    <w:name w:val="xl111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styleId="957" w:customStyle="1">
    <w:name w:val="xl112"/>
    <w:basedOn w:val="884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styleId="958" w:customStyle="1">
    <w:name w:val="xl113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styleId="959" w:customStyle="1">
    <w:name w:val="xl114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styleId="960" w:customStyle="1">
    <w:name w:val="xl115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</w:pPr>
    <w:rPr>
      <w:color w:val="ff0000"/>
      <w:sz w:val="24"/>
      <w:szCs w:val="24"/>
    </w:rPr>
  </w:style>
  <w:style w:type="paragraph" w:styleId="961" w:customStyle="1">
    <w:name w:val="xl116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styleId="962" w:customStyle="1">
    <w:name w:val="xl117"/>
    <w:basedOn w:val="884"/>
    <w:pPr>
      <w:pBdr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right"/>
    </w:pPr>
    <w:rPr>
      <w:sz w:val="24"/>
      <w:szCs w:val="24"/>
    </w:rPr>
  </w:style>
  <w:style w:type="paragraph" w:styleId="963" w:customStyle="1">
    <w:name w:val="xl118"/>
    <w:basedOn w:val="884"/>
    <w:pPr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/>
    </w:pPr>
    <w:rPr>
      <w:sz w:val="24"/>
      <w:szCs w:val="24"/>
    </w:rPr>
  </w:style>
  <w:style w:type="paragraph" w:styleId="964" w:customStyle="1">
    <w:name w:val="xl119"/>
    <w:basedOn w:val="884"/>
    <w:pPr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/>
      <w:jc w:val="right"/>
    </w:pPr>
    <w:rPr>
      <w:sz w:val="24"/>
      <w:szCs w:val="24"/>
    </w:rPr>
  </w:style>
  <w:style w:type="paragraph" w:styleId="965" w:customStyle="1">
    <w:name w:val="xl120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styleId="966" w:customStyle="1">
    <w:name w:val="xl121"/>
    <w:basedOn w:val="884"/>
    <w:pPr>
      <w:pBdr>
        <w:top w:val="single" w:color="000000" w:sz="4" w:space="0"/>
        <w:bottom w:val="single" w:color="000000" w:sz="4" w:space="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styleId="967" w:customStyle="1">
    <w:name w:val="xl122"/>
    <w:basedOn w:val="884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styleId="968" w:customStyle="1">
    <w:name w:val="xl123"/>
    <w:basedOn w:val="884"/>
    <w:pPr>
      <w:pBdr>
        <w:top w:val="single" w:color="000000" w:sz="4" w:space="0"/>
        <w:left w:val="single" w:color="000000" w:sz="4" w:space="0"/>
        <w:bottom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styleId="969" w:customStyle="1">
    <w:name w:val="xl124"/>
    <w:basedOn w:val="884"/>
    <w:pPr>
      <w:pBdr>
        <w:top w:val="single" w:color="000000" w:sz="4" w:space="0"/>
        <w:bottom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styleId="970" w:customStyle="1">
    <w:name w:val="xl125"/>
    <w:basedOn w:val="884"/>
    <w:pPr>
      <w:pBdr>
        <w:top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numbering" w:styleId="971" w:customStyle="1">
    <w:name w:val="Нет списка2"/>
    <w:next w:val="889"/>
    <w:uiPriority w:val="99"/>
    <w:semiHidden/>
    <w:unhideWhenUsed/>
  </w:style>
  <w:style w:type="numbering" w:styleId="972" w:customStyle="1">
    <w:name w:val="Нет списка3"/>
    <w:next w:val="889"/>
    <w:uiPriority w:val="99"/>
    <w:semiHidden/>
    <w:unhideWhenUsed/>
  </w:style>
  <w:style w:type="paragraph" w:styleId="973" w:customStyle="1">
    <w:name w:val="font6"/>
    <w:basedOn w:val="88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74" w:customStyle="1">
    <w:name w:val="font7"/>
    <w:basedOn w:val="88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75" w:customStyle="1">
    <w:name w:val="font8"/>
    <w:basedOn w:val="884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76" w:customStyle="1">
    <w:name w:val="Нет списка4"/>
    <w:next w:val="889"/>
    <w:uiPriority w:val="99"/>
    <w:semiHidden/>
    <w:unhideWhenUsed/>
  </w:style>
  <w:style w:type="paragraph" w:styleId="977">
    <w:name w:val="List Paragraph"/>
    <w:basedOn w:val="884"/>
    <w:uiPriority w:val="34"/>
    <w:qFormat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styleId="978" w:customStyle="1">
    <w:name w:val="Нижний колонтитул Знак"/>
    <w:link w:val="893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parshakova-ng</cp:lastModifiedBy>
  <cp:revision>14</cp:revision>
  <dcterms:created xsi:type="dcterms:W3CDTF">2024-10-25T06:26:00Z</dcterms:created>
  <dcterms:modified xsi:type="dcterms:W3CDTF">2026-08-03T06:55:35Z</dcterms:modified>
</cp:coreProperties>
</file>