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5"/>
        <w:ind w:right="0"/>
        <w:jc w:val="both"/>
        <w:rPr>
          <w:rFonts w:ascii="Times New Roman" w:hAnsi="Times New Roman"/>
          <w:sz w:val="24"/>
        </w:rPr>
      </w:pPr>
      <w:r>
        <w:t xml:space="preserve">_</w:t>
      </w:r>
      <w:bookmarkStart w:id="0" w:name="_GoBack"/>
      <w:r/>
      <w:bookmarkEnd w:id="0"/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-547370</wp:posOffset>
                </wp:positionV>
                <wp:extent cx="407035" cy="495300"/>
                <wp:effectExtent l="0" t="0" r="0" b="0"/>
                <wp:wrapNone/>
                <wp:docPr id="1" name="Рисунок 1026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26" descr="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17160</wp:posOffset>
                </wp:positionV>
                <wp:extent cx="6285864" cy="991950"/>
                <wp:effectExtent l="0" t="0" r="0" b="0"/>
                <wp:wrapNone/>
                <wp:docPr id="2" name="Group 10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3" cy="991949"/>
                          <a:chOff x="0" y="0"/>
                          <a:chExt cx="6285863" cy="991949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0"/>
                            <a:ext cx="6285863" cy="9429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74"/>
                                <w:spacing w:before="0" w:beforeAutospacing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4940298" y="788652"/>
                            <a:ext cx="1085850" cy="20329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beve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251657216;o:allowoverlap:true;o:allowincell:true;mso-position-horizontal-relative:text;margin-left:0.60pt;mso-position-horizontal:absolute;mso-position-vertical-relative:text;margin-top:1.35pt;mso-position-vertical:absolute;width:494.95pt;height:78.11pt;mso-wrap-distance-left:9.00pt;mso-wrap-distance-top:0.00pt;mso-wrap-distance-right:9.00pt;mso-wrap-distance-bottom:0.00pt;" coordorigin="0,0" coordsize="62858,9919">
                <v:shape id="shape 2" o:spid="_x0000_s2" o:spt="202" type="#_x0000_t202" style="position:absolute;left:0;top:0;width:62858;height:9429;v-text-anchor:top;visibility:visible;" fillcolor="#FFFFFF" stroked="f">
                  <v:textbox inset="0,0,0,0">
                    <w:txbxContent>
                      <w:p>
                        <w:pPr>
                          <w:pStyle w:val="874"/>
                          <w:spacing w:before="0" w:beforeAutospacing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3" o:spid="_x0000_s3" o:spt="202" type="#_x0000_t202" style="position:absolute;left:49402;top:7886;width:10858;height:2032;v-text-anchor:top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75"/>
        <w:ind w:right="0"/>
        <w:jc w:val="both"/>
        <w:spacing w:line="25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75"/>
        <w:ind w:right="0"/>
        <w:jc w:val="both"/>
        <w:spacing w:line="25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spacing w:line="250" w:lineRule="auto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spacing w:line="250" w:lineRule="auto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spacing w:line="250" w:lineRule="auto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spacing w:line="238" w:lineRule="exact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</w:r>
      <w:r>
        <w:rPr>
          <w:sz w:val="28"/>
          <w:szCs w:val="28"/>
          <w:u w:val="single"/>
        </w:rPr>
        <w:t xml:space="preserve">11.09.2026</w:t>
      </w:r>
      <w:r>
        <w:rPr>
          <w:sz w:val="24"/>
        </w:rPr>
        <w:t xml:space="preserve">                                                                                                                        </w:t>
      </w:r>
      <w:r>
        <w:rPr>
          <w:sz w:val="28"/>
          <w:szCs w:val="28"/>
          <w:u w:val="single"/>
        </w:rPr>
        <w:t xml:space="preserve"> № 549</w:t>
      </w:r>
      <w:r>
        <w:rPr>
          <w:sz w:val="28"/>
          <w:szCs w:val="28"/>
          <w:u w:val="single"/>
        </w:rPr>
      </w:r>
      <w:r>
        <w:rPr>
          <w:sz w:val="28"/>
          <w:szCs w:val="28"/>
          <w:u w:val="single"/>
        </w:rPr>
      </w:r>
    </w:p>
    <w:p>
      <w:pPr>
        <w:jc w:val="both"/>
        <w:spacing w:line="238" w:lineRule="exact"/>
        <w:rPr>
          <w:sz w:val="24"/>
          <w:szCs w:val="24"/>
        </w:rPr>
      </w:pPr>
      <w:r>
        <w:rPr>
          <w:sz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both"/>
        <w:spacing w:line="238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center"/>
        <w:spacing w:line="238" w:lineRule="exact"/>
        <w:rPr>
          <w:b/>
          <w:bCs/>
          <w:sz w:val="28"/>
          <w:szCs w:val="28"/>
          <w14:ligatures w14:val="none"/>
        </w:rPr>
      </w:pPr>
      <w:r>
        <w:rPr>
          <w:b/>
          <w:bCs/>
          <w:sz w:val="28"/>
          <w:szCs w:val="28"/>
        </w:rPr>
        <w:t xml:space="preserve">О внесении изменений в отдельные правовые акты </w:t>
      </w:r>
      <w:r>
        <w:rPr>
          <w:b/>
          <w:bCs/>
          <w:sz w:val="28"/>
          <w:szCs w:val="28"/>
        </w:rPr>
        <w:t xml:space="preserve">администрации </w:t>
      </w:r>
      <w:r>
        <w:rPr>
          <w:b/>
          <w:bCs/>
          <w:sz w:val="28"/>
          <w:szCs w:val="28"/>
          <w14:ligatures w14:val="none"/>
        </w:rPr>
      </w:r>
      <w:r>
        <w:rPr>
          <w:b/>
          <w:bCs/>
          <w:sz w:val="28"/>
          <w:szCs w:val="28"/>
          <w14:ligatures w14:val="none"/>
        </w:rPr>
      </w:r>
    </w:p>
    <w:p>
      <w:pPr>
        <w:ind w:left="0" w:right="0" w:firstLine="0"/>
        <w:jc w:val="center"/>
        <w:spacing w:line="238" w:lineRule="exact"/>
        <w:rPr>
          <w:b/>
          <w:bCs/>
          <w:sz w:val="28"/>
          <w:szCs w:val="28"/>
          <w:highlight w:val="none"/>
          <w14:ligatures w14:val="none"/>
        </w:rPr>
      </w:pPr>
      <w:r>
        <w:rPr>
          <w:b/>
          <w:bCs/>
          <w:sz w:val="28"/>
          <w:szCs w:val="28"/>
        </w:rPr>
        <w:t xml:space="preserve">города Перми в сфере градостроительства</w:t>
      </w:r>
      <w:r>
        <w:rPr>
          <w:b/>
          <w:bCs/>
          <w:sz w:val="28"/>
          <w:szCs w:val="28"/>
          <w:highlight w:val="none"/>
          <w14:ligatures w14:val="none"/>
        </w:rPr>
      </w:r>
      <w:r>
        <w:rPr>
          <w:b/>
          <w:bCs/>
          <w:sz w:val="28"/>
          <w:szCs w:val="28"/>
          <w:highlight w:val="none"/>
          <w14:ligatures w14:val="none"/>
        </w:rPr>
      </w:r>
    </w:p>
    <w:p>
      <w:pPr>
        <w:ind w:right="4959"/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959"/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959"/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20"/>
        <w:jc w:val="both"/>
        <w:spacing w:line="25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В соответствии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с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частью 4 статьи 7 Федерального закона </w:t>
      </w:r>
      <w:r>
        <w:rPr>
          <w:sz w:val="28"/>
        </w:rPr>
        <w:t xml:space="preserve">от 27 июля 2010 </w:t>
      </w:r>
      <w:r>
        <w:rPr>
          <w:sz w:val="28"/>
        </w:rPr>
        <w:t xml:space="preserve">г</w:t>
      </w:r>
      <w:r>
        <w:rPr>
          <w:sz w:val="28"/>
        </w:rPr>
        <w:t xml:space="preserve">. № 210-ФЗ «Об организации предоставления государственных и муниципальных услуг», постановлением Правительства Российской Федерации от 10 мая 2026 г. </w:t>
        <w:br/>
        <w:t xml:space="preserve">№ 538 «О внесении изменения в постановление Правительства Российской Федерации от 29 мая 2023 г. № 857», </w:t>
      </w:r>
      <w:r>
        <w:rPr>
          <w:sz w:val="28"/>
        </w:rPr>
        <w:t xml:space="preserve">Уставом города Перми</w:t>
      </w:r>
      <w:r>
        <w:rPr>
          <w:sz w:val="28"/>
          <w:szCs w:val="28"/>
          <w:highlight w:val="white"/>
        </w:rPr>
        <w:t xml:space="preserve">, </w:t>
      </w:r>
      <w:r>
        <w:rPr>
          <w:sz w:val="28"/>
          <w:szCs w:val="28"/>
          <w:highlight w:val="white"/>
        </w:rPr>
        <w:t xml:space="preserve">в целях актуализации нормативных правовых актов администрации города Перми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spacing w:line="25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администрация города Перми ПОСТАНОВЛЯЕТ: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0" w:right="0" w:firstLine="720"/>
        <w:jc w:val="both"/>
        <w:spacing w:line="250" w:lineRule="auto"/>
        <w:rPr>
          <w:sz w:val="28"/>
          <w:szCs w:val="28"/>
          <w:highlight w:val="non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</w:rPr>
        <w:t xml:space="preserve">1. Внести в Административный регламент предоставления департаментом градостроительства и архитектуры администрации города Перми муниципальной услуги «Предоставление сведений, документов и ма</w:t>
      </w:r>
      <w:r>
        <w:rPr>
          <w:sz w:val="28"/>
          <w:szCs w:val="28"/>
        </w:rPr>
        <w:t xml:space="preserve">териалов, содержащихся в государственной информационной системе обеспечения градостроительной деятельности с функциями автоматизированной информационно-аналитической поддержки ос</w:t>
      </w:r>
      <w:r>
        <w:rPr>
          <w:color w:val="000000" w:themeColor="text1"/>
          <w:sz w:val="28"/>
          <w:szCs w:val="28"/>
        </w:rPr>
        <w:t xml:space="preserve">уществления полномочий в области градостроительной деятельности Пермского края</w:t>
      </w:r>
      <w:r>
        <w:rPr>
          <w:color w:val="000000" w:themeColor="text1"/>
          <w:sz w:val="28"/>
          <w:szCs w:val="28"/>
        </w:rPr>
        <w:t xml:space="preserve">», утвержденный постановлением администрации города Перми </w:t>
        <w:br/>
      </w:r>
      <w:r>
        <w:rPr>
          <w:color w:val="000000" w:themeColor="text1"/>
          <w:sz w:val="28"/>
          <w:szCs w:val="28"/>
        </w:rPr>
        <w:t xml:space="preserve">от 02 июля 2012 г. № 53-П (в ред. </w:t>
      </w:r>
      <w:r>
        <w:rPr>
          <w:color w:val="000000" w:themeColor="text1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 03.12.2012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847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от 25.01.2013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31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</w:t>
        <w:br/>
        <w:t xml:space="preserve">от 30.09.2013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789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от 11.11.2013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977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от 22.01.2014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24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от 24.01.2014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33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от 30.09.2014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671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от 22.01.2015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28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от 12.03.2015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123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от 07.05.2015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250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от 27.07.2015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500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от 21.08.2015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581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от 29.03.2016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208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от 29.04.2016 </w:t>
        <w:br/>
        <w:t xml:space="preserve">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298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от 23.05.2017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386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от 21.11.2017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1059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от 10.07.2018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462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</w:t>
        <w:br/>
        <w:t xml:space="preserve">от 28.09.2018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644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от 27.07.2022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632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от 31.01.2024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53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от 28.05.2024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409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от 13.05.2025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314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от 23.03.2026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164</w:t>
      </w:r>
      <w:r>
        <w:rPr>
          <w:color w:val="000000" w:themeColor="text1"/>
          <w:sz w:val="28"/>
          <w:szCs w:val="28"/>
        </w:rPr>
        <w:t xml:space="preserve">)</w:t>
      </w:r>
      <w:r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 xml:space="preserve">следующие изменения: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20"/>
        <w:jc w:val="both"/>
        <w:spacing w:before="0" w:after="0" w:line="250" w:lineRule="auto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none"/>
        </w:rPr>
        <w:t xml:space="preserve">1.1. в абзаце втором пункта 1.3 цифры «614015» заменить цифрами «614000»;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20"/>
        <w:jc w:val="both"/>
        <w:spacing w:before="0" w:after="0" w:line="250" w:lineRule="auto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none"/>
        </w:rPr>
        <w:t xml:space="preserve">1.2. пункт 3.6 признать утратившим силу;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20"/>
        <w:jc w:val="both"/>
        <w:spacing w:before="0" w:after="0" w:line="250" w:lineRule="auto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none"/>
        </w:rPr>
        <w:t xml:space="preserve">1.3. приложение 4 изложить в редакции согласно приложению 1 к настоящему постановлению.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20"/>
        <w:jc w:val="both"/>
        <w:spacing w:line="250" w:lineRule="auto"/>
        <w:rPr>
          <w:color w:val="000000" w:themeColor="text1"/>
          <w:sz w:val="28"/>
          <w:szCs w:val="28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</w:rPr>
        <w:t xml:space="preserve">2. Внести в Административный регламент предоставления департаментом градостроительства и архитектуры администрации города Перми муниципальной услуги «Присвоение адреса объекту адресации, изменение и аннулирование такого адреса</w:t>
      </w:r>
      <w:r>
        <w:rPr>
          <w:sz w:val="28"/>
          <w:szCs w:val="28"/>
        </w:rPr>
        <w:t xml:space="preserve">», утвержденный постановлением администрации города Перми </w:t>
        <w:br/>
      </w:r>
      <w:r>
        <w:rPr>
          <w:color w:val="000000" w:themeColor="text1"/>
          <w:sz w:val="28"/>
          <w:szCs w:val="28"/>
        </w:rPr>
        <w:t xml:space="preserve">от 18 июля 2012 г. № 60-П (в ред. от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03.12.2012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847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от 25.01.2013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31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</w:t>
        <w:br/>
        <w:t xml:space="preserve">от 30.09.2013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789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от 11.11.2013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977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от 24.01.2014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33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от 30.09.2014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671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от 25.12.2014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1046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от 22.01.2015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28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от 12.03.2015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123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от 07.05.2015 </w:t>
        <w:br/>
        <w:t xml:space="preserve">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250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от 21.08.2015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581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от 29.03.2016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208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от 29.04.2016 №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298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от 02.12.2016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1071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от 23.05.2017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386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от 20.11.2017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1053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от 03.09.2018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568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</w:t>
        <w:br/>
        <w:t xml:space="preserve">от 27.11.2018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925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от 27.05.2019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215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от 10.01.2020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от 15.04.2021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269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от 29.11.2021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1064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от 14.04.2022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283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от 31.01.2024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53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от 28.05.2024 </w:t>
        <w:br/>
        <w:t xml:space="preserve">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409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от 05.06.2024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447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от 13.05.2025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314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от 23.03.2026 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164</w:t>
      </w:r>
      <w:r>
        <w:rPr>
          <w:color w:val="000000" w:themeColor="text1"/>
          <w:sz w:val="28"/>
          <w:szCs w:val="28"/>
        </w:rPr>
        <w:t xml:space="preserve">), следующие изменения: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left="0" w:right="0" w:firstLine="720"/>
        <w:jc w:val="both"/>
        <w:spacing w:before="0" w:after="0" w:line="250" w:lineRule="auto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none"/>
        </w:rPr>
        <w:t xml:space="preserve">2.1. в абзаце втором пункта 1.3 цифры «614015» заменить цифрами «614000»;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20"/>
        <w:jc w:val="both"/>
        <w:spacing w:before="0" w:after="0" w:line="250" w:lineRule="auto"/>
        <w:rPr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none"/>
        </w:rPr>
        <w:t xml:space="preserve">2.2. приложение 1 изложить в редакции </w:t>
      </w:r>
      <w:r>
        <w:rPr>
          <w:color w:val="000000" w:themeColor="text1"/>
          <w:sz w:val="28"/>
          <w:szCs w:val="28"/>
        </w:rPr>
        <w:t xml:space="preserve">согласно приложению 2 к настоящему постановлению;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left="0" w:right="0" w:firstLine="720"/>
        <w:jc w:val="both"/>
        <w:spacing w:before="0" w:after="0" w:line="250" w:lineRule="auto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color w:val="000000" w:themeColor="text1"/>
          <w:sz w:val="28"/>
          <w:szCs w:val="28"/>
          <w:highlight w:val="none"/>
        </w:rPr>
        <w:t xml:space="preserve">2.3. приложение 2 признать утратившим силу.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20"/>
        <w:jc w:val="both"/>
        <w:spacing w:line="250" w:lineRule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Внести в </w:t>
      </w:r>
      <w:r>
        <w:rPr>
          <w:sz w:val="28"/>
          <w:szCs w:val="28"/>
        </w:rPr>
        <w:t xml:space="preserve">Административный</w:t>
      </w:r>
      <w:r>
        <w:rPr>
          <w:sz w:val="28"/>
          <w:szCs w:val="28"/>
        </w:rPr>
        <w:t xml:space="preserve"> рег</w:t>
      </w:r>
      <w:r>
        <w:rPr>
          <w:sz w:val="28"/>
          <w:szCs w:val="28"/>
        </w:rPr>
        <w:t xml:space="preserve">ламент</w:t>
      </w:r>
      <w:r>
        <w:rPr>
          <w:sz w:val="28"/>
          <w:szCs w:val="28"/>
        </w:rPr>
        <w:t xml:space="preserve"> предоставления департаментом градостроительства и архитектуры адм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нистрации гор</w:t>
      </w:r>
      <w:r>
        <w:rPr>
          <w:sz w:val="28"/>
          <w:szCs w:val="28"/>
        </w:rPr>
        <w:t xml:space="preserve">ода Перми муниципальной услуги 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строительства», </w:t>
      </w:r>
      <w:r>
        <w:rPr>
          <w:sz w:val="28"/>
          <w:szCs w:val="28"/>
        </w:rPr>
        <w:t xml:space="preserve">утвержденный п</w:t>
      </w:r>
      <w:r>
        <w:rPr>
          <w:sz w:val="28"/>
          <w:szCs w:val="28"/>
        </w:rPr>
        <w:t xml:space="preserve">остановление</w:t>
      </w:r>
      <w:r>
        <w:rPr>
          <w:sz w:val="28"/>
          <w:szCs w:val="28"/>
        </w:rPr>
        <w:t xml:space="preserve">м администрации города Перми </w:t>
      </w:r>
      <w:r>
        <w:rPr>
          <w:sz w:val="28"/>
          <w:szCs w:val="28"/>
        </w:rPr>
        <w:t xml:space="preserve">от 30 ноября 2021 г. № 1072 (в ред. от 31.01.2024 № 53, от 28.05.2024 № 409, от 13.05.2025 </w:t>
        <w:br/>
        <w:t xml:space="preserve">№ 314, от 01.10.2025 № 694, от 23.03.2026 № 164)</w:t>
      </w:r>
      <w:r>
        <w:rPr>
          <w:sz w:val="28"/>
          <w:szCs w:val="28"/>
        </w:rPr>
        <w:t xml:space="preserve">, следующие изменения: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20"/>
        <w:jc w:val="both"/>
        <w:spacing w:line="250" w:lineRule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3.1. в абзаце втором пункта 1.3 цифры «614015» заменить цифрами «614000»;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20"/>
        <w:jc w:val="both"/>
        <w:spacing w:line="250" w:lineRule="auto"/>
        <w:rPr>
          <w:sz w:val="28"/>
          <w:szCs w:val="28"/>
        </w:rPr>
      </w:pPr>
      <w:r>
        <w:rPr>
          <w:sz w:val="28"/>
          <w:szCs w:val="28"/>
        </w:rPr>
        <w:t xml:space="preserve">3.2. а</w:t>
      </w:r>
      <w:r>
        <w:rPr>
          <w:sz w:val="28"/>
          <w:szCs w:val="28"/>
          <w:highlight w:val="none"/>
        </w:rPr>
        <w:t xml:space="preserve">бзац тринадцатый пункта 2.6.1 признать утратившим силу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20"/>
        <w:jc w:val="both"/>
        <w:spacing w:line="250" w:lineRule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3.3. абзац девятый пункта 2.7.1 признать утратившим силу;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20"/>
        <w:jc w:val="both"/>
        <w:spacing w:line="250" w:lineRule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3.4. абзац четвертый пункта 3.1.4.3 признать утратившим силу;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20"/>
        <w:jc w:val="both"/>
        <w:spacing w:line="250" w:lineRule="auto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3.5. пункт 3.1.5 признать утратившим силу.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20"/>
        <w:jc w:val="both"/>
        <w:spacing w:line="250" w:lineRule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Внести в </w:t>
      </w:r>
      <w:r>
        <w:rPr>
          <w:sz w:val="28"/>
          <w:szCs w:val="28"/>
        </w:rPr>
        <w:t xml:space="preserve">Административный</w:t>
      </w:r>
      <w:r>
        <w:rPr>
          <w:sz w:val="28"/>
          <w:szCs w:val="28"/>
        </w:rPr>
        <w:t xml:space="preserve"> рег</w:t>
      </w:r>
      <w:r>
        <w:rPr>
          <w:sz w:val="28"/>
          <w:szCs w:val="28"/>
        </w:rPr>
        <w:t xml:space="preserve">ламент</w:t>
      </w:r>
      <w:r>
        <w:rPr>
          <w:sz w:val="28"/>
          <w:szCs w:val="28"/>
        </w:rPr>
        <w:t xml:space="preserve"> предоставления департаментом градостроительства и архитектуры адм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нистрации гор</w:t>
      </w:r>
      <w:r>
        <w:rPr>
          <w:sz w:val="28"/>
          <w:szCs w:val="28"/>
        </w:rPr>
        <w:t xml:space="preserve">ода Перми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 </w:t>
        <w:br/>
        <w:t xml:space="preserve">с привлечением средств материнского (семейного) капитала», </w:t>
      </w:r>
      <w:r>
        <w:rPr>
          <w:sz w:val="28"/>
          <w:szCs w:val="28"/>
        </w:rPr>
        <w:t xml:space="preserve">утвержденный </w:t>
        <w:br/>
        <w:t xml:space="preserve">п</w:t>
      </w:r>
      <w:r>
        <w:rPr>
          <w:sz w:val="28"/>
          <w:szCs w:val="28"/>
        </w:rPr>
        <w:t xml:space="preserve">остановление</w:t>
      </w:r>
      <w:r>
        <w:rPr>
          <w:sz w:val="28"/>
          <w:szCs w:val="28"/>
        </w:rPr>
        <w:t xml:space="preserve">м администрации города Перми </w:t>
      </w:r>
      <w:r>
        <w:rPr>
          <w:sz w:val="28"/>
          <w:szCs w:val="28"/>
        </w:rPr>
        <w:t xml:space="preserve">от 30 ноября 2021 г. № 1073 </w:t>
        <w:br/>
        <w:t xml:space="preserve">(в ред. от 27.12.2022 № 1373, от 06.06.2023 № 457, от 18.12.2023 № 1421, </w:t>
        <w:br/>
        <w:t xml:space="preserve">от 28.05.2024 № 409, от 05.05.2025 № 294, от 23.03.2026 № 164), следующие изменения: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20"/>
        <w:jc w:val="both"/>
        <w:spacing w:line="250" w:lineRule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4.1. </w:t>
      </w:r>
      <w:r>
        <w:rPr>
          <w:sz w:val="28"/>
          <w:szCs w:val="28"/>
          <w:highlight w:val="none"/>
        </w:rPr>
        <w:t xml:space="preserve">в абзаце втором пункта 1.3 цифры «614015» заменить цифрами «614000»;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20"/>
        <w:jc w:val="both"/>
        <w:spacing w:line="250" w:lineRule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4.2. абзац восьмой пункта 2.6.1 признать утратившим силу;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20"/>
        <w:jc w:val="both"/>
        <w:spacing w:line="250" w:lineRule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4.3. в абзаце втором пункта 3.1.5.2 слова «на электронном носителе,» исключить;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20"/>
        <w:jc w:val="both"/>
        <w:spacing w:line="250" w:lineRule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4.4. абзац четвертый пункта 3.1.5.3 признать утратившим силу;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20"/>
        <w:jc w:val="both"/>
        <w:spacing w:line="250" w:lineRule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4.5. приложение 1 изложить в редакции согласно приложению 3 к настоящему постановлению;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20"/>
        <w:jc w:val="both"/>
        <w:spacing w:line="250" w:lineRule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4.6. приложение 2 изложить в редакции согласно приложению 4 к настоящему постановлению.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20"/>
        <w:jc w:val="both"/>
        <w:spacing w:before="0" w:after="0" w:line="250" w:lineRule="auto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  <w:t xml:space="preserve">5. </w:t>
      </w:r>
      <w:r>
        <w:rPr>
          <w:sz w:val="28"/>
          <w:szCs w:val="28"/>
        </w:rPr>
        <w:t xml:space="preserve">Внести в Административный регламент предоставления департаментом градостроительства и архитектуры администрации города Перми муниципальной услуги </w:t>
      </w:r>
      <w:r>
        <w:rPr>
          <w:sz w:val="28"/>
          <w:szCs w:val="28"/>
        </w:rPr>
        <w:t xml:space="preserve">«Предоставление решения о согласовании архитектурно-градостроительного облика объекта</w:t>
      </w:r>
      <w:r>
        <w:rPr>
          <w:sz w:val="28"/>
          <w:szCs w:val="28"/>
        </w:rPr>
        <w:t xml:space="preserve"> капитального строительства», утвержденный постановлением администрации города Перми от 03 ноября 2023 г. № 1209 (в ред. от 28.05.2024 </w:t>
        <w:br/>
        <w:t xml:space="preserve">№ 409, от 13.05.2025 № 314, от 23.03.2026 № 164), следующие изменения: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20"/>
        <w:jc w:val="both"/>
        <w:spacing w:before="0" w:after="0" w:line="250" w:lineRule="auto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none"/>
        </w:rPr>
        <w:t xml:space="preserve">5.1. в абзаце первом пункта 1.2 слова «в случае, предусмотренном </w:t>
        <w:br/>
        <w:t xml:space="preserve">частью 1.1» заменить словами «в случаях, предусмотренных частями 1.1, 1.2»;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20"/>
        <w:jc w:val="both"/>
        <w:spacing w:before="0" w:after="0" w:line="250" w:lineRule="auto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none"/>
        </w:rPr>
        <w:t xml:space="preserve">5.2. в абзаце втором пункта 1.3 цифры «614015» заменить цифрами «614000»;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20"/>
        <w:jc w:val="both"/>
        <w:spacing w:before="0" w:after="0" w:line="250" w:lineRule="auto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none"/>
        </w:rPr>
        <w:t xml:space="preserve">5.3. в </w:t>
      </w:r>
      <w:r>
        <w:rPr>
          <w:sz w:val="28"/>
          <w:szCs w:val="28"/>
          <w:highlight w:val="none"/>
        </w:rPr>
        <w:t xml:space="preserve">абзаце третьем пункта 2.3 слова «Предоставление решения о согласовании архитектурно-градостроительного облика объекта капитального строительства» исключить;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20"/>
        <w:jc w:val="both"/>
        <w:spacing w:before="0" w:after="0" w:line="250" w:lineRule="auto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none"/>
        </w:rPr>
        <w:t xml:space="preserve">5.4. абзац третий пункта 2.6.3 признать утратившим силу;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20"/>
        <w:jc w:val="both"/>
        <w:spacing w:before="0" w:after="0" w:line="250" w:lineRule="auto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none"/>
        </w:rPr>
        <w:t xml:space="preserve">5.5. в пункте 2.6.4: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20"/>
        <w:jc w:val="both"/>
        <w:spacing w:before="0" w:after="0" w:line="250" w:lineRule="auto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none"/>
        </w:rPr>
        <w:t xml:space="preserve">5.5.1. в абзаце третьем слова «(далее – ЕГРЮЛ)» исключить;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20"/>
        <w:jc w:val="both"/>
        <w:spacing w:before="0" w:after="0" w:line="250" w:lineRule="auto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none"/>
        </w:rPr>
        <w:t xml:space="preserve">5.5.2. в абзаце четвертом слова «(далее – ЕГРИП)» исключить;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20"/>
        <w:jc w:val="both"/>
        <w:spacing w:before="0" w:after="0" w:line="250" w:lineRule="auto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none"/>
        </w:rPr>
        <w:t xml:space="preserve">5.6. в абзаце четвертом пункта 3.3.2.2 слова «решение об отказе в возврате» заменить словами «решение о возврате»;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20"/>
        <w:jc w:val="both"/>
        <w:spacing w:before="0" w:after="0" w:line="250" w:lineRule="auto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none"/>
        </w:rPr>
        <w:t xml:space="preserve">5.7. абзац второй пункта 3.6.3 признать утратившим силу;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20"/>
        <w:jc w:val="both"/>
        <w:spacing w:before="0" w:after="0" w:line="250" w:lineRule="auto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none"/>
        </w:rPr>
        <w:t xml:space="preserve">5.8. пункт 3.7 признать утратившим силу;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20"/>
        <w:jc w:val="both"/>
        <w:spacing w:before="0" w:after="0" w:line="250" w:lineRule="auto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5.9. приложение 1 изложить в редакции согласно приложению 5 к настоящему постановлению.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20"/>
        <w:jc w:val="both"/>
        <w:spacing w:line="250" w:lineRule="auto"/>
        <w:widowControl w:val="off"/>
        <w:rPr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white"/>
        </w:rPr>
        <w:t xml:space="preserve">6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</w:rPr>
        <w:t xml:space="preserve"> </w:t>
      </w:r>
      <w:r>
        <w:rPr>
          <w:bCs/>
          <w:sz w:val="28"/>
          <w:szCs w:val="28"/>
          <w:highlight w:val="white"/>
        </w:rPr>
        <w:t xml:space="preserve">Департаменту градостроительства и архитектуры администрации города Перми обеспечить: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0" w:right="0" w:firstLine="720"/>
        <w:jc w:val="both"/>
        <w:spacing w:line="250" w:lineRule="auto"/>
        <w:widowControl w:val="off"/>
        <w:rPr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white"/>
        </w:rPr>
        <w:t xml:space="preserve">изменение информации о муниципальных услугах в федеральной государственной информационной системе «Федеральный реестр государственных и муниципальных услуг (функций)</w:t>
      </w:r>
      <w:r>
        <w:rPr>
          <w:sz w:val="28"/>
          <w:szCs w:val="28"/>
          <w:highlight w:val="white"/>
        </w:rPr>
        <w:t xml:space="preserve">»</w:t>
      </w:r>
      <w:r>
        <w:rPr>
          <w:sz w:val="28"/>
          <w:szCs w:val="28"/>
          <w:highlight w:val="white"/>
        </w:rPr>
        <w:t xml:space="preserve"> в уст</w:t>
      </w:r>
      <w:r>
        <w:rPr>
          <w:sz w:val="28"/>
          <w:szCs w:val="28"/>
          <w:highlight w:val="white"/>
        </w:rPr>
        <w:t xml:space="preserve">ановленном адми</w:t>
      </w:r>
      <w:r>
        <w:rPr>
          <w:sz w:val="28"/>
          <w:szCs w:val="28"/>
          <w:highlight w:val="white"/>
        </w:rPr>
        <w:t xml:space="preserve">нистрацией города Перми порядке</w:t>
      </w:r>
      <w:r>
        <w:rPr>
          <w:sz w:val="28"/>
          <w:szCs w:val="28"/>
          <w:highlight w:val="white"/>
        </w:rPr>
        <w:t xml:space="preserve"> не позднее 3 рабочих дней со дня вступления в силу настоящего постановления;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0" w:right="0" w:firstLine="720"/>
        <w:jc w:val="both"/>
        <w:spacing w:line="250" w:lineRule="auto"/>
        <w:widowControl w:val="off"/>
        <w:rPr>
          <w:sz w:val="28"/>
          <w:szCs w:val="28"/>
          <w:highlight w:val="white"/>
        </w:rPr>
        <w:suppressLineNumbers w:val="0"/>
      </w:pPr>
      <w:r>
        <w:rPr>
          <w:bCs/>
          <w:sz w:val="28"/>
          <w:szCs w:val="28"/>
          <w:highlight w:val="white"/>
        </w:rPr>
        <w:t xml:space="preserve">актуализацию технологических схем оказания муниципальных услуг, переданных для оказания в государственное бюджетное учреждение Перм</w:t>
      </w:r>
      <w:r>
        <w:rPr>
          <w:bCs/>
          <w:sz w:val="28"/>
          <w:szCs w:val="28"/>
          <w:highlight w:val="white"/>
        </w:rPr>
        <w:t xml:space="preserve">ского края «Пермский краевой многофункциональный центр предоставления государственных и муниципальных услуг» (далее – МФЦ), и их направление в адрес </w:t>
        <w:br/>
        <w:t xml:space="preserve">МФЦ </w:t>
      </w:r>
      <w:r>
        <w:rPr>
          <w:bCs/>
          <w:sz w:val="28"/>
          <w:szCs w:val="28"/>
          <w:highlight w:val="white"/>
        </w:rPr>
        <w:t xml:space="preserve">в течение 30 календарных дней со дня вступления в силу настоящего постановления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0" w:right="0" w:firstLine="720"/>
        <w:jc w:val="both"/>
        <w:spacing w:line="250" w:lineRule="auto"/>
        <w:widowControl w:val="off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  <w:t xml:space="preserve">7. </w:t>
      </w:r>
      <w:r>
        <w:rPr>
          <w:sz w:val="28"/>
          <w:szCs w:val="28"/>
          <w:highlight w:val="none"/>
        </w:rPr>
        <w:t xml:space="preserve">На</w:t>
      </w:r>
      <w:r>
        <w:rPr>
          <w:sz w:val="28"/>
          <w:szCs w:val="28"/>
        </w:rPr>
        <w:t xml:space="preserve">стоящее постанов</w:t>
      </w:r>
      <w:r>
        <w:rPr>
          <w:sz w:val="28"/>
          <w:szCs w:val="28"/>
        </w:rPr>
        <w:t xml:space="preserve">ление вступает в с</w:t>
      </w:r>
      <w:r>
        <w:rPr>
          <w:sz w:val="28"/>
          <w:szCs w:val="28"/>
        </w:rPr>
        <w:t xml:space="preserve">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20"/>
        <w:jc w:val="both"/>
        <w:spacing w:line="250" w:lineRule="auto"/>
        <w:widowControl w:val="off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8. Управлению по общим во</w:t>
      </w:r>
      <w:r>
        <w:rPr>
          <w:sz w:val="28"/>
          <w:szCs w:val="28"/>
        </w:rPr>
        <w:t xml:space="preserve">просам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</w:t>
      </w:r>
      <w:r>
        <w:rPr>
          <w:sz w:val="28"/>
          <w:szCs w:val="28"/>
        </w:rPr>
        <w:t xml:space="preserve">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20"/>
        <w:jc w:val="both"/>
        <w:spacing w:line="250" w:lineRule="auto"/>
        <w:widowControl w:val="off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9.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</w:t>
      </w:r>
      <w:r>
        <w:rPr>
          <w:sz w:val="28"/>
          <w:szCs w:val="28"/>
          <w:lang w:val="en-US"/>
        </w:rPr>
        <w:t xml:space="preserve">www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en-US"/>
        </w:rPr>
        <w:t xml:space="preserve">gorodperm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en-US"/>
        </w:rPr>
        <w:t xml:space="preserve">ru</w:t>
      </w:r>
      <w:r>
        <w:rPr>
          <w:sz w:val="28"/>
          <w:szCs w:val="28"/>
        </w:rPr>
        <w:t xml:space="preserve">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20"/>
        <w:jc w:val="both"/>
        <w:spacing w:line="250" w:lineRule="auto"/>
        <w:widowControl w:val="off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10. Контроль за</w:t>
      </w:r>
      <w:r>
        <w:rPr>
          <w:sz w:val="28"/>
          <w:szCs w:val="28"/>
        </w:rPr>
        <w:t xml:space="preserve"> исполнением настоящего постановления возложить </w:t>
      </w:r>
      <w:r>
        <w:rPr>
          <w:sz w:val="28"/>
          <w:szCs w:val="28"/>
        </w:rPr>
        <w:br/>
        <w:t xml:space="preserve">на заместителя главы администрации города Перми Лебедеву А.В.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850"/>
        <w:jc w:val="both"/>
        <w:spacing w:line="25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850"/>
        <w:jc w:val="both"/>
        <w:spacing w:line="245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850"/>
        <w:jc w:val="both"/>
        <w:spacing w:line="245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left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Глава города Перми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</w:t>
      </w:r>
      <w:r>
        <w:rPr>
          <w:sz w:val="28"/>
          <w:szCs w:val="28"/>
        </w:rPr>
        <w:t xml:space="preserve">Э.О. Соснин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left"/>
        <w:spacing w:line="240" w:lineRule="exact"/>
        <w:rPr>
          <w:sz w:val="28"/>
          <w:szCs w:val="28"/>
        </w:rPr>
        <w:sectPr>
          <w:headerReference w:type="default" r:id="rId9"/>
          <w:footerReference w:type="default" r:id="rId11"/>
          <w:footnotePr>
            <w:numFmt w:val="decimal"/>
            <w:numRestart w:val="eachPage"/>
            <w:numStart w:val="1"/>
            <w:pos w:val="pageBottom"/>
          </w:footnotePr>
          <w:endnotePr/>
          <w:type w:val="nextPage"/>
          <w:pgSz w:w="11906" w:h="16838" w:orient="portrait"/>
          <w:pgMar w:top="1134" w:right="567" w:bottom="1134" w:left="1418" w:header="363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Приложение</w:t>
      </w:r>
      <w:r>
        <w:rPr>
          <w:sz w:val="28"/>
          <w:szCs w:val="28"/>
        </w:rPr>
        <w:t xml:space="preserve"> 1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города Перми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567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от</w:t>
      </w:r>
      <w:r>
        <w:rPr>
          <w:sz w:val="28"/>
          <w:szCs w:val="28"/>
          <w:highlight w:val="none"/>
        </w:rPr>
        <w:t xml:space="preserve"> 11.09.2026 № 549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567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567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4819" w:right="0" w:firstLine="0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Кому______________________________</w:t>
        <w:br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102" w:right="0" w:firstLine="0"/>
        <w:jc w:val="center"/>
        <w:spacing w:before="0" w:after="0" w:line="238" w:lineRule="exact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(фамилия, имя, отчество </w:t>
        <w:br/>
        <w:t xml:space="preserve">(последнее – при наличии) –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для граждан)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4819" w:right="0" w:firstLine="0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4819" w:right="0" w:firstLine="0"/>
        <w:jc w:val="center"/>
        <w:spacing w:before="0" w:after="0" w:line="238" w:lineRule="exact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(полное наименование организации –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4819" w:right="0" w:firstLine="0"/>
        <w:jc w:val="center"/>
        <w:spacing w:before="0" w:after="0" w:line="238" w:lineRule="exact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для юридических лиц)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4819" w:right="0" w:firstLine="0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4819" w:right="0" w:firstLine="0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4819" w:right="0" w:firstLine="0"/>
        <w:jc w:val="center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(адрес)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4819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УВЕДОМЛЕНИЕ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 w:line="238" w:lineRule="exac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об отказе в предоставлении сведений, документов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и материалов, содержащихся в государственной информационной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системе обеспечения градостроительной деятельности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с функциями автоматизированной информационно-аналитической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поддержки осуществления полномочий в области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градостроительной деятельности Пермского края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center"/>
        <w:spacing w:line="238" w:lineRule="exact"/>
        <w:rPr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(далее – ГИСОГД)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ind w:left="0" w:right="0" w:firstLine="0"/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ы обратились с запросом от __________ № ______________ о предоставлении сведений, документов и материалов, содержащихся в ГИСОГД, относительно </w:t>
        <w:br/>
        <w:t xml:space="preserve">земельного участка (территории, объекта капитального строительства) по адресу: 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По результатам рассмотрения указанного запроса Вам отказано </w:t>
        <w:br/>
        <w:t xml:space="preserve">в предоставлении сведений, документов и материалов, содержащихся в ГИСОГД, по основанию, предусмотренному пунктом __________ Административного </w:t>
        <w:br/>
        <w:t xml:space="preserve">регламента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в связи 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center"/>
        <w:spacing w:line="238" w:lineRule="exact"/>
        <w:rPr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(указываются основания, предусмотренные пунктом 2.11 Административного регламента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vertAlign w:val="superscript"/>
        </w:rPr>
        <w:t xml:space="preserve">1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, </w:t>
        <w:br/>
        <w:t xml:space="preserve">в том числе перечень документов и информации, отсутствие и (или) недостоверность которых стали причиной такого отказа, а также перечень установленных федеральными закона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ми </w:t>
        <w:br/>
        <w:t xml:space="preserve">и (или) иными нормативными правовыми актами требований, несоответствие которым </w:t>
        <w:br/>
        <w:t xml:space="preserve">повлекло принятие решения об отказе в предоставлении сведений, документов и материалов, содержащихся в ГИСОГД)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left="0" w:right="0" w:firstLine="0"/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tbl>
      <w:tblPr>
        <w:tblStyle w:val="911"/>
        <w:tblW w:w="0" w:type="auto"/>
        <w:tblInd w:w="-1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922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2" w:type="dxa"/>
            <w:vAlign w:val="top"/>
            <w:textDirection w:val="lrTb"/>
            <w:noWrap w:val="false"/>
          </w:tcPr>
          <w:tbl>
            <w:tblPr>
              <w:tblStyle w:val="911"/>
              <w:tblW w:w="0" w:type="auto"/>
              <w:tblInd w:w="0" w:type="dxa"/>
              <w:tblBorders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insideH w:val="none" w:color="000000" w:sz="4" w:space="0"/>
                <w:insideV w:val="none" w:color="000000" w:sz="4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53"/>
              <w:gridCol w:w="3967"/>
            </w:tblGrid>
            <w:tr>
              <w:tblPrEx/>
              <w:trPr/>
              <w:tc>
                <w:tcPr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cW w:w="5953" w:type="dxa"/>
                  <w:vAlign w:val="top"/>
                  <w:textDirection w:val="lrTb"/>
                  <w:noWrap w:val="false"/>
                </w:tcPr>
                <w:p>
                  <w:pPr>
                    <w:ind w:left="0" w:right="0" w:firstLine="0"/>
                    <w:jc w:val="center"/>
                    <w:spacing w:before="0"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</w:pBd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8"/>
                      <w:szCs w:val="28"/>
                    </w:rPr>
                    <w:t xml:space="preserve">_________________________________________</w:t>
                    <w:br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</w:rPr>
                    <w:t xml:space="preserve">(Ф.И.О. (последнее – при наличии), должность лица, уполномоченного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</w:rPr>
                    <w:t xml:space="preserve">на принятие решения)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cW w:w="3967" w:type="dxa"/>
                  <w:vAlign w:val="top"/>
                  <w:textDirection w:val="lrTb"/>
                  <w:noWrap w:val="false"/>
                </w:tcPr>
                <w:p>
                  <w:pPr>
                    <w:ind w:left="0" w:right="0" w:firstLine="0"/>
                    <w:jc w:val="center"/>
                    <w:spacing w:before="0"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</w:pBd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8"/>
                      <w:szCs w:val="28"/>
                    </w:rPr>
                    <w:t xml:space="preserve">_____________________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  <w:p>
                  <w:pPr>
                    <w:ind w:left="0" w:right="0" w:firstLine="0"/>
                    <w:jc w:val="center"/>
                    <w:spacing w:before="0"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</w:pBd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</w:rPr>
                    <w:t xml:space="preserve">(подпись)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</w:r>
                </w:p>
              </w:tc>
            </w:tr>
          </w:tbl>
          <w:p>
            <w:r/>
            <w:r/>
          </w:p>
        </w:tc>
      </w:tr>
    </w:tbl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--------------------------------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9"/>
        <w:jc w:val="both"/>
        <w:spacing w:line="240" w:lineRule="exact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vertAlign w:val="superscript"/>
        </w:rPr>
        <w:t xml:space="preserve">1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Административный регламент предоставления департаментом градостроительства и архитектуры администрации города Перми муниципальной услуги «Предоставление сведений, документов и материалов, содержащихся в государственной информационной системе обеспечени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 Пермского края», утвержденный постановлением администрации города Перми от 02 июля </w:t>
        <w:br/>
        <w:t xml:space="preserve">2012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г. № 53-П.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left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left"/>
        <w:spacing w:line="240" w:lineRule="exact"/>
        <w:rPr>
          <w:sz w:val="28"/>
          <w:szCs w:val="28"/>
        </w:rPr>
        <w:sectPr>
          <w:footnotePr>
            <w:numFmt w:val="decimal"/>
            <w:numRestart w:val="eachPage"/>
            <w:numStart w:val="1"/>
            <w:pos w:val="pageBottom"/>
          </w:footnotePr>
          <w:endnotePr/>
          <w:type w:val="nextPage"/>
          <w:pgSz w:w="11906" w:h="16838" w:orient="portrait"/>
          <w:pgMar w:top="1134" w:right="567" w:bottom="1134" w:left="1418" w:header="363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Приложение</w:t>
      </w:r>
      <w:r>
        <w:rPr>
          <w:sz w:val="28"/>
          <w:szCs w:val="28"/>
        </w:rPr>
        <w:t xml:space="preserve"> 2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города Перми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highlight w:val="none"/>
        </w:rPr>
        <w:t xml:space="preserve">11.09.2026 № 549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04"/>
        <w:ind w:firstLine="567"/>
        <w:jc w:val="both"/>
      </w:pPr>
      <w:r/>
      <w:r/>
    </w:p>
    <w:p>
      <w:pPr>
        <w:pStyle w:val="904"/>
        <w:jc w:val="center"/>
        <w:spacing w:line="240" w:lineRule="exact"/>
        <w:rPr>
          <w:b/>
          <w:bCs/>
        </w:rPr>
      </w:pPr>
      <w:r>
        <w:rPr>
          <w:b/>
          <w:bCs/>
          <w:highlight w:val="none"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04"/>
        <w:jc w:val="center"/>
        <w:spacing w:line="240" w:lineRule="exact"/>
        <w:rPr>
          <w:b/>
          <w:bCs/>
          <w:highlight w:val="none"/>
        </w:rPr>
      </w:pPr>
      <w:r>
        <w:rPr>
          <w:b/>
          <w:bCs/>
        </w:rPr>
      </w:r>
      <w:bookmarkStart w:id="0" w:name="undefined"/>
      <w:r>
        <w:rPr>
          <w:b/>
          <w:bCs/>
        </w:rPr>
      </w:r>
      <w:bookmarkEnd w:id="0"/>
      <w:r>
        <w:rPr>
          <w:b/>
          <w:bCs/>
        </w:rPr>
        <w:t xml:space="preserve">ЗАЯВЛЕНИЕ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904"/>
        <w:jc w:val="center"/>
        <w:spacing w:line="240" w:lineRule="exact"/>
        <w:rPr>
          <w:b/>
        </w:rPr>
      </w:pPr>
      <w:r>
        <w:rPr>
          <w:b/>
          <w:bCs/>
        </w:rPr>
        <w:t xml:space="preserve">о присвоении объекту адресации адреса или аннулировании его адреса</w:t>
      </w:r>
      <w:r>
        <w:rPr>
          <w:b/>
        </w:rPr>
      </w:r>
      <w:r>
        <w:rPr>
          <w:b/>
        </w:rPr>
      </w:r>
    </w:p>
    <w:p>
      <w:pPr>
        <w:pStyle w:val="904"/>
        <w:jc w:val="both"/>
        <w:spacing w:line="240" w:lineRule="auto"/>
        <w:rPr>
          <w:b/>
        </w:rPr>
      </w:pPr>
      <w:r>
        <w:rPr>
          <w:b w:val="0"/>
          <w:bCs w:val="0"/>
        </w:rPr>
      </w:r>
      <w:r>
        <w:rPr>
          <w:b/>
        </w:rPr>
      </w:r>
      <w:r>
        <w:rPr>
          <w:b/>
        </w:rPr>
      </w:r>
    </w:p>
    <w:tbl>
      <w:tblPr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158"/>
        <w:gridCol w:w="1595"/>
        <w:gridCol w:w="2292"/>
      </w:tblGrid>
      <w:tr>
        <w:tblPrEx/>
        <w:trPr/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6158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tcW w:w="1595" w:type="dxa"/>
            <w:vAlign w:val="top"/>
            <w:textDirection w:val="lrTb"/>
            <w:noWrap w:val="false"/>
          </w:tcPr>
          <w:p>
            <w:pPr>
              <w:pStyle w:val="904"/>
              <w:ind w:left="5"/>
              <w:jc w:val="both"/>
            </w:pPr>
            <w:r>
              <w:t xml:space="preserve">Лист </w:t>
            </w:r>
            <w:r>
              <w:t xml:space="preserve">№</w:t>
            </w:r>
            <w:r>
              <w:t xml:space="preserve"> __</w:t>
            </w:r>
            <w:r/>
          </w:p>
        </w:tc>
        <w:tc>
          <w:tcPr>
            <w:tcW w:w="2292" w:type="dxa"/>
            <w:vAlign w:val="top"/>
            <w:textDirection w:val="lrTb"/>
            <w:noWrap w:val="false"/>
          </w:tcPr>
          <w:p>
            <w:pPr>
              <w:pStyle w:val="904"/>
              <w:ind w:left="10"/>
              <w:jc w:val="both"/>
            </w:pPr>
            <w:r>
              <w:t xml:space="preserve">Всего листов ___</w:t>
            </w:r>
            <w:r/>
          </w:p>
        </w:tc>
      </w:tr>
    </w:tbl>
    <w:p>
      <w:pPr>
        <w:pStyle w:val="868"/>
      </w:pPr>
      <w:r/>
      <w:r/>
    </w:p>
    <w:tbl>
      <w:tblPr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8"/>
        <w:gridCol w:w="264"/>
        <w:gridCol w:w="19"/>
        <w:gridCol w:w="2778"/>
        <w:gridCol w:w="467"/>
        <w:gridCol w:w="582"/>
        <w:gridCol w:w="438"/>
        <w:gridCol w:w="1531"/>
        <w:gridCol w:w="367"/>
        <w:gridCol w:w="2767"/>
      </w:tblGrid>
      <w:tr>
        <w:tblPrEx/>
        <w:trPr/>
        <w:tc>
          <w:tcPr>
            <w:tcW w:w="708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  <w:jc w:val="center"/>
              <w:spacing w:line="240" w:lineRule="auto"/>
            </w:pPr>
            <w:r>
              <w:t xml:space="preserve">1</w:t>
            </w:r>
            <w:r/>
          </w:p>
        </w:tc>
        <w:tc>
          <w:tcPr>
            <w:gridSpan w:val="5"/>
            <w:tcW w:w="4110" w:type="dxa"/>
            <w:vAlign w:val="top"/>
            <w:textDirection w:val="lrTb"/>
            <w:noWrap w:val="false"/>
          </w:tcPr>
          <w:p>
            <w:pPr>
              <w:pStyle w:val="904"/>
              <w:jc w:val="center"/>
              <w:spacing w:line="240" w:lineRule="auto"/>
            </w:pPr>
            <w:r>
              <w:t xml:space="preserve">Заявление</w:t>
            </w:r>
            <w:r/>
          </w:p>
        </w:tc>
        <w:tc>
          <w:tcPr>
            <w:tcW w:w="438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  <w:jc w:val="center"/>
              <w:spacing w:line="240" w:lineRule="auto"/>
            </w:pPr>
            <w:r>
              <w:t xml:space="preserve">2</w:t>
            </w:r>
            <w:r/>
          </w:p>
        </w:tc>
        <w:tc>
          <w:tcPr>
            <w:gridSpan w:val="3"/>
            <w:tcW w:w="4665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  <w:jc w:val="center"/>
              <w:spacing w:line="240" w:lineRule="auto"/>
            </w:pPr>
            <w:r>
              <w:t xml:space="preserve">Заявление принято.</w:t>
            </w:r>
            <w:r/>
          </w:p>
          <w:p>
            <w:pPr>
              <w:pStyle w:val="904"/>
              <w:jc w:val="center"/>
              <w:spacing w:line="240" w:lineRule="auto"/>
            </w:pPr>
            <w:r>
              <w:t xml:space="preserve">Регистрационный номер __________,</w:t>
            </w:r>
            <w:r/>
          </w:p>
          <w:p>
            <w:pPr>
              <w:pStyle w:val="904"/>
              <w:jc w:val="center"/>
              <w:spacing w:line="240" w:lineRule="auto"/>
            </w:pPr>
            <w:r>
              <w:t xml:space="preserve">количество листов заявления </w:t>
            </w:r>
            <w:r>
              <w:rPr>
                <w:sz w:val="28"/>
                <w:szCs w:val="28"/>
              </w:rPr>
              <w:t xml:space="preserve">–</w:t>
            </w:r>
            <w:r>
              <w:rPr>
                <w:sz w:val="24"/>
                <w:szCs w:val="24"/>
              </w:rPr>
              <w:t xml:space="preserve"> </w:t>
              <w:br/>
            </w:r>
            <w:r>
              <w:t xml:space="preserve">____ л.,</w:t>
            </w:r>
            <w:r/>
          </w:p>
          <w:p>
            <w:pPr>
              <w:pStyle w:val="904"/>
              <w:jc w:val="center"/>
              <w:spacing w:line="240" w:lineRule="auto"/>
            </w:pPr>
            <w:r>
              <w:t xml:space="preserve">количество прилагаемых </w:t>
              <w:br/>
              <w:t xml:space="preserve">докуме</w:t>
            </w:r>
            <w:r>
              <w:t xml:space="preserve">н</w:t>
            </w:r>
            <w:r>
              <w:t xml:space="preserve">тов </w:t>
            </w:r>
            <w:r>
              <w:rPr>
                <w:sz w:val="28"/>
                <w:szCs w:val="28"/>
              </w:rPr>
              <w:t xml:space="preserve">– </w:t>
            </w:r>
            <w:r>
              <w:t xml:space="preserve">____ шт.,</w:t>
            </w:r>
            <w:r/>
          </w:p>
          <w:p>
            <w:pPr>
              <w:pStyle w:val="904"/>
              <w:jc w:val="center"/>
              <w:spacing w:line="240" w:lineRule="auto"/>
            </w:pPr>
            <w:r>
              <w:t xml:space="preserve">в том числе оригиналов </w:t>
            </w:r>
            <w:r>
              <w:rPr>
                <w:sz w:val="28"/>
                <w:szCs w:val="28"/>
              </w:rPr>
              <w:t xml:space="preserve">– </w:t>
            </w:r>
            <w:r>
              <w:t xml:space="preserve">___ шт., </w:t>
              <w:br/>
              <w:t xml:space="preserve">копий </w:t>
            </w:r>
            <w:r>
              <w:rPr>
                <w:sz w:val="28"/>
                <w:szCs w:val="28"/>
              </w:rPr>
              <w:t xml:space="preserve">– </w:t>
            </w:r>
            <w:r>
              <w:t xml:space="preserve">____ шт., </w:t>
              <w:br/>
              <w:t xml:space="preserve">количество листов в оригин</w:t>
            </w:r>
            <w:r>
              <w:t xml:space="preserve">а</w:t>
            </w:r>
            <w:r>
              <w:t xml:space="preserve">лах </w:t>
            </w:r>
            <w:r>
              <w:rPr>
                <w:sz w:val="28"/>
                <w:szCs w:val="28"/>
              </w:rPr>
              <w:t xml:space="preserve">– </w:t>
            </w:r>
            <w:r>
              <w:t xml:space="preserve">____ л., копиях </w:t>
            </w:r>
            <w:r>
              <w:rPr>
                <w:sz w:val="28"/>
                <w:szCs w:val="28"/>
              </w:rPr>
              <w:t xml:space="preserve">– </w:t>
            </w:r>
            <w:r>
              <w:t xml:space="preserve">____ л.</w:t>
            </w:r>
            <w:r/>
          </w:p>
          <w:p>
            <w:pPr>
              <w:pStyle w:val="904"/>
              <w:jc w:val="center"/>
              <w:spacing w:line="240" w:lineRule="auto"/>
            </w:pPr>
            <w:r>
              <w:t xml:space="preserve">Ф.И.О.</w:t>
            </w:r>
            <w:r>
              <w:rPr>
                <w:highlight w:val="white"/>
              </w:rPr>
              <w:t xml:space="preserve"> </w:t>
            </w:r>
            <w:r>
              <w:rPr>
                <w:highlight w:val="white"/>
              </w:rPr>
              <w:t xml:space="preserve">(последнее – при наличии) </w:t>
            </w:r>
            <w:r>
              <w:t xml:space="preserve">должностного лица ________________________________</w:t>
            </w:r>
            <w:r/>
          </w:p>
          <w:p>
            <w:pPr>
              <w:pStyle w:val="904"/>
              <w:jc w:val="center"/>
              <w:spacing w:line="240" w:lineRule="auto"/>
              <w:rPr>
                <w:highlight w:val="none"/>
              </w:rPr>
            </w:pPr>
            <w:r>
              <w:t xml:space="preserve">подпись должностного </w:t>
              <w:br/>
              <w:t xml:space="preserve">лица ______________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904"/>
              <w:jc w:val="center"/>
              <w:spacing w:line="240" w:lineRule="auto"/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/>
          </w:p>
          <w:p>
            <w:pPr>
              <w:pStyle w:val="904"/>
              <w:jc w:val="center"/>
              <w:spacing w:line="240" w:lineRule="auto"/>
              <w:rPr>
                <w:highlight w:val="none"/>
              </w:rPr>
            </w:pPr>
            <w:r>
              <w:t xml:space="preserve">дата </w:t>
            </w:r>
            <w:r>
              <w:t xml:space="preserve">«</w:t>
            </w:r>
            <w:r>
              <w:t xml:space="preserve">__</w:t>
            </w:r>
            <w:r>
              <w:t xml:space="preserve">»</w:t>
            </w:r>
            <w:r>
              <w:t xml:space="preserve"> ____________ ____ г.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7340"/>
        </w:trPr>
        <w:tc>
          <w:tcPr>
            <w:tcW w:w="7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5"/>
            <w:tcW w:w="4110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  <w:spacing w:line="240" w:lineRule="auto"/>
            </w:pPr>
            <w:r>
              <w:t xml:space="preserve">в </w:t>
            </w:r>
            <w:r>
              <w:t xml:space="preserve">___________________________</w:t>
            </w:r>
            <w:r/>
          </w:p>
          <w:p>
            <w:pPr>
              <w:pStyle w:val="904"/>
              <w:jc w:val="center"/>
              <w:spacing w:line="240" w:lineRule="auto"/>
            </w:pPr>
            <w:r>
              <w:t xml:space="preserve">___________________________</w:t>
            </w:r>
            <w:r/>
          </w:p>
          <w:p>
            <w:pPr>
              <w:pStyle w:val="904"/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органа местного </w:t>
              <w:br/>
              <w:t xml:space="preserve">сам</w:t>
            </w:r>
            <w:r>
              <w:rPr>
                <w:sz w:val="24"/>
                <w:szCs w:val="24"/>
              </w:rPr>
              <w:t xml:space="preserve">о</w:t>
            </w:r>
            <w:r>
              <w:rPr>
                <w:sz w:val="24"/>
                <w:szCs w:val="24"/>
              </w:rPr>
              <w:t xml:space="preserve">управл</w:t>
            </w:r>
            <w:r>
              <w:rPr>
                <w:sz w:val="24"/>
                <w:szCs w:val="24"/>
              </w:rPr>
              <w:t xml:space="preserve">е</w:t>
            </w:r>
            <w:r>
              <w:rPr>
                <w:sz w:val="24"/>
                <w:szCs w:val="24"/>
              </w:rPr>
              <w:t xml:space="preserve">ния, органа </w:t>
            </w:r>
            <w:r>
              <w:rPr>
                <w:sz w:val="24"/>
                <w:szCs w:val="24"/>
              </w:rPr>
              <w:t xml:space="preserve">государственной власти субъекта Ро</w:t>
            </w:r>
            <w:r>
              <w:rPr>
                <w:sz w:val="24"/>
                <w:szCs w:val="24"/>
              </w:rPr>
              <w:t xml:space="preserve">с</w:t>
            </w:r>
            <w:r>
              <w:rPr>
                <w:sz w:val="24"/>
                <w:szCs w:val="24"/>
              </w:rPr>
              <w:t xml:space="preserve">сийской Федерации</w:t>
            </w:r>
            <w:r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 xml:space="preserve">городов федерального значения или органа местного самоуправления внутр</w:t>
            </w:r>
            <w:r>
              <w:rPr>
                <w:sz w:val="24"/>
                <w:szCs w:val="24"/>
              </w:rPr>
              <w:t xml:space="preserve">и</w:t>
            </w:r>
            <w:r>
              <w:rPr>
                <w:sz w:val="24"/>
                <w:szCs w:val="24"/>
              </w:rPr>
              <w:t xml:space="preserve">городского муниципального обр</w:t>
            </w:r>
            <w:r>
              <w:rPr>
                <w:sz w:val="24"/>
                <w:szCs w:val="24"/>
              </w:rPr>
              <w:t xml:space="preserve">а</w:t>
            </w:r>
            <w:r>
              <w:rPr>
                <w:sz w:val="24"/>
                <w:szCs w:val="24"/>
              </w:rPr>
              <w:t xml:space="preserve">зования города федерального зн</w:t>
            </w:r>
            <w:r>
              <w:rPr>
                <w:sz w:val="24"/>
                <w:szCs w:val="24"/>
              </w:rPr>
              <w:t xml:space="preserve">а</w:t>
            </w:r>
            <w:r>
              <w:rPr>
                <w:sz w:val="24"/>
                <w:szCs w:val="24"/>
              </w:rPr>
              <w:t xml:space="preserve">чения, уполномоченн</w:t>
            </w:r>
            <w:r>
              <w:rPr>
                <w:sz w:val="24"/>
                <w:szCs w:val="24"/>
              </w:rPr>
              <w:t xml:space="preserve">о</w:t>
            </w:r>
            <w:r>
              <w:rPr>
                <w:sz w:val="24"/>
                <w:szCs w:val="24"/>
              </w:rPr>
              <w:t xml:space="preserve">го законом субъекта Российской Ф</w:t>
            </w:r>
            <w:r>
              <w:rPr>
                <w:sz w:val="24"/>
                <w:szCs w:val="24"/>
              </w:rPr>
              <w:t xml:space="preserve">е</w:t>
            </w:r>
            <w:r>
              <w:rPr>
                <w:sz w:val="24"/>
                <w:szCs w:val="24"/>
              </w:rPr>
              <w:t xml:space="preserve">дерации на присвоение объектам адрес</w:t>
            </w:r>
            <w:r>
              <w:rPr>
                <w:sz w:val="24"/>
                <w:szCs w:val="24"/>
              </w:rPr>
              <w:t xml:space="preserve">а</w:t>
            </w:r>
            <w:r>
              <w:rPr>
                <w:sz w:val="24"/>
                <w:szCs w:val="24"/>
              </w:rPr>
              <w:t xml:space="preserve">ции адресов, органа публичной власти федеральной территории и (или) учрежденных (созданных) органами государственной власти субъекта Российской Федерации – города федерального значения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Москвы организаций, определенных высшим исполнительным органом субъекта Российской Федерации – города федерального значения Москвы)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3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466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708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  <w:jc w:val="center"/>
              <w:spacing w:line="240" w:lineRule="auto"/>
            </w:pPr>
            <w:r>
              <w:t xml:space="preserve">3.1</w:t>
            </w:r>
            <w:r/>
          </w:p>
        </w:tc>
        <w:tc>
          <w:tcPr>
            <w:gridSpan w:val="9"/>
            <w:tcW w:w="9213" w:type="dxa"/>
            <w:vAlign w:val="top"/>
            <w:textDirection w:val="lrTb"/>
            <w:noWrap w:val="false"/>
          </w:tcPr>
          <w:p>
            <w:pPr>
              <w:pStyle w:val="904"/>
              <w:spacing w:line="240" w:lineRule="auto"/>
            </w:pPr>
            <w:r>
              <w:t xml:space="preserve">Прошу в отношении объекта адресации:</w:t>
            </w:r>
            <w:r/>
          </w:p>
        </w:tc>
      </w:tr>
      <w:tr>
        <w:tblPrEx/>
        <w:trPr/>
        <w:tc>
          <w:tcPr>
            <w:tcW w:w="7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9"/>
            <w:tcW w:w="9213" w:type="dxa"/>
            <w:vAlign w:val="top"/>
            <w:textDirection w:val="lrTb"/>
            <w:noWrap w:val="false"/>
          </w:tcPr>
          <w:p>
            <w:pPr>
              <w:pStyle w:val="904"/>
              <w:spacing w:line="240" w:lineRule="auto"/>
            </w:pPr>
            <w:r>
              <w:t xml:space="preserve">вид</w:t>
            </w:r>
            <w:r/>
          </w:p>
        </w:tc>
      </w:tr>
      <w:tr>
        <w:tblPrEx/>
        <w:trPr>
          <w:trHeight w:val="322"/>
        </w:trPr>
        <w:tc>
          <w:tcPr>
            <w:tcW w:w="7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64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  <w:spacing w:line="240" w:lineRule="auto"/>
            </w:pPr>
            <w:r/>
            <w:r/>
          </w:p>
        </w:tc>
        <w:tc>
          <w:tcPr>
            <w:gridSpan w:val="2"/>
            <w:tcW w:w="2797" w:type="dxa"/>
            <w:vAlign w:val="top"/>
            <w:textDirection w:val="lrTb"/>
            <w:noWrap w:val="false"/>
          </w:tcPr>
          <w:p>
            <w:pPr>
              <w:pStyle w:val="904"/>
              <w:spacing w:line="240" w:lineRule="auto"/>
            </w:pPr>
            <w:r>
              <w:t xml:space="preserve">земельный участок</w:t>
            </w:r>
            <w:r/>
          </w:p>
        </w:tc>
        <w:tc>
          <w:tcPr>
            <w:tcW w:w="467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  <w:spacing w:line="240" w:lineRule="auto"/>
            </w:pPr>
            <w:r/>
            <w:r/>
          </w:p>
        </w:tc>
        <w:tc>
          <w:tcPr>
            <w:gridSpan w:val="3"/>
            <w:tcW w:w="2551" w:type="dxa"/>
            <w:vAlign w:val="top"/>
            <w:textDirection w:val="lrTb"/>
            <w:noWrap w:val="false"/>
          </w:tcPr>
          <w:p>
            <w:pPr>
              <w:pStyle w:val="904"/>
              <w:spacing w:line="240" w:lineRule="auto"/>
            </w:pPr>
            <w:r>
              <w:t xml:space="preserve">сооружение</w:t>
            </w:r>
            <w:r/>
          </w:p>
        </w:tc>
        <w:tc>
          <w:tcPr>
            <w:tcW w:w="367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  <w:spacing w:line="240" w:lineRule="auto"/>
            </w:pPr>
            <w:r/>
            <w:r/>
          </w:p>
        </w:tc>
        <w:tc>
          <w:tcPr>
            <w:tcW w:w="2767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  <w:spacing w:line="240" w:lineRule="auto"/>
            </w:pPr>
            <w:r>
              <w:t xml:space="preserve">машино-место</w:t>
            </w:r>
            <w:r/>
          </w:p>
        </w:tc>
      </w:tr>
      <w:tr>
        <w:tblPrEx/>
        <w:trPr>
          <w:trHeight w:val="667"/>
        </w:trPr>
        <w:tc>
          <w:tcPr>
            <w:tcW w:w="7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64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  <w:spacing w:line="240" w:lineRule="auto"/>
            </w:pPr>
            <w:r/>
            <w:r/>
          </w:p>
        </w:tc>
        <w:tc>
          <w:tcPr>
            <w:gridSpan w:val="2"/>
            <w:tcW w:w="2797" w:type="dxa"/>
            <w:vAlign w:val="top"/>
            <w:textDirection w:val="lrTb"/>
            <w:noWrap w:val="false"/>
          </w:tcPr>
          <w:p>
            <w:pPr>
              <w:pStyle w:val="904"/>
              <w:spacing w:line="240" w:lineRule="auto"/>
            </w:pPr>
            <w:r>
              <w:t xml:space="preserve">здание (строение)</w:t>
            </w:r>
            <w:r/>
          </w:p>
        </w:tc>
        <w:tc>
          <w:tcPr>
            <w:tcW w:w="467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  <w:spacing w:line="240" w:lineRule="auto"/>
            </w:pPr>
            <w:r/>
            <w:r/>
          </w:p>
        </w:tc>
        <w:tc>
          <w:tcPr>
            <w:gridSpan w:val="3"/>
            <w:tcW w:w="2551" w:type="dxa"/>
            <w:vAlign w:val="top"/>
            <w:textDirection w:val="lrTb"/>
            <w:noWrap w:val="false"/>
          </w:tcPr>
          <w:p>
            <w:pPr>
              <w:pStyle w:val="904"/>
              <w:spacing w:line="240" w:lineRule="auto"/>
            </w:pPr>
            <w:r>
              <w:t xml:space="preserve">помещение</w:t>
            </w:r>
            <w:r/>
          </w:p>
        </w:tc>
        <w:tc>
          <w:tcPr>
            <w:tcW w:w="367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767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708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  <w:jc w:val="center"/>
              <w:spacing w:line="240" w:lineRule="auto"/>
            </w:pPr>
            <w:r>
              <w:t xml:space="preserve">3.2</w:t>
            </w:r>
            <w:r/>
          </w:p>
        </w:tc>
        <w:tc>
          <w:tcPr>
            <w:gridSpan w:val="9"/>
            <w:tcW w:w="9213" w:type="dxa"/>
            <w:vAlign w:val="top"/>
            <w:textDirection w:val="lrTb"/>
            <w:noWrap w:val="false"/>
          </w:tcPr>
          <w:p>
            <w:pPr>
              <w:pStyle w:val="904"/>
              <w:spacing w:line="240" w:lineRule="auto"/>
            </w:pPr>
            <w:r>
              <w:t xml:space="preserve">Присвоить адрес</w:t>
            </w:r>
            <w:r/>
          </w:p>
        </w:tc>
      </w:tr>
      <w:tr>
        <w:tblPrEx/>
        <w:trPr/>
        <w:tc>
          <w:tcPr>
            <w:tcW w:w="7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9"/>
            <w:tcW w:w="9213" w:type="dxa"/>
            <w:vAlign w:val="top"/>
            <w:textDirection w:val="lrTb"/>
            <w:noWrap w:val="false"/>
          </w:tcPr>
          <w:p>
            <w:pPr>
              <w:pStyle w:val="904"/>
              <w:spacing w:line="240" w:lineRule="auto"/>
            </w:pPr>
            <w:r>
              <w:t xml:space="preserve">в связи с:</w:t>
            </w:r>
            <w:r/>
          </w:p>
        </w:tc>
      </w:tr>
      <w:tr>
        <w:tblPrEx/>
        <w:trPr/>
        <w:tc>
          <w:tcPr>
            <w:tcW w:w="7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64" w:type="dxa"/>
            <w:vAlign w:val="top"/>
            <w:textDirection w:val="lrTb"/>
            <w:noWrap w:val="false"/>
          </w:tcPr>
          <w:p>
            <w:pPr>
              <w:pStyle w:val="904"/>
              <w:spacing w:line="240" w:lineRule="auto"/>
            </w:pPr>
            <w:r/>
            <w:r/>
          </w:p>
        </w:tc>
        <w:tc>
          <w:tcPr>
            <w:gridSpan w:val="8"/>
            <w:tcW w:w="8949" w:type="dxa"/>
            <w:vAlign w:val="top"/>
            <w:textDirection w:val="lrTb"/>
            <w:noWrap w:val="false"/>
          </w:tcPr>
          <w:p>
            <w:pPr>
              <w:pStyle w:val="904"/>
              <w:spacing w:line="240" w:lineRule="auto"/>
            </w:pPr>
            <w:r>
              <w:t xml:space="preserve">образованием земельного(ых) участка(</w:t>
            </w:r>
            <w:r>
              <w:t xml:space="preserve">ов) из земель, находящихся в госуда</w:t>
            </w:r>
            <w:r>
              <w:t xml:space="preserve">р</w:t>
            </w:r>
            <w:r>
              <w:t xml:space="preserve">ственной или муниципальной со</w:t>
            </w:r>
            <w:r>
              <w:t xml:space="preserve">б</w:t>
            </w:r>
            <w:r>
              <w:t xml:space="preserve">ственности</w:t>
            </w:r>
            <w:r/>
          </w:p>
        </w:tc>
      </w:tr>
      <w:tr>
        <w:tblPrEx/>
        <w:trPr/>
        <w:tc>
          <w:tcPr>
            <w:tcW w:w="7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5"/>
            <w:tcW w:w="4110" w:type="dxa"/>
            <w:vAlign w:val="top"/>
            <w:textDirection w:val="lrTb"/>
            <w:noWrap w:val="false"/>
          </w:tcPr>
          <w:p>
            <w:pPr>
              <w:pStyle w:val="904"/>
              <w:ind w:firstLine="5"/>
              <w:spacing w:line="240" w:lineRule="auto"/>
            </w:pPr>
            <w:r>
              <w:t xml:space="preserve">количество образуемых земел</w:t>
            </w:r>
            <w:r>
              <w:t xml:space="preserve">ь</w:t>
            </w:r>
            <w:r>
              <w:t xml:space="preserve">ных участков</w:t>
            </w:r>
            <w:r/>
          </w:p>
        </w:tc>
        <w:tc>
          <w:tcPr>
            <w:gridSpan w:val="4"/>
            <w:tcW w:w="5103" w:type="dxa"/>
            <w:vAlign w:val="top"/>
            <w:textDirection w:val="lrTb"/>
            <w:noWrap w:val="false"/>
          </w:tcPr>
          <w:p>
            <w:pPr>
              <w:pStyle w:val="904"/>
              <w:spacing w:line="240" w:lineRule="auto"/>
            </w:pPr>
            <w:r/>
            <w:r/>
          </w:p>
        </w:tc>
      </w:tr>
      <w:tr>
        <w:tblPrEx/>
        <w:trPr>
          <w:trHeight w:val="322"/>
        </w:trPr>
        <w:tc>
          <w:tcPr>
            <w:tcW w:w="7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5"/>
            <w:tcW w:w="4110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  <w:spacing w:line="240" w:lineRule="auto"/>
            </w:pPr>
            <w:r>
              <w:t xml:space="preserve">Дополнительная информация</w:t>
            </w:r>
            <w:r/>
          </w:p>
        </w:tc>
        <w:tc>
          <w:tcPr>
            <w:gridSpan w:val="4"/>
            <w:tcW w:w="5103" w:type="dxa"/>
            <w:vAlign w:val="top"/>
            <w:textDirection w:val="lrTb"/>
            <w:noWrap w:val="false"/>
          </w:tcPr>
          <w:p>
            <w:pPr>
              <w:pStyle w:val="904"/>
              <w:spacing w:line="240" w:lineRule="auto"/>
            </w:pPr>
            <w:r/>
            <w:r/>
          </w:p>
        </w:tc>
      </w:tr>
      <w:tr>
        <w:tblPrEx/>
        <w:trPr/>
        <w:tc>
          <w:tcPr>
            <w:tcW w:w="7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5"/>
            <w:tcW w:w="411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5103" w:type="dxa"/>
            <w:vAlign w:val="top"/>
            <w:textDirection w:val="lrTb"/>
            <w:noWrap w:val="false"/>
          </w:tcPr>
          <w:p>
            <w:pPr>
              <w:pStyle w:val="904"/>
              <w:spacing w:line="240" w:lineRule="auto"/>
            </w:pPr>
            <w:r/>
            <w:r/>
          </w:p>
        </w:tc>
      </w:tr>
      <w:tr>
        <w:tblPrEx/>
        <w:trPr/>
        <w:tc>
          <w:tcPr>
            <w:tcW w:w="7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5"/>
            <w:tcW w:w="411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5103" w:type="dxa"/>
            <w:vAlign w:val="top"/>
            <w:textDirection w:val="lrTb"/>
            <w:noWrap w:val="false"/>
          </w:tcPr>
          <w:p>
            <w:pPr>
              <w:pStyle w:val="904"/>
              <w:spacing w:line="240" w:lineRule="auto"/>
            </w:pPr>
            <w:r/>
            <w:r/>
          </w:p>
        </w:tc>
      </w:tr>
      <w:tr>
        <w:tblPrEx/>
        <w:trPr/>
        <w:tc>
          <w:tcPr>
            <w:tcW w:w="7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283" w:type="dxa"/>
            <w:vAlign w:val="top"/>
            <w:textDirection w:val="lrTb"/>
            <w:noWrap w:val="false"/>
          </w:tcPr>
          <w:p>
            <w:pPr>
              <w:pStyle w:val="904"/>
              <w:spacing w:line="240" w:lineRule="auto"/>
            </w:pPr>
            <w:r/>
            <w:r/>
          </w:p>
        </w:tc>
        <w:tc>
          <w:tcPr>
            <w:gridSpan w:val="7"/>
            <w:tcW w:w="8930" w:type="dxa"/>
            <w:vAlign w:val="top"/>
            <w:textDirection w:val="lrTb"/>
            <w:noWrap w:val="false"/>
          </w:tcPr>
          <w:p>
            <w:pPr>
              <w:pStyle w:val="904"/>
              <w:spacing w:line="240" w:lineRule="auto"/>
            </w:pPr>
            <w:r>
              <w:t xml:space="preserve">образованием земельного(ых) участка(</w:t>
            </w:r>
            <w:r>
              <w:t xml:space="preserve">ов) путем раздела земельного участка</w:t>
            </w:r>
            <w:r/>
          </w:p>
        </w:tc>
      </w:tr>
      <w:tr>
        <w:tblPrEx/>
        <w:trPr/>
        <w:tc>
          <w:tcPr>
            <w:tcW w:w="7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5"/>
            <w:tcW w:w="4110" w:type="dxa"/>
            <w:vAlign w:val="top"/>
            <w:textDirection w:val="lrTb"/>
            <w:noWrap w:val="false"/>
          </w:tcPr>
          <w:p>
            <w:pPr>
              <w:pStyle w:val="904"/>
              <w:ind w:firstLine="5"/>
              <w:jc w:val="left"/>
              <w:spacing w:line="240" w:lineRule="auto"/>
            </w:pPr>
            <w:r>
              <w:t xml:space="preserve">количество образуемых земел</w:t>
            </w:r>
            <w:r>
              <w:t xml:space="preserve">ь</w:t>
            </w:r>
            <w:r>
              <w:t xml:space="preserve">ных участков</w:t>
            </w:r>
            <w:r/>
          </w:p>
        </w:tc>
        <w:tc>
          <w:tcPr>
            <w:gridSpan w:val="4"/>
            <w:tcW w:w="5103" w:type="dxa"/>
            <w:vAlign w:val="top"/>
            <w:textDirection w:val="lrTb"/>
            <w:noWrap w:val="false"/>
          </w:tcPr>
          <w:p>
            <w:pPr>
              <w:pStyle w:val="904"/>
              <w:spacing w:line="240" w:lineRule="auto"/>
            </w:pPr>
            <w:r/>
            <w:r/>
          </w:p>
        </w:tc>
      </w:tr>
      <w:tr>
        <w:tblPrEx/>
        <w:trPr/>
        <w:tc>
          <w:tcPr>
            <w:tcW w:w="7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5"/>
            <w:tcW w:w="4110" w:type="dxa"/>
            <w:vAlign w:val="top"/>
            <w:textDirection w:val="lrTb"/>
            <w:noWrap w:val="false"/>
          </w:tcPr>
          <w:p>
            <w:pPr>
              <w:pStyle w:val="904"/>
              <w:spacing w:line="240" w:lineRule="auto"/>
            </w:pPr>
            <w:r>
              <w:t xml:space="preserve">кадастровый номер земельного участка, раздел которого ос</w:t>
            </w:r>
            <w:r>
              <w:t xml:space="preserve">у</w:t>
            </w:r>
            <w:r>
              <w:t xml:space="preserve">ществляется</w:t>
            </w:r>
            <w:r/>
          </w:p>
        </w:tc>
        <w:tc>
          <w:tcPr>
            <w:gridSpan w:val="4"/>
            <w:tcW w:w="5103" w:type="dxa"/>
            <w:vAlign w:val="top"/>
            <w:textDirection w:val="lrTb"/>
            <w:noWrap w:val="false"/>
          </w:tcPr>
          <w:p>
            <w:pPr>
              <w:pStyle w:val="904"/>
              <w:spacing w:line="240" w:lineRule="auto"/>
            </w:pPr>
            <w:r>
              <w:t xml:space="preserve">адрес земельного участка, раздел котор</w:t>
            </w:r>
            <w:r>
              <w:t xml:space="preserve">о</w:t>
            </w:r>
            <w:r>
              <w:t xml:space="preserve">го осуществл</w:t>
            </w:r>
            <w:r>
              <w:t xml:space="preserve">я</w:t>
            </w:r>
            <w:r>
              <w:t xml:space="preserve">ется</w:t>
            </w:r>
            <w:r/>
          </w:p>
        </w:tc>
      </w:tr>
      <w:tr>
        <w:tblPrEx/>
        <w:trPr>
          <w:trHeight w:val="322"/>
        </w:trPr>
        <w:tc>
          <w:tcPr>
            <w:tcW w:w="7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5"/>
            <w:tcW w:w="4110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  <w:spacing w:line="240" w:lineRule="auto"/>
            </w:pPr>
            <w:r/>
            <w:r/>
          </w:p>
        </w:tc>
        <w:tc>
          <w:tcPr>
            <w:gridSpan w:val="4"/>
            <w:tcW w:w="5103" w:type="dxa"/>
            <w:vAlign w:val="top"/>
            <w:textDirection w:val="lrTb"/>
            <w:noWrap w:val="false"/>
          </w:tcPr>
          <w:p>
            <w:pPr>
              <w:pStyle w:val="904"/>
              <w:spacing w:line="240" w:lineRule="auto"/>
            </w:pPr>
            <w:r/>
            <w:r/>
          </w:p>
        </w:tc>
      </w:tr>
      <w:tr>
        <w:tblPrEx/>
        <w:trPr/>
        <w:tc>
          <w:tcPr>
            <w:tcW w:w="7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5"/>
            <w:tcW w:w="411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5103" w:type="dxa"/>
            <w:vAlign w:val="top"/>
            <w:textDirection w:val="lrTb"/>
            <w:noWrap w:val="false"/>
          </w:tcPr>
          <w:p>
            <w:pPr>
              <w:pStyle w:val="904"/>
              <w:spacing w:line="240" w:lineRule="auto"/>
            </w:pPr>
            <w:r/>
            <w:r/>
          </w:p>
        </w:tc>
      </w:tr>
      <w:tr>
        <w:tblPrEx/>
        <w:trPr/>
        <w:tc>
          <w:tcPr>
            <w:tcW w:w="7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64" w:type="dxa"/>
            <w:vAlign w:val="top"/>
            <w:textDirection w:val="lrTb"/>
            <w:noWrap w:val="false"/>
          </w:tcPr>
          <w:p>
            <w:pPr>
              <w:pStyle w:val="904"/>
              <w:spacing w:line="240" w:lineRule="auto"/>
            </w:pPr>
            <w:r/>
            <w:r/>
          </w:p>
        </w:tc>
        <w:tc>
          <w:tcPr>
            <w:gridSpan w:val="8"/>
            <w:tcW w:w="8949" w:type="dxa"/>
            <w:vAlign w:val="top"/>
            <w:textDirection w:val="lrTb"/>
            <w:noWrap w:val="false"/>
          </w:tcPr>
          <w:p>
            <w:pPr>
              <w:pStyle w:val="904"/>
              <w:spacing w:line="240" w:lineRule="auto"/>
            </w:pPr>
            <w:r>
              <w:t xml:space="preserve">образованием земельного участка путем объединения земельных учас</w:t>
            </w:r>
            <w:r>
              <w:t xml:space="preserve">т</w:t>
            </w:r>
            <w:r>
              <w:t xml:space="preserve">ков</w:t>
            </w:r>
            <w:r/>
          </w:p>
        </w:tc>
      </w:tr>
      <w:tr>
        <w:tblPrEx/>
        <w:trPr/>
        <w:tc>
          <w:tcPr>
            <w:tcW w:w="7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5"/>
            <w:tcW w:w="4110" w:type="dxa"/>
            <w:vAlign w:val="top"/>
            <w:textDirection w:val="lrTb"/>
            <w:noWrap w:val="false"/>
          </w:tcPr>
          <w:p>
            <w:pPr>
              <w:pStyle w:val="904"/>
              <w:ind w:firstLine="5"/>
              <w:spacing w:line="240" w:lineRule="auto"/>
            </w:pPr>
            <w:r>
              <w:t xml:space="preserve">количество объединяемых з</w:t>
            </w:r>
            <w:r>
              <w:t xml:space="preserve">е</w:t>
            </w:r>
            <w:r>
              <w:t xml:space="preserve">мельных учас</w:t>
            </w:r>
            <w:r>
              <w:t xml:space="preserve">т</w:t>
            </w:r>
            <w:r>
              <w:t xml:space="preserve">ков</w:t>
            </w:r>
            <w:r/>
          </w:p>
        </w:tc>
        <w:tc>
          <w:tcPr>
            <w:gridSpan w:val="4"/>
            <w:tcW w:w="5103" w:type="dxa"/>
            <w:vAlign w:val="top"/>
            <w:textDirection w:val="lrTb"/>
            <w:noWrap w:val="false"/>
          </w:tcPr>
          <w:p>
            <w:pPr>
              <w:pStyle w:val="904"/>
              <w:spacing w:line="240" w:lineRule="auto"/>
            </w:pPr>
            <w:r/>
            <w:r/>
          </w:p>
        </w:tc>
      </w:tr>
      <w:tr>
        <w:tblPrEx/>
        <w:trPr/>
        <w:tc>
          <w:tcPr>
            <w:tcW w:w="7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5"/>
            <w:tcW w:w="4110" w:type="dxa"/>
            <w:vAlign w:val="top"/>
            <w:textDirection w:val="lrTb"/>
            <w:noWrap w:val="false"/>
          </w:tcPr>
          <w:p>
            <w:pPr>
              <w:pStyle w:val="904"/>
              <w:ind w:firstLine="5"/>
              <w:jc w:val="left"/>
              <w:spacing w:line="240" w:lineRule="auto"/>
              <w:rPr>
                <w:vertAlign w:val="superscript"/>
              </w:rPr>
            </w:pPr>
            <w:r>
              <w:t xml:space="preserve">кадастровый номер объединяем</w:t>
            </w:r>
            <w:r>
              <w:t xml:space="preserve">о</w:t>
            </w:r>
            <w:r>
              <w:t xml:space="preserve">го земельн</w:t>
            </w:r>
            <w:r>
              <w:t xml:space="preserve">о</w:t>
            </w:r>
            <w:r>
              <w:t xml:space="preserve">го участка</w:t>
            </w:r>
            <w:r>
              <w:rPr>
                <w:vertAlign w:val="superscript"/>
              </w:rPr>
              <w:t xml:space="preserve">1</w: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</w:r>
          </w:p>
        </w:tc>
        <w:tc>
          <w:tcPr>
            <w:gridSpan w:val="4"/>
            <w:tcW w:w="5103" w:type="dxa"/>
            <w:vAlign w:val="top"/>
            <w:textDirection w:val="lrTb"/>
            <w:noWrap w:val="false"/>
          </w:tcPr>
          <w:p>
            <w:pPr>
              <w:pStyle w:val="904"/>
              <w:spacing w:line="240" w:lineRule="auto"/>
              <w:rPr>
                <w:vertAlign w:val="superscript"/>
              </w:rPr>
            </w:pPr>
            <w:r>
              <w:t xml:space="preserve">адрес объединяемого земельного учас</w:t>
            </w:r>
            <w:r>
              <w:t xml:space="preserve">т</w:t>
            </w:r>
            <w:r>
              <w:t xml:space="preserve">ка</w:t>
            </w:r>
            <w:r>
              <w:rPr>
                <w:vertAlign w:val="superscript"/>
              </w:rPr>
              <w:t xml:space="preserve">1</w: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</w:r>
          </w:p>
        </w:tc>
      </w:tr>
      <w:tr>
        <w:tblPrEx/>
        <w:trPr>
          <w:trHeight w:val="322"/>
        </w:trPr>
        <w:tc>
          <w:tcPr>
            <w:tcW w:w="7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5"/>
            <w:tcW w:w="4110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  <w:spacing w:line="240" w:lineRule="auto"/>
            </w:pPr>
            <w:r/>
            <w:r/>
          </w:p>
        </w:tc>
        <w:tc>
          <w:tcPr>
            <w:gridSpan w:val="4"/>
            <w:tcW w:w="5103" w:type="dxa"/>
            <w:vAlign w:val="top"/>
            <w:textDirection w:val="lrTb"/>
            <w:noWrap w:val="false"/>
          </w:tcPr>
          <w:p>
            <w:pPr>
              <w:pStyle w:val="904"/>
              <w:spacing w:line="240" w:lineRule="auto"/>
            </w:pPr>
            <w:r/>
            <w:r/>
          </w:p>
        </w:tc>
      </w:tr>
      <w:tr>
        <w:tblPrEx/>
        <w:trPr/>
        <w:tc>
          <w:tcPr>
            <w:tcW w:w="7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5"/>
            <w:tcW w:w="411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5103" w:type="dxa"/>
            <w:vAlign w:val="top"/>
            <w:textDirection w:val="lrTb"/>
            <w:noWrap w:val="false"/>
          </w:tcPr>
          <w:p>
            <w:pPr>
              <w:pStyle w:val="904"/>
              <w:spacing w:line="240" w:lineRule="auto"/>
            </w:pPr>
            <w:r/>
            <w:r/>
          </w:p>
        </w:tc>
      </w:tr>
    </w:tbl>
    <w:p>
      <w:pPr>
        <w:pStyle w:val="904"/>
        <w:jc w:val="both"/>
      </w:pPr>
      <w:r/>
      <w:r/>
    </w:p>
    <w:tbl>
      <w:tblPr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874"/>
        <w:gridCol w:w="1818"/>
        <w:gridCol w:w="2353"/>
      </w:tblGrid>
      <w:tr>
        <w:tblPrEx/>
        <w:trPr/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5874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tcW w:w="1818" w:type="dxa"/>
            <w:vAlign w:val="top"/>
            <w:textDirection w:val="lrTb"/>
            <w:noWrap w:val="false"/>
          </w:tcPr>
          <w:p>
            <w:pPr>
              <w:pStyle w:val="904"/>
              <w:ind w:left="5"/>
              <w:jc w:val="both"/>
            </w:pPr>
            <w:r>
              <w:t xml:space="preserve">Лист </w:t>
            </w:r>
            <w:r>
              <w:t xml:space="preserve">№</w:t>
            </w:r>
            <w:r>
              <w:t xml:space="preserve"> ___</w:t>
            </w:r>
            <w:r/>
          </w:p>
        </w:tc>
        <w:tc>
          <w:tcPr>
            <w:tcW w:w="2353" w:type="dxa"/>
            <w:vAlign w:val="top"/>
            <w:textDirection w:val="lrTb"/>
            <w:noWrap w:val="false"/>
          </w:tcPr>
          <w:p>
            <w:pPr>
              <w:pStyle w:val="904"/>
              <w:ind w:left="10"/>
              <w:jc w:val="both"/>
            </w:pPr>
            <w:r>
              <w:t xml:space="preserve">Всего листов ___</w:t>
            </w:r>
            <w:r/>
          </w:p>
        </w:tc>
      </w:tr>
    </w:tbl>
    <w:p>
      <w:pPr>
        <w:pStyle w:val="868"/>
      </w:pPr>
      <w:r/>
      <w:r/>
    </w:p>
    <w:tbl>
      <w:tblPr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25"/>
        <w:gridCol w:w="436"/>
        <w:gridCol w:w="3437"/>
        <w:gridCol w:w="5647"/>
      </w:tblGrid>
      <w:tr>
        <w:tblPrEx/>
        <w:trPr/>
        <w:tc>
          <w:tcPr>
            <w:tcW w:w="525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tcW w:w="43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2"/>
            <w:tcMar>
              <w:left w:w="62" w:type="dxa"/>
              <w:top w:w="0" w:type="dxa"/>
              <w:right w:w="62" w:type="dxa"/>
              <w:bottom w:w="0" w:type="dxa"/>
            </w:tcMar>
            <w:tcW w:w="9084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образованием земельного(ых) участка(</w:t>
            </w:r>
            <w:r>
              <w:t xml:space="preserve">ов) путем выдела из земельного участка</w:t>
            </w:r>
            <w:r/>
          </w:p>
        </w:tc>
      </w:tr>
      <w:tr>
        <w:tblPrEx/>
        <w:trPr/>
        <w:tc>
          <w:tcPr>
            <w:tcW w:w="5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873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количество образуемых з</w:t>
            </w:r>
            <w:r>
              <w:t xml:space="preserve">е</w:t>
            </w:r>
            <w:r>
              <w:t xml:space="preserve">мельных участков (за искл</w:t>
            </w:r>
            <w:r>
              <w:t xml:space="preserve">ю</w:t>
            </w:r>
            <w:r>
              <w:t xml:space="preserve">чением земельного участка, </w:t>
            </w:r>
            <w:r>
              <w:br/>
            </w:r>
            <w:r>
              <w:t xml:space="preserve">из которого осуществляется в</w:t>
            </w:r>
            <w:r>
              <w:t xml:space="preserve">ы</w:t>
            </w:r>
            <w:r>
              <w:t xml:space="preserve">дел)</w:t>
            </w:r>
            <w:r/>
          </w:p>
        </w:tc>
        <w:tc>
          <w:tcPr>
            <w:tcW w:w="5647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873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кадастровый номер земельн</w:t>
            </w:r>
            <w:r>
              <w:t xml:space="preserve">о</w:t>
            </w:r>
            <w:r>
              <w:t xml:space="preserve">го участка, из которого ос</w:t>
            </w:r>
            <w:r>
              <w:t xml:space="preserve">у</w:t>
            </w:r>
            <w:r>
              <w:t xml:space="preserve">ществляется выдел</w:t>
            </w:r>
            <w:r/>
          </w:p>
        </w:tc>
        <w:tc>
          <w:tcPr>
            <w:tcW w:w="5647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адрес земельного участка, из которого ос</w:t>
            </w:r>
            <w:r>
              <w:t xml:space="preserve">у</w:t>
            </w:r>
            <w:r>
              <w:t xml:space="preserve">ществляется выдел</w:t>
            </w:r>
            <w:r/>
          </w:p>
        </w:tc>
      </w:tr>
      <w:tr>
        <w:tblPrEx/>
        <w:trPr>
          <w:trHeight w:val="322"/>
        </w:trPr>
        <w:tc>
          <w:tcPr>
            <w:tcW w:w="5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873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tcW w:w="5647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873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647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2"/>
            <w:tcW w:w="9084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образованием земельного(ых) участка(</w:t>
            </w:r>
            <w:r>
              <w:t xml:space="preserve">ов) путем перераспределения земел</w:t>
            </w:r>
            <w:r>
              <w:t xml:space="preserve">ь</w:t>
            </w:r>
            <w:r>
              <w:t xml:space="preserve">ных участков</w:t>
            </w:r>
            <w:r/>
          </w:p>
        </w:tc>
      </w:tr>
      <w:tr>
        <w:tblPrEx/>
        <w:trPr/>
        <w:tc>
          <w:tcPr>
            <w:tcW w:w="5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873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количество образуемых з</w:t>
            </w:r>
            <w:r>
              <w:t xml:space="preserve">е</w:t>
            </w:r>
            <w:r>
              <w:t xml:space="preserve">мельных участков</w:t>
            </w:r>
            <w:r/>
          </w:p>
        </w:tc>
        <w:tc>
          <w:tcPr>
            <w:tcW w:w="5647" w:type="dxa"/>
            <w:vAlign w:val="top"/>
            <w:textDirection w:val="lrTb"/>
            <w:noWrap w:val="false"/>
          </w:tcPr>
          <w:p>
            <w:pPr>
              <w:pStyle w:val="904"/>
              <w:jc w:val="left"/>
            </w:pPr>
            <w:r>
              <w:t xml:space="preserve">количество земельных участков, которые </w:t>
            </w:r>
            <w:r>
              <w:br/>
            </w:r>
            <w:r>
              <w:t xml:space="preserve">перераспред</w:t>
            </w:r>
            <w:r>
              <w:t xml:space="preserve">е</w:t>
            </w:r>
            <w:r>
              <w:t xml:space="preserve">ляются</w:t>
            </w:r>
            <w:r/>
          </w:p>
        </w:tc>
      </w:tr>
      <w:tr>
        <w:tblPrEx/>
        <w:trPr/>
        <w:tc>
          <w:tcPr>
            <w:tcW w:w="5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873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tcW w:w="5647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873" w:type="dxa"/>
            <w:vAlign w:val="top"/>
            <w:textDirection w:val="lrTb"/>
            <w:noWrap w:val="false"/>
          </w:tcPr>
          <w:p>
            <w:pPr>
              <w:pStyle w:val="904"/>
              <w:rPr>
                <w:vertAlign w:val="superscript"/>
              </w:rPr>
            </w:pPr>
            <w:r>
              <w:t xml:space="preserve">кадастровый номер земельн</w:t>
            </w:r>
            <w:r>
              <w:t xml:space="preserve">о</w:t>
            </w:r>
            <w:r>
              <w:t xml:space="preserve">го участка, который перера</w:t>
            </w:r>
            <w:r>
              <w:t xml:space="preserve">с</w:t>
            </w:r>
            <w:r>
              <w:t xml:space="preserve">пределяется</w:t>
            </w:r>
            <w:r>
              <w:rPr>
                <w:vertAlign w:val="superscript"/>
              </w:rPr>
              <w:t xml:space="preserve">2</w: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</w:r>
          </w:p>
        </w:tc>
        <w:tc>
          <w:tcPr>
            <w:tcW w:w="5647" w:type="dxa"/>
            <w:vAlign w:val="top"/>
            <w:textDirection w:val="lrTb"/>
            <w:noWrap w:val="false"/>
          </w:tcPr>
          <w:p>
            <w:pPr>
              <w:pStyle w:val="904"/>
              <w:rPr>
                <w:vertAlign w:val="superscript"/>
              </w:rPr>
            </w:pPr>
            <w:r>
              <w:t xml:space="preserve">адрес земельного участка, который перера</w:t>
            </w:r>
            <w:r>
              <w:t xml:space="preserve">с</w:t>
            </w:r>
            <w:r>
              <w:t xml:space="preserve">пределяется</w:t>
            </w:r>
            <w:r>
              <w:rPr>
                <w:vertAlign w:val="superscript"/>
              </w:rPr>
              <w:t xml:space="preserve">2</w: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</w:r>
          </w:p>
        </w:tc>
      </w:tr>
      <w:tr>
        <w:tblPrEx/>
        <w:trPr>
          <w:trHeight w:val="322"/>
        </w:trPr>
        <w:tc>
          <w:tcPr>
            <w:tcW w:w="5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873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tcW w:w="5647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873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647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2"/>
            <w:tcW w:w="9084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строительством, реконструкцией здания (строения), сооружения</w:t>
            </w:r>
            <w:r/>
          </w:p>
        </w:tc>
      </w:tr>
      <w:tr>
        <w:tblPrEx/>
        <w:trPr/>
        <w:tc>
          <w:tcPr>
            <w:tcW w:w="5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873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наименование объекта стро</w:t>
            </w:r>
            <w:r>
              <w:t xml:space="preserve">и</w:t>
            </w:r>
            <w:r>
              <w:t xml:space="preserve">тельства (реконструкции) в соответствии с проектной д</w:t>
            </w:r>
            <w:r>
              <w:t xml:space="preserve">о</w:t>
            </w:r>
            <w:r>
              <w:t xml:space="preserve">кументацией</w:t>
            </w:r>
            <w:r/>
          </w:p>
        </w:tc>
        <w:tc>
          <w:tcPr>
            <w:tcW w:w="5647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873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кадастровый номер земельн</w:t>
            </w:r>
            <w:r>
              <w:t xml:space="preserve">о</w:t>
            </w:r>
            <w:r>
              <w:t xml:space="preserve">го участка, на котором ос</w:t>
            </w:r>
            <w:r>
              <w:t xml:space="preserve">у</w:t>
            </w:r>
            <w:r>
              <w:t xml:space="preserve">ществляется строительство (реконструкция)</w:t>
            </w:r>
            <w:r/>
          </w:p>
        </w:tc>
        <w:tc>
          <w:tcPr>
            <w:tcW w:w="5647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адрес земельного участка, на котором ос</w:t>
            </w:r>
            <w:r>
              <w:t xml:space="preserve">у</w:t>
            </w:r>
            <w:r>
              <w:t xml:space="preserve">ществляется строител</w:t>
            </w:r>
            <w:r>
              <w:t xml:space="preserve">ь</w:t>
            </w:r>
            <w:r>
              <w:t xml:space="preserve">ство (реконструкция)</w:t>
            </w:r>
            <w:r/>
          </w:p>
        </w:tc>
      </w:tr>
      <w:tr>
        <w:tblPrEx/>
        <w:trPr>
          <w:trHeight w:val="322"/>
        </w:trPr>
        <w:tc>
          <w:tcPr>
            <w:tcW w:w="5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873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tcW w:w="5647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873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647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2"/>
            <w:tcW w:w="9084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подготовкой в отношении следующего объекта адресации документов, необходимых для осуществления гос</w:t>
            </w:r>
            <w:r>
              <w:t xml:space="preserve">у</w:t>
            </w:r>
            <w:r>
              <w:t xml:space="preserve">дарственного кадастрового учета указанн</w:t>
            </w:r>
            <w:r>
              <w:t xml:space="preserve">ого объекта адресации, в случае</w:t>
            </w:r>
            <w:r>
              <w:t xml:space="preserve"> если в соответствии с Градостр</w:t>
            </w:r>
            <w:r>
              <w:t xml:space="preserve">о</w:t>
            </w:r>
            <w:r>
              <w:t xml:space="preserve">ительным </w:t>
            </w:r>
            <w:r>
              <w:fldChar w:fldCharType="begin"/>
            </w:r>
            <w:r>
              <w:instrText xml:space="preserve">HYPERLINK "consultantplus://offline/ref=2109C528061C428ECFB9CEB0A48C5D1F595CDB5C03FF4A7EF6DD03119C3E5F40433637A2799C3F641A77DEE78BSCN3G"</w:instrText>
            </w:r>
            <w:r>
              <w:fldChar w:fldCharType="separate"/>
            </w:r>
            <w:r>
              <w:t xml:space="preserve">кодексом</w:t>
            </w:r>
            <w:r>
              <w:fldChar w:fldCharType="end"/>
            </w:r>
            <w:r>
              <w:t xml:space="preserve"> Российской Федерации, законодательством субъектов Российской Федерации о градостроительной деятельности для его стро</w:t>
            </w:r>
            <w:r>
              <w:t xml:space="preserve">и</w:t>
            </w:r>
            <w:r>
              <w:t xml:space="preserve">тельства, реконструкции выдача разрешения на строительство </w:t>
            </w:r>
            <w:r>
              <w:t xml:space="preserve">не требуе</w:t>
            </w:r>
            <w:r>
              <w:t xml:space="preserve">т</w:t>
            </w:r>
            <w:r>
              <w:t xml:space="preserve">ся</w:t>
            </w:r>
            <w:r/>
          </w:p>
        </w:tc>
      </w:tr>
      <w:tr>
        <w:tblPrEx/>
        <w:trPr/>
        <w:tc>
          <w:tcPr>
            <w:tcW w:w="5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873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тип здания (строения), соор</w:t>
            </w:r>
            <w:r>
              <w:t xml:space="preserve">у</w:t>
            </w:r>
            <w:r>
              <w:t xml:space="preserve">жения</w:t>
            </w:r>
            <w:r/>
          </w:p>
        </w:tc>
        <w:tc>
          <w:tcPr>
            <w:tcW w:w="5647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873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наименование объекта стро</w:t>
            </w:r>
            <w:r>
              <w:t xml:space="preserve">и</w:t>
            </w:r>
            <w:r>
              <w:t xml:space="preserve">тельства (реконструкции) </w:t>
            </w:r>
            <w:r/>
          </w:p>
          <w:p>
            <w:pPr>
              <w:pStyle w:val="904"/>
            </w:pPr>
            <w:r>
              <w:t xml:space="preserve">(при наличии проектной докуме</w:t>
            </w:r>
            <w:r>
              <w:t xml:space="preserve">н</w:t>
            </w:r>
            <w:r>
              <w:t xml:space="preserve">тации указывается в соотве</w:t>
            </w:r>
            <w:r>
              <w:t xml:space="preserve">т</w:t>
            </w:r>
            <w:r>
              <w:t xml:space="preserve">ствии с проектной документ</w:t>
            </w:r>
            <w:r>
              <w:t xml:space="preserve">а</w:t>
            </w:r>
            <w:r>
              <w:t xml:space="preserve">цией)</w:t>
            </w:r>
            <w:r/>
          </w:p>
        </w:tc>
        <w:tc>
          <w:tcPr>
            <w:tcW w:w="5647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873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кадастровый номер земельн</w:t>
            </w:r>
            <w:r>
              <w:t xml:space="preserve">о</w:t>
            </w:r>
            <w:r>
              <w:t xml:space="preserve">го участка, на котором ос</w:t>
            </w:r>
            <w:r>
              <w:t xml:space="preserve">у</w:t>
            </w:r>
            <w:r>
              <w:t xml:space="preserve">ществляется строительство (реконструкция)</w:t>
            </w:r>
            <w:r/>
          </w:p>
        </w:tc>
        <w:tc>
          <w:tcPr>
            <w:tcW w:w="5647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адрес земельного участка, на котором ос</w:t>
            </w:r>
            <w:r>
              <w:t xml:space="preserve">у</w:t>
            </w:r>
            <w:r>
              <w:t xml:space="preserve">ществляется строител</w:t>
            </w:r>
            <w:r>
              <w:t xml:space="preserve">ь</w:t>
            </w:r>
            <w:r>
              <w:t xml:space="preserve">ство (реконструкция)</w:t>
            </w:r>
            <w:r/>
          </w:p>
        </w:tc>
      </w:tr>
      <w:tr>
        <w:tblPrEx/>
        <w:trPr>
          <w:trHeight w:val="322"/>
        </w:trPr>
        <w:tc>
          <w:tcPr>
            <w:tcW w:w="5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873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tcW w:w="5647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873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647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2"/>
            <w:tcW w:w="9084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переводом жилого помещения в нежилое помещение и нежилого пом</w:t>
            </w:r>
            <w:r>
              <w:t xml:space="preserve">е</w:t>
            </w:r>
            <w:r>
              <w:t xml:space="preserve">щения в жилое пом</w:t>
            </w:r>
            <w:r>
              <w:t xml:space="preserve">е</w:t>
            </w:r>
            <w:r>
              <w:t xml:space="preserve">щение</w:t>
            </w:r>
            <w:r/>
          </w:p>
        </w:tc>
      </w:tr>
      <w:tr>
        <w:tblPrEx/>
        <w:trPr/>
        <w:tc>
          <w:tcPr>
            <w:tcW w:w="5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873" w:type="dxa"/>
            <w:vAlign w:val="top"/>
            <w:textDirection w:val="lrTb"/>
            <w:noWrap w:val="false"/>
          </w:tcPr>
          <w:p>
            <w:pPr>
              <w:pStyle w:val="904"/>
              <w:jc w:val="left"/>
            </w:pPr>
            <w:r>
              <w:t xml:space="preserve">кадастровый номер помещ</w:t>
            </w:r>
            <w:r>
              <w:t xml:space="preserve">е</w:t>
            </w:r>
            <w:r>
              <w:t xml:space="preserve">ния</w:t>
            </w:r>
            <w:r/>
          </w:p>
        </w:tc>
        <w:tc>
          <w:tcPr>
            <w:tcW w:w="5647" w:type="dxa"/>
            <w:vAlign w:val="top"/>
            <w:textDirection w:val="lrTb"/>
            <w:noWrap w:val="false"/>
          </w:tcPr>
          <w:p>
            <w:pPr>
              <w:pStyle w:val="904"/>
              <w:jc w:val="left"/>
            </w:pPr>
            <w:r>
              <w:t xml:space="preserve">адрес помещения</w:t>
            </w:r>
            <w:r/>
          </w:p>
        </w:tc>
      </w:tr>
      <w:tr>
        <w:tblPrEx/>
        <w:trPr>
          <w:trHeight w:val="322"/>
        </w:trPr>
        <w:tc>
          <w:tcPr>
            <w:tcW w:w="5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839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tcW w:w="5647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873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5647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</w:tbl>
    <w:p>
      <w:pPr>
        <w:pStyle w:val="904"/>
        <w:jc w:val="both"/>
      </w:pPr>
      <w:r/>
      <w:r/>
    </w:p>
    <w:tbl>
      <w:tblPr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018"/>
        <w:gridCol w:w="1678"/>
        <w:gridCol w:w="2349"/>
      </w:tblGrid>
      <w:tr>
        <w:tblPrEx/>
        <w:trPr/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6018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tcW w:w="1678" w:type="dxa"/>
            <w:vAlign w:val="top"/>
            <w:textDirection w:val="lrTb"/>
            <w:noWrap w:val="false"/>
          </w:tcPr>
          <w:p>
            <w:pPr>
              <w:pStyle w:val="904"/>
              <w:ind w:left="5"/>
              <w:jc w:val="both"/>
            </w:pPr>
            <w:r>
              <w:t xml:space="preserve">Лист </w:t>
            </w:r>
            <w:r>
              <w:t xml:space="preserve">№</w:t>
            </w:r>
            <w:r>
              <w:t xml:space="preserve"> ___</w:t>
            </w:r>
            <w:r/>
          </w:p>
        </w:tc>
        <w:tc>
          <w:tcPr>
            <w:tcW w:w="2349" w:type="dxa"/>
            <w:vAlign w:val="top"/>
            <w:textDirection w:val="lrTb"/>
            <w:noWrap w:val="false"/>
          </w:tcPr>
          <w:p>
            <w:pPr>
              <w:pStyle w:val="904"/>
              <w:ind w:left="10"/>
              <w:jc w:val="both"/>
            </w:pPr>
            <w:r>
              <w:t xml:space="preserve">Всего листов ___</w:t>
            </w:r>
            <w:r/>
          </w:p>
        </w:tc>
      </w:tr>
    </w:tbl>
    <w:p>
      <w:pPr>
        <w:pStyle w:val="868"/>
      </w:pPr>
      <w:r/>
      <w:r/>
    </w:p>
    <w:tbl>
      <w:tblPr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52"/>
        <w:gridCol w:w="428"/>
        <w:gridCol w:w="446"/>
        <w:gridCol w:w="2224"/>
        <w:gridCol w:w="619"/>
        <w:gridCol w:w="342"/>
        <w:gridCol w:w="14"/>
        <w:gridCol w:w="291"/>
        <w:gridCol w:w="374"/>
        <w:gridCol w:w="1404"/>
        <w:gridCol w:w="1549"/>
        <w:gridCol w:w="1802"/>
      </w:tblGrid>
      <w:tr>
        <w:tblPrEx/>
        <w:trPr/>
        <w:tc>
          <w:tcPr>
            <w:tcW w:w="552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tcW w:w="428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10"/>
            <w:tcW w:w="9065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образованием помещения(</w:t>
            </w:r>
            <w:r>
              <w:t xml:space="preserve">ий) в здании (строении), сооружении путем раздела здания (стро</w:t>
            </w:r>
            <w:r>
              <w:t xml:space="preserve">е</w:t>
            </w:r>
            <w:r>
              <w:t xml:space="preserve">ния), сооружения</w:t>
            </w:r>
            <w:r/>
          </w:p>
        </w:tc>
      </w:tr>
      <w:tr>
        <w:tblPrEx/>
        <w:trPr>
          <w:trHeight w:val="322"/>
        </w:trPr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28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tcW w:w="44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3"/>
            <w:tcMar>
              <w:left w:w="62" w:type="dxa"/>
              <w:top w:w="0" w:type="dxa"/>
              <w:right w:w="62" w:type="dxa"/>
              <w:bottom w:w="0" w:type="dxa"/>
            </w:tcMar>
            <w:tcW w:w="3185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образование жилого п</w:t>
            </w:r>
            <w:r>
              <w:t xml:space="preserve">о</w:t>
            </w:r>
            <w:r>
              <w:t xml:space="preserve">мещ</w:t>
            </w:r>
            <w:r>
              <w:t xml:space="preserve">е</w:t>
            </w:r>
            <w:r>
              <w:t xml:space="preserve">ния</w:t>
            </w:r>
            <w:r/>
          </w:p>
        </w:tc>
        <w:tc>
          <w:tcPr>
            <w:gridSpan w:val="5"/>
            <w:tcW w:w="3632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количество образуемых п</w:t>
            </w:r>
            <w:r>
              <w:t xml:space="preserve">о</w:t>
            </w:r>
            <w:r>
              <w:t xml:space="preserve">мещений</w:t>
            </w:r>
            <w:r/>
          </w:p>
        </w:tc>
        <w:tc>
          <w:tcPr>
            <w:tcW w:w="1802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2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4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3"/>
            <w:tcW w:w="3185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образование нежилого пом</w:t>
            </w:r>
            <w:r>
              <w:t xml:space="preserve">е</w:t>
            </w:r>
            <w:r>
              <w:t xml:space="preserve">щения</w:t>
            </w:r>
            <w:r/>
          </w:p>
        </w:tc>
        <w:tc>
          <w:tcPr>
            <w:gridSpan w:val="5"/>
            <w:tcW w:w="3632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количество образуемых п</w:t>
            </w:r>
            <w:r>
              <w:t xml:space="preserve">о</w:t>
            </w:r>
            <w:r>
              <w:t xml:space="preserve">мещений</w:t>
            </w:r>
            <w:r/>
          </w:p>
        </w:tc>
        <w:tc>
          <w:tcPr>
            <w:tcW w:w="1802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4073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кадастровый номер здания, с</w:t>
            </w:r>
            <w:r>
              <w:t xml:space="preserve">о</w:t>
            </w:r>
            <w:r>
              <w:t xml:space="preserve">оружения</w:t>
            </w:r>
            <w:r/>
          </w:p>
        </w:tc>
        <w:tc>
          <w:tcPr>
            <w:gridSpan w:val="5"/>
            <w:tcW w:w="5420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адрес здания, сооружения</w:t>
            </w:r>
            <w:r/>
          </w:p>
        </w:tc>
      </w:tr>
      <w:tr>
        <w:tblPrEx/>
        <w:trPr>
          <w:trHeight w:val="322"/>
        </w:trPr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4028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5"/>
            <w:tcW w:w="5420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4073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5"/>
            <w:tcW w:w="5420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>
          <w:trHeight w:val="322"/>
        </w:trPr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4028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>
              <w:t xml:space="preserve">Дополнительная информация</w:t>
            </w:r>
            <w:r/>
          </w:p>
          <w:p>
            <w:pPr>
              <w:pStyle w:val="904"/>
            </w:pPr>
            <w:r/>
            <w:r/>
          </w:p>
        </w:tc>
        <w:tc>
          <w:tcPr>
            <w:gridSpan w:val="5"/>
            <w:tcW w:w="5420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>
          <w:trHeight w:val="322"/>
        </w:trPr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4028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5"/>
            <w:tcW w:w="5420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4073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5"/>
            <w:tcW w:w="5420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28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10"/>
            <w:tcW w:w="9065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образованием помещения(</w:t>
            </w:r>
            <w:r>
              <w:t xml:space="preserve">ий) в здании (строении), сооружении путем раздела помещения, машино-места</w:t>
            </w:r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3098" w:type="dxa"/>
            <w:vAlign w:val="top"/>
            <w:textDirection w:val="lrTb"/>
            <w:noWrap w:val="false"/>
          </w:tcPr>
          <w:p>
            <w:pPr>
              <w:pStyle w:val="904"/>
              <w:jc w:val="left"/>
              <w:rPr>
                <w:vertAlign w:val="superscript"/>
              </w:rPr>
            </w:pPr>
            <w:r>
              <w:t xml:space="preserve">назначение помещения (жилое (нежилое) п</w:t>
            </w:r>
            <w:r>
              <w:t xml:space="preserve">о</w:t>
            </w:r>
            <w:r>
              <w:t xml:space="preserve">мещение)</w:t>
            </w:r>
            <w:r>
              <w:rPr>
                <w:vertAlign w:val="superscript"/>
              </w:rPr>
              <w:t xml:space="preserve">3</w: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</w:r>
          </w:p>
        </w:tc>
        <w:tc>
          <w:tcPr>
            <w:gridSpan w:val="6"/>
            <w:tcW w:w="3044" w:type="dxa"/>
            <w:vAlign w:val="top"/>
            <w:textDirection w:val="lrTb"/>
            <w:noWrap w:val="false"/>
          </w:tcPr>
          <w:p>
            <w:pPr>
              <w:pStyle w:val="904"/>
              <w:jc w:val="left"/>
              <w:rPr>
                <w:vertAlign w:val="superscript"/>
              </w:rPr>
            </w:pPr>
            <w:r>
              <w:t xml:space="preserve">вид помещения</w:t>
            </w:r>
            <w:r>
              <w:rPr>
                <w:vertAlign w:val="superscript"/>
              </w:rPr>
              <w:t xml:space="preserve">3</w: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</w:r>
          </w:p>
        </w:tc>
        <w:tc>
          <w:tcPr>
            <w:gridSpan w:val="2"/>
            <w:tcW w:w="3351" w:type="dxa"/>
            <w:vAlign w:val="top"/>
            <w:textDirection w:val="lrTb"/>
            <w:noWrap w:val="false"/>
          </w:tcPr>
          <w:p>
            <w:pPr>
              <w:pStyle w:val="904"/>
              <w:jc w:val="left"/>
              <w:rPr>
                <w:vertAlign w:val="superscript"/>
              </w:rPr>
            </w:pPr>
            <w:r>
              <w:t xml:space="preserve">количество помещений</w:t>
            </w:r>
            <w:r>
              <w:rPr>
                <w:vertAlign w:val="superscript"/>
              </w:rPr>
              <w:t xml:space="preserve">3</w: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</w:r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3098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6"/>
            <w:tcW w:w="3044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2"/>
            <w:tcW w:w="3351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4073" w:type="dxa"/>
            <w:vAlign w:val="top"/>
            <w:textDirection w:val="lrTb"/>
            <w:noWrap w:val="false"/>
          </w:tcPr>
          <w:p>
            <w:pPr>
              <w:pStyle w:val="904"/>
              <w:ind w:firstLine="5"/>
            </w:pPr>
            <w:r>
              <w:t xml:space="preserve">кадастровый номер помещ</w:t>
            </w:r>
            <w:r>
              <w:t xml:space="preserve">е</w:t>
            </w:r>
            <w:r>
              <w:t xml:space="preserve">ния, машино-места, раздел к</w:t>
            </w:r>
            <w:r>
              <w:t xml:space="preserve">о</w:t>
            </w:r>
            <w:r>
              <w:t xml:space="preserve">торого осуществляе</w:t>
            </w:r>
            <w:r>
              <w:t xml:space="preserve">т</w:t>
            </w:r>
            <w:r>
              <w:t xml:space="preserve">ся</w:t>
            </w:r>
            <w:r/>
          </w:p>
        </w:tc>
        <w:tc>
          <w:tcPr>
            <w:gridSpan w:val="5"/>
            <w:tcW w:w="5420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адрес помещения, машино-места, раздел которого осуществляе</w:t>
            </w:r>
            <w:r>
              <w:t xml:space="preserve">т</w:t>
            </w:r>
            <w:r>
              <w:t xml:space="preserve">ся</w:t>
            </w:r>
            <w:r/>
          </w:p>
        </w:tc>
      </w:tr>
      <w:tr>
        <w:tblPrEx/>
        <w:trPr>
          <w:trHeight w:val="322"/>
        </w:trPr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4028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5"/>
            <w:tcW w:w="5420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4073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5"/>
            <w:tcW w:w="5420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>
          <w:trHeight w:val="322"/>
        </w:trPr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4028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>
              <w:t xml:space="preserve">Дополнительная информация</w:t>
            </w:r>
            <w:r/>
          </w:p>
          <w:p>
            <w:pPr>
              <w:pStyle w:val="904"/>
            </w:pPr>
            <w:r/>
            <w:r/>
          </w:p>
        </w:tc>
        <w:tc>
          <w:tcPr>
            <w:gridSpan w:val="5"/>
            <w:tcW w:w="5420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>
          <w:trHeight w:val="322"/>
        </w:trPr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4028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5"/>
            <w:tcW w:w="5420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4073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5"/>
            <w:tcW w:w="5420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28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10"/>
            <w:tcW w:w="9065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образованием помещения в здании (строении), сооружении путем об</w:t>
            </w:r>
            <w:r>
              <w:t xml:space="preserve">ъ</w:t>
            </w:r>
            <w:r>
              <w:t xml:space="preserve">единения помещений, машино-мест в здании (строении), сооружении</w:t>
            </w:r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28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tcW w:w="44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5"/>
            <w:tcW w:w="3490" w:type="dxa"/>
            <w:vAlign w:val="top"/>
            <w:textDirection w:val="lrTb"/>
            <w:noWrap w:val="false"/>
          </w:tcPr>
          <w:p>
            <w:pPr>
              <w:pStyle w:val="904"/>
              <w:jc w:val="left"/>
            </w:pPr>
            <w:r>
              <w:t xml:space="preserve">образование жилого пом</w:t>
            </w:r>
            <w:r>
              <w:t xml:space="preserve">е</w:t>
            </w:r>
            <w:r>
              <w:t xml:space="preserve">щения</w:t>
            </w:r>
            <w:r/>
          </w:p>
        </w:tc>
        <w:tc>
          <w:tcPr>
            <w:tcW w:w="374" w:type="dxa"/>
            <w:vAlign w:val="top"/>
            <w:textDirection w:val="lrTb"/>
            <w:noWrap w:val="false"/>
          </w:tcPr>
          <w:p>
            <w:pPr>
              <w:pStyle w:val="904"/>
              <w:jc w:val="left"/>
            </w:pPr>
            <w:r/>
            <w:r/>
          </w:p>
        </w:tc>
        <w:tc>
          <w:tcPr>
            <w:gridSpan w:val="3"/>
            <w:tcW w:w="4755" w:type="dxa"/>
            <w:vAlign w:val="top"/>
            <w:textDirection w:val="lrTb"/>
            <w:noWrap w:val="false"/>
          </w:tcPr>
          <w:p>
            <w:pPr>
              <w:pStyle w:val="904"/>
              <w:jc w:val="left"/>
            </w:pPr>
            <w:r>
              <w:t xml:space="preserve">образование нежилого помещения</w:t>
            </w:r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717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количество объединяемых помещ</w:t>
            </w:r>
            <w:r>
              <w:t xml:space="preserve">е</w:t>
            </w:r>
            <w:r>
              <w:t xml:space="preserve">ний</w:t>
            </w:r>
            <w:r/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717" w:type="dxa"/>
            <w:vAlign w:val="top"/>
            <w:textDirection w:val="lrTb"/>
            <w:noWrap w:val="false"/>
          </w:tcPr>
          <w:p>
            <w:pPr>
              <w:pStyle w:val="904"/>
              <w:rPr>
                <w:vertAlign w:val="superscript"/>
              </w:rPr>
            </w:pPr>
            <w:r>
              <w:t xml:space="preserve">кадастровый номер объед</w:t>
            </w:r>
            <w:r>
              <w:t xml:space="preserve">и</w:t>
            </w:r>
            <w:r>
              <w:t xml:space="preserve">няемого помещ</w:t>
            </w:r>
            <w:r>
              <w:t xml:space="preserve">е</w:t>
            </w:r>
            <w:r>
              <w:t xml:space="preserve">ния</w:t>
            </w:r>
            <w:r>
              <w:rPr>
                <w:vertAlign w:val="superscript"/>
              </w:rPr>
              <w:t xml:space="preserve">4</w: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</w:r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  <w:rPr>
                <w:vertAlign w:val="superscript"/>
              </w:rPr>
            </w:pPr>
            <w:r>
              <w:t xml:space="preserve">адрес объединяемого помещения</w:t>
            </w:r>
            <w:r>
              <w:rPr>
                <w:vertAlign w:val="superscript"/>
              </w:rPr>
              <w:t xml:space="preserve">4</w: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</w:r>
          </w:p>
        </w:tc>
      </w:tr>
      <w:tr>
        <w:tblPrEx/>
        <w:trPr>
          <w:trHeight w:val="322"/>
        </w:trPr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676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717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>
          <w:trHeight w:val="322"/>
        </w:trPr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676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>
              <w:t xml:space="preserve">Дополнительная информ</w:t>
            </w:r>
            <w:r>
              <w:t xml:space="preserve">а</w:t>
            </w:r>
            <w:r>
              <w:t xml:space="preserve">ция</w:t>
            </w:r>
            <w:r/>
          </w:p>
          <w:p>
            <w:pPr>
              <w:pStyle w:val="904"/>
            </w:pPr>
            <w:r/>
            <w:r/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>
          <w:trHeight w:val="322"/>
        </w:trPr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676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717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28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10"/>
            <w:tcW w:w="9065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образованием помещения в здании, сооружении путем переустройства </w:t>
            </w:r>
            <w:r>
              <w:br/>
            </w:r>
            <w:r>
              <w:t xml:space="preserve">и (или) переплан</w:t>
            </w:r>
            <w:r>
              <w:t xml:space="preserve">и</w:t>
            </w:r>
            <w:r>
              <w:t xml:space="preserve">ровки мест общего пользования</w:t>
            </w:r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28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tcW w:w="44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5"/>
            <w:tcW w:w="3490" w:type="dxa"/>
            <w:vAlign w:val="top"/>
            <w:textDirection w:val="lrTb"/>
            <w:noWrap w:val="false"/>
          </w:tcPr>
          <w:p>
            <w:pPr>
              <w:pStyle w:val="904"/>
              <w:jc w:val="left"/>
            </w:pPr>
            <w:r>
              <w:t xml:space="preserve">образование жилого </w:t>
            </w:r>
            <w:r>
              <w:br/>
            </w:r>
            <w:r>
              <w:t xml:space="preserve">пом</w:t>
            </w:r>
            <w:r>
              <w:t xml:space="preserve">е</w:t>
            </w:r>
            <w:r>
              <w:t xml:space="preserve">щения</w:t>
            </w:r>
            <w:r/>
          </w:p>
        </w:tc>
        <w:tc>
          <w:tcPr>
            <w:tcW w:w="374" w:type="dxa"/>
            <w:vAlign w:val="top"/>
            <w:textDirection w:val="lrTb"/>
            <w:noWrap w:val="false"/>
          </w:tcPr>
          <w:p>
            <w:pPr>
              <w:pStyle w:val="904"/>
              <w:jc w:val="left"/>
            </w:pPr>
            <w:r/>
            <w:r/>
          </w:p>
        </w:tc>
        <w:tc>
          <w:tcPr>
            <w:gridSpan w:val="3"/>
            <w:tcW w:w="4755" w:type="dxa"/>
            <w:vAlign w:val="top"/>
            <w:textDirection w:val="lrTb"/>
            <w:noWrap w:val="false"/>
          </w:tcPr>
          <w:p>
            <w:pPr>
              <w:pStyle w:val="904"/>
              <w:jc w:val="left"/>
            </w:pPr>
            <w:r>
              <w:t xml:space="preserve">образование нежилого помещения</w:t>
            </w:r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717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количество образуемых п</w:t>
            </w:r>
            <w:r>
              <w:t xml:space="preserve">о</w:t>
            </w:r>
            <w:r>
              <w:t xml:space="preserve">мещений</w:t>
            </w:r>
            <w:r/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717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кадастровый номер здания, сооруж</w:t>
            </w:r>
            <w:r>
              <w:t xml:space="preserve">е</w:t>
            </w:r>
            <w:r>
              <w:t xml:space="preserve">ния</w:t>
            </w:r>
            <w:r/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адрес здания, сооружения</w:t>
            </w:r>
            <w:r/>
          </w:p>
        </w:tc>
      </w:tr>
      <w:tr>
        <w:tblPrEx/>
        <w:trPr>
          <w:trHeight w:val="322"/>
        </w:trPr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676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717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>
          <w:trHeight w:val="322"/>
        </w:trPr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676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>
              <w:t xml:space="preserve">Дополнительная информ</w:t>
            </w:r>
            <w:r>
              <w:t xml:space="preserve">а</w:t>
            </w:r>
            <w:r>
              <w:t xml:space="preserve">ция</w:t>
            </w:r>
            <w:r/>
          </w:p>
          <w:p>
            <w:pPr>
              <w:pStyle w:val="904"/>
            </w:pPr>
            <w:r/>
            <w:r/>
          </w:p>
          <w:p>
            <w:pPr>
              <w:pStyle w:val="904"/>
            </w:pPr>
            <w:r/>
            <w:r/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717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717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tcW w:w="428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10"/>
            <w:tcW w:w="9065" w:type="dxa"/>
            <w:vAlign w:val="bottom"/>
            <w:textDirection w:val="lrTb"/>
            <w:noWrap w:val="false"/>
          </w:tcPr>
          <w:p>
            <w:pPr>
              <w:pStyle w:val="904"/>
            </w:pPr>
            <w:r>
              <w:t xml:space="preserve">образованием машино-места в здании, сооружении путем раздела зд</w:t>
            </w:r>
            <w:r>
              <w:t xml:space="preserve">а</w:t>
            </w:r>
            <w:r>
              <w:t xml:space="preserve">ния, сооружения</w:t>
            </w:r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717" w:type="dxa"/>
            <w:vAlign w:val="center"/>
            <w:textDirection w:val="lrTb"/>
            <w:noWrap w:val="false"/>
          </w:tcPr>
          <w:p>
            <w:pPr>
              <w:pStyle w:val="904"/>
            </w:pPr>
            <w:r>
              <w:t xml:space="preserve">количество образуемых м</w:t>
            </w:r>
            <w:r>
              <w:t xml:space="preserve">а</w:t>
            </w:r>
            <w:r>
              <w:t xml:space="preserve">шиномест</w:t>
            </w:r>
            <w:r/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717" w:type="dxa"/>
            <w:vAlign w:val="bottom"/>
            <w:textDirection w:val="lrTb"/>
            <w:noWrap w:val="false"/>
          </w:tcPr>
          <w:p>
            <w:pPr>
              <w:pStyle w:val="904"/>
            </w:pPr>
            <w:r>
              <w:t xml:space="preserve">кадастровый номер здания, сооруж</w:t>
            </w:r>
            <w:r>
              <w:t xml:space="preserve">е</w:t>
            </w:r>
            <w:r>
              <w:t xml:space="preserve">ния</w:t>
            </w:r>
            <w:r/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адрес здания, сооружения</w:t>
            </w:r>
            <w:r/>
          </w:p>
        </w:tc>
      </w:tr>
      <w:tr>
        <w:tblPrEx/>
        <w:trPr>
          <w:trHeight w:val="322"/>
        </w:trPr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717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717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>
          <w:trHeight w:val="322"/>
        </w:trPr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717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>
              <w:t xml:space="preserve">Дополнительная информ</w:t>
            </w:r>
            <w:r>
              <w:t xml:space="preserve">а</w:t>
            </w:r>
            <w:r>
              <w:t xml:space="preserve">ция</w:t>
            </w:r>
            <w:r/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717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717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28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10"/>
            <w:tcW w:w="9065" w:type="dxa"/>
            <w:vAlign w:val="bottom"/>
            <w:textDirection w:val="lrTb"/>
            <w:noWrap w:val="false"/>
          </w:tcPr>
          <w:p>
            <w:pPr>
              <w:pStyle w:val="904"/>
            </w:pPr>
            <w:r>
              <w:t xml:space="preserve">образованием машино-места (машино-мест) в здании, сооружении п</w:t>
            </w:r>
            <w:r>
              <w:t xml:space="preserve">у</w:t>
            </w:r>
            <w:r>
              <w:t xml:space="preserve">тем раздела помещ</w:t>
            </w:r>
            <w:r>
              <w:t xml:space="preserve">е</w:t>
            </w:r>
            <w:r>
              <w:t xml:space="preserve">ния, машино-места</w:t>
            </w:r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717" w:type="dxa"/>
            <w:vAlign w:val="center"/>
            <w:textDirection w:val="lrTb"/>
            <w:noWrap w:val="false"/>
          </w:tcPr>
          <w:p>
            <w:pPr>
              <w:pStyle w:val="904"/>
              <w:jc w:val="both"/>
            </w:pPr>
            <w:r>
              <w:t xml:space="preserve">количество машино-мест</w:t>
            </w:r>
            <w:r/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717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кадастровый номер помещ</w:t>
            </w:r>
            <w:r>
              <w:t xml:space="preserve">е</w:t>
            </w:r>
            <w:r>
              <w:t xml:space="preserve">ния, машино-места, ра</w:t>
            </w:r>
            <w:r>
              <w:t xml:space="preserve">з</w:t>
            </w:r>
            <w:r>
              <w:t xml:space="preserve">дел которого осуществляе</w:t>
            </w:r>
            <w:r>
              <w:t xml:space="preserve">т</w:t>
            </w:r>
            <w:r>
              <w:t xml:space="preserve">ся</w:t>
            </w:r>
            <w:r/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адрес помещения, машино-места раздел кот</w:t>
            </w:r>
            <w:r>
              <w:t xml:space="preserve">о</w:t>
            </w:r>
            <w:r>
              <w:t xml:space="preserve">рого ос</w:t>
            </w:r>
            <w:r>
              <w:t xml:space="preserve">у</w:t>
            </w:r>
            <w:r>
              <w:t xml:space="preserve">ществляется</w:t>
            </w:r>
            <w:r/>
          </w:p>
        </w:tc>
      </w:tr>
      <w:tr>
        <w:tblPrEx/>
        <w:trPr>
          <w:trHeight w:val="322"/>
        </w:trPr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717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717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>
          <w:trHeight w:val="322"/>
        </w:trPr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717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  <w:jc w:val="left"/>
            </w:pPr>
            <w:r>
              <w:t xml:space="preserve">Дополнительная информ</w:t>
            </w:r>
            <w:r>
              <w:t xml:space="preserve">а</w:t>
            </w:r>
            <w:r>
              <w:t xml:space="preserve">ция</w:t>
            </w:r>
            <w:r/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717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717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28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10"/>
            <w:tcW w:w="9065" w:type="dxa"/>
            <w:vAlign w:val="bottom"/>
            <w:textDirection w:val="lrTb"/>
            <w:noWrap w:val="false"/>
          </w:tcPr>
          <w:p>
            <w:pPr>
              <w:pStyle w:val="904"/>
            </w:pPr>
            <w:r>
              <w:t xml:space="preserve">образованием машино-места в здании, сооружении путем объединения помещений, машино-мест в здании, сооружении</w:t>
            </w:r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717" w:type="dxa"/>
            <w:vAlign w:val="bottom"/>
            <w:textDirection w:val="lrTb"/>
            <w:noWrap w:val="false"/>
          </w:tcPr>
          <w:p>
            <w:pPr>
              <w:pStyle w:val="904"/>
            </w:pPr>
            <w:r>
              <w:t xml:space="preserve">количество объединяемых помещений, м</w:t>
            </w:r>
            <w:r>
              <w:t xml:space="preserve">а</w:t>
            </w:r>
            <w:r>
              <w:t xml:space="preserve">шино-мест</w:t>
            </w:r>
            <w:r/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717" w:type="dxa"/>
            <w:vAlign w:val="center"/>
            <w:textDirection w:val="lrTb"/>
            <w:noWrap w:val="false"/>
          </w:tcPr>
          <w:p>
            <w:pPr>
              <w:pStyle w:val="904"/>
              <w:rPr>
                <w:vertAlign w:val="superscript"/>
              </w:rPr>
            </w:pPr>
            <w:r>
              <w:t xml:space="preserve">кадастровый номер объед</w:t>
            </w:r>
            <w:r>
              <w:t xml:space="preserve">и</w:t>
            </w:r>
            <w:r>
              <w:t xml:space="preserve">няемого помещ</w:t>
            </w:r>
            <w:r>
              <w:t xml:space="preserve">е</w:t>
            </w:r>
            <w:r>
              <w:t xml:space="preserve">ния</w:t>
            </w:r>
            <w:r>
              <w:rPr>
                <w:vertAlign w:val="superscript"/>
              </w:rPr>
              <w:t xml:space="preserve">4</w: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</w:r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  <w:rPr>
                <w:vertAlign w:val="superscript"/>
              </w:rPr>
            </w:pPr>
            <w:r>
              <w:t xml:space="preserve">адрес объединяемого помещения</w:t>
            </w:r>
            <w:r>
              <w:rPr>
                <w:vertAlign w:val="superscript"/>
              </w:rPr>
              <w:t xml:space="preserve">4</w: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</w:r>
          </w:p>
        </w:tc>
      </w:tr>
      <w:tr>
        <w:tblPrEx/>
        <w:trPr>
          <w:trHeight w:val="322"/>
        </w:trPr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717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717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>
          <w:trHeight w:val="322"/>
        </w:trPr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717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>
              <w:t xml:space="preserve">Дополнительная информ</w:t>
            </w:r>
            <w:r>
              <w:t xml:space="preserve">а</w:t>
            </w:r>
            <w:r>
              <w:t xml:space="preserve">ция</w:t>
            </w:r>
            <w:r/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717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717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28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10"/>
            <w:tcW w:w="9065" w:type="dxa"/>
            <w:vAlign w:val="bottom"/>
            <w:textDirection w:val="lrTb"/>
            <w:noWrap w:val="false"/>
          </w:tcPr>
          <w:p>
            <w:pPr>
              <w:pStyle w:val="904"/>
            </w:pPr>
            <w:r>
              <w:t xml:space="preserve">образованием машино-места в здании, сооружении путем переустро</w:t>
            </w:r>
            <w:r>
              <w:t xml:space="preserve">й</w:t>
            </w:r>
            <w:r>
              <w:t xml:space="preserve">ства и (или) перепланировки мест общ</w:t>
            </w:r>
            <w:r>
              <w:t xml:space="preserve">е</w:t>
            </w:r>
            <w:r>
              <w:t xml:space="preserve">го пользования</w:t>
            </w:r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717" w:type="dxa"/>
            <w:vAlign w:val="center"/>
            <w:textDirection w:val="lrTb"/>
            <w:noWrap w:val="false"/>
          </w:tcPr>
          <w:p>
            <w:pPr>
              <w:pStyle w:val="904"/>
            </w:pPr>
            <w:r>
              <w:t xml:space="preserve">количество образуемых м</w:t>
            </w:r>
            <w:r>
              <w:t xml:space="preserve">а</w:t>
            </w:r>
            <w:r>
              <w:t xml:space="preserve">шиномест</w:t>
            </w:r>
            <w:r/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717" w:type="dxa"/>
            <w:vAlign w:val="bottom"/>
            <w:textDirection w:val="lrTb"/>
            <w:noWrap w:val="false"/>
          </w:tcPr>
          <w:p>
            <w:pPr>
              <w:pStyle w:val="904"/>
            </w:pPr>
            <w:r>
              <w:t xml:space="preserve">кадастровый номер здания, сооруж</w:t>
            </w:r>
            <w:r>
              <w:t xml:space="preserve">е</w:t>
            </w:r>
            <w:r>
              <w:t xml:space="preserve">ния</w:t>
            </w:r>
            <w:r/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адрес здания, сооружения</w:t>
            </w:r>
            <w:r/>
          </w:p>
        </w:tc>
      </w:tr>
      <w:tr>
        <w:tblPrEx/>
        <w:trPr>
          <w:trHeight w:val="322"/>
        </w:trPr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717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717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>
          <w:trHeight w:val="322"/>
        </w:trPr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717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>
              <w:t xml:space="preserve">Дополнительная информ</w:t>
            </w:r>
            <w:r>
              <w:t xml:space="preserve">а</w:t>
            </w:r>
            <w:r>
              <w:t xml:space="preserve">ция</w:t>
            </w:r>
            <w:r/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717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3717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577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tcW w:w="428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10"/>
            <w:tcW w:w="9065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необходимостью приведения адреса земельного участка, здания (стро</w:t>
            </w:r>
            <w:r>
              <w:t xml:space="preserve">е</w:t>
            </w:r>
            <w:r>
              <w:t xml:space="preserve">ния), сооружения, помещения, машино-места, государственный кадастр</w:t>
            </w:r>
            <w:r>
              <w:t xml:space="preserve">о</w:t>
            </w:r>
            <w:r>
              <w:t xml:space="preserve">вый учет которого осуществлен в соответствии с Федеральным </w:t>
            </w:r>
            <w:r>
              <w:fldChar w:fldCharType="begin"/>
            </w:r>
            <w:r>
              <w:instrText xml:space="preserve">HYPERLINK "consultantplus://offline/ref=2109C528061C428ECFB9CEB0A48C5D1F595CDB5F05FA4A7EF6DD03119C3E5F40433637A2799C3F641A77DEE78BSCN3G"</w:instrText>
            </w:r>
            <w:r>
              <w:fldChar w:fldCharType="separate"/>
            </w:r>
            <w:r>
              <w:t xml:space="preserve">зак</w:t>
            </w:r>
            <w:r>
              <w:t xml:space="preserve">о</w:t>
            </w:r>
            <w:r>
              <w:t xml:space="preserve">ном</w:t>
            </w:r>
            <w:r>
              <w:fldChar w:fldCharType="end"/>
            </w:r>
            <w:r>
              <w:t xml:space="preserve"> от 13 июля 2015 г. </w:t>
            </w:r>
            <w:r>
              <w:t xml:space="preserve">№</w:t>
            </w:r>
            <w:r>
              <w:t xml:space="preserve"> 218-ФЗ </w:t>
            </w:r>
            <w:r>
              <w:t xml:space="preserve">«</w:t>
            </w:r>
            <w:r>
              <w:t xml:space="preserve">О государственной регистрации недвиж</w:t>
            </w:r>
            <w:r>
              <w:t xml:space="preserve">и</w:t>
            </w:r>
            <w:r>
              <w:t xml:space="preserve">мости</w:t>
            </w:r>
            <w:r>
              <w:t xml:space="preserve">»</w:t>
            </w:r>
            <w:r>
              <w:t xml:space="preserve"> </w:t>
            </w:r>
            <w:r>
              <w:t xml:space="preserve">(далее</w:t>
            </w:r>
            <w:r>
              <w:t xml:space="preserve"> – </w:t>
            </w:r>
            <w:r>
              <w:t xml:space="preserve">Федеральный закон </w:t>
            </w:r>
            <w:r>
              <w:t xml:space="preserve">«</w:t>
            </w:r>
            <w:r>
              <w:t xml:space="preserve">О госуда</w:t>
            </w:r>
            <w:r>
              <w:t xml:space="preserve">р</w:t>
            </w:r>
            <w:r>
              <w:t xml:space="preserve">ственной регистрации недвижимости</w:t>
            </w:r>
            <w:r>
              <w:t xml:space="preserve">»</w:t>
            </w:r>
            <w:r>
              <w:t xml:space="preserve">) в соответствие с д</w:t>
            </w:r>
            <w:r>
              <w:t xml:space="preserve">о</w:t>
            </w:r>
            <w:r>
              <w:t xml:space="preserve">кументацией по планировке территории или проектной документацией </w:t>
            </w:r>
            <w:r>
              <w:t xml:space="preserve">на здание (строение), сооружение, помещение, машино-место</w:t>
            </w:r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4364" w:type="dxa"/>
            <w:vAlign w:val="center"/>
            <w:textDirection w:val="lrTb"/>
            <w:noWrap w:val="false"/>
          </w:tcPr>
          <w:p>
            <w:pPr>
              <w:pStyle w:val="904"/>
            </w:pPr>
            <w:r>
              <w:t xml:space="preserve">кадастровый номер земельного участка, здания (строения), соор</w:t>
            </w:r>
            <w:r>
              <w:t xml:space="preserve">у</w:t>
            </w:r>
            <w:r>
              <w:t xml:space="preserve">жения, помещения, машин</w:t>
            </w:r>
            <w:r>
              <w:t xml:space="preserve">о</w:t>
            </w:r>
            <w:r>
              <w:t xml:space="preserve">места</w:t>
            </w:r>
            <w:r/>
          </w:p>
        </w:tc>
        <w:tc>
          <w:tcPr>
            <w:gridSpan w:val="4"/>
            <w:tcW w:w="5129" w:type="dxa"/>
            <w:vAlign w:val="center"/>
            <w:textDirection w:val="lrTb"/>
            <w:noWrap w:val="false"/>
          </w:tcPr>
          <w:p>
            <w:pPr>
              <w:pStyle w:val="904"/>
            </w:pPr>
            <w:r>
              <w:t xml:space="preserve">существующий адрес земельного учас</w:t>
            </w:r>
            <w:r>
              <w:t xml:space="preserve">т</w:t>
            </w:r>
            <w:r>
              <w:t xml:space="preserve">ка, здания (строения), сооружения, п</w:t>
            </w:r>
            <w:r>
              <w:t xml:space="preserve">о</w:t>
            </w:r>
            <w:r>
              <w:t xml:space="preserve">мещения, машиноместа</w:t>
            </w:r>
            <w:r/>
          </w:p>
        </w:tc>
      </w:tr>
      <w:tr>
        <w:tblPrEx/>
        <w:trPr>
          <w:trHeight w:val="322"/>
        </w:trPr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4364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4"/>
            <w:tcW w:w="5129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4364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5129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>
          <w:trHeight w:val="322"/>
        </w:trPr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4364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>
              <w:t xml:space="preserve">Дополнительная информация</w:t>
            </w:r>
            <w:r/>
          </w:p>
        </w:tc>
        <w:tc>
          <w:tcPr>
            <w:gridSpan w:val="4"/>
            <w:tcW w:w="5129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4364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5129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4364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5129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28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10"/>
            <w:tcW w:w="9065" w:type="dxa"/>
            <w:vAlign w:val="bottom"/>
            <w:textDirection w:val="lrTb"/>
            <w:noWrap w:val="false"/>
          </w:tcPr>
          <w:p>
            <w:pPr>
              <w:pStyle w:val="904"/>
            </w:pPr>
            <w:r>
              <w:t xml:space="preserve">отсутствием у земельного участка, здания (строения), сооружения, п</w:t>
            </w:r>
            <w:r>
              <w:t xml:space="preserve">о</w:t>
            </w:r>
            <w:r>
              <w:t xml:space="preserve">мещения, машино-места, государственный кадастровый учет которого осуществлен в соответствии с Федеральным </w:t>
            </w:r>
            <w:r>
              <w:fldChar w:fldCharType="begin"/>
            </w:r>
            <w:r>
              <w:instrText xml:space="preserve">HYPERLINK "consultantplus://offline/ref=2109C528061C428ECFB9CEB0A48C5D1F595CDB5F05FA4A7EF6DD03119C3E5F40433637A2799C3F641A77DEE78BSCN3G"</w:instrText>
            </w:r>
            <w:r>
              <w:fldChar w:fldCharType="separate"/>
            </w:r>
            <w:r>
              <w:t xml:space="preserve">законом</w:t>
            </w:r>
            <w:r>
              <w:fldChar w:fldCharType="end"/>
            </w:r>
            <w:r>
              <w:t xml:space="preserve"> </w:t>
            </w:r>
            <w:r>
              <w:t xml:space="preserve">«</w:t>
            </w:r>
            <w:r>
              <w:t xml:space="preserve">О государственной р</w:t>
            </w:r>
            <w:r>
              <w:t xml:space="preserve">е</w:t>
            </w:r>
            <w:r>
              <w:t xml:space="preserve">гистрации недвижимости</w:t>
            </w:r>
            <w:r>
              <w:t xml:space="preserve">»</w:t>
            </w:r>
            <w:r>
              <w:t xml:space="preserve">, адреса</w:t>
            </w:r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4364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кадастровый номер земельного участка, здания (строения), соор</w:t>
            </w:r>
            <w:r>
              <w:t xml:space="preserve">у</w:t>
            </w:r>
            <w:r>
              <w:t xml:space="preserve">жения, помещения, машин</w:t>
            </w:r>
            <w:r>
              <w:t xml:space="preserve">о</w:t>
            </w:r>
            <w:r>
              <w:t xml:space="preserve">места</w:t>
            </w:r>
            <w:r/>
          </w:p>
        </w:tc>
        <w:tc>
          <w:tcPr>
            <w:gridSpan w:val="4"/>
            <w:tcW w:w="5129" w:type="dxa"/>
            <w:vAlign w:val="bottom"/>
            <w:textDirection w:val="lrTb"/>
            <w:noWrap w:val="false"/>
          </w:tcPr>
          <w:p>
            <w:pPr>
              <w:pStyle w:val="904"/>
            </w:pPr>
            <w:r>
              <w:t xml:space="preserve">адрес земельного участка, на котором расположен объект адресации, либо зд</w:t>
            </w:r>
            <w:r>
              <w:t xml:space="preserve">а</w:t>
            </w:r>
            <w:r>
              <w:t xml:space="preserve">ния (строения), сооружения, в кот</w:t>
            </w:r>
            <w:r>
              <w:t xml:space="preserve">о</w:t>
            </w:r>
            <w:r>
              <w:t xml:space="preserve">ром расположен объект адресации (при нал</w:t>
            </w:r>
            <w:r>
              <w:t xml:space="preserve">и</w:t>
            </w:r>
            <w:r>
              <w:t xml:space="preserve">чии)</w:t>
            </w:r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4364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4"/>
            <w:tcW w:w="5129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4364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4"/>
            <w:tcW w:w="5129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4364" w:type="dxa"/>
            <w:vAlign w:val="bottom"/>
            <w:textDirection w:val="lrTb"/>
            <w:noWrap w:val="false"/>
          </w:tcPr>
          <w:p>
            <w:pPr>
              <w:pStyle w:val="904"/>
            </w:pPr>
            <w:r>
              <w:t xml:space="preserve">Дополнительная информация</w:t>
            </w:r>
            <w:r/>
          </w:p>
        </w:tc>
        <w:tc>
          <w:tcPr>
            <w:gridSpan w:val="4"/>
            <w:tcW w:w="5129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4364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4"/>
            <w:tcW w:w="5129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52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4364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4"/>
            <w:tcW w:w="5129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</w:tbl>
    <w:p>
      <w:pPr>
        <w:pStyle w:val="904"/>
        <w:jc w:val="both"/>
      </w:pPr>
      <w:r/>
      <w:r/>
    </w:p>
    <w:tbl>
      <w:tblPr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591"/>
        <w:gridCol w:w="2101"/>
        <w:gridCol w:w="2353"/>
      </w:tblGrid>
      <w:tr>
        <w:tblPrEx/>
        <w:trPr/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5591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tcW w:w="2101" w:type="dxa"/>
            <w:vAlign w:val="top"/>
            <w:textDirection w:val="lrTb"/>
            <w:noWrap w:val="false"/>
          </w:tcPr>
          <w:p>
            <w:pPr>
              <w:pStyle w:val="904"/>
              <w:ind w:left="5"/>
              <w:jc w:val="both"/>
            </w:pPr>
            <w:r>
              <w:t xml:space="preserve">Лист </w:t>
            </w:r>
            <w:r>
              <w:t xml:space="preserve">№</w:t>
            </w:r>
            <w:r>
              <w:t xml:space="preserve"> ___</w:t>
            </w:r>
            <w:r/>
          </w:p>
        </w:tc>
        <w:tc>
          <w:tcPr>
            <w:tcW w:w="2353" w:type="dxa"/>
            <w:vAlign w:val="top"/>
            <w:textDirection w:val="lrTb"/>
            <w:noWrap w:val="false"/>
          </w:tcPr>
          <w:p>
            <w:pPr>
              <w:pStyle w:val="904"/>
              <w:ind w:left="10"/>
              <w:jc w:val="both"/>
            </w:pPr>
            <w:r>
              <w:t xml:space="preserve">Всего листов ___</w:t>
            </w:r>
            <w:r/>
          </w:p>
        </w:tc>
      </w:tr>
    </w:tbl>
    <w:p>
      <w:pPr>
        <w:pStyle w:val="868"/>
      </w:pPr>
      <w:r/>
      <w:r/>
    </w:p>
    <w:tbl>
      <w:tblPr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40"/>
        <w:gridCol w:w="434"/>
        <w:gridCol w:w="3936"/>
        <w:gridCol w:w="5135"/>
      </w:tblGrid>
      <w:tr>
        <w:tblPrEx/>
        <w:trPr/>
        <w:tc>
          <w:tcPr>
            <w:tcW w:w="540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3.3</w:t>
            </w:r>
            <w:r/>
          </w:p>
        </w:tc>
        <w:tc>
          <w:tcPr>
            <w:gridSpan w:val="3"/>
            <w:tcMar>
              <w:left w:w="62" w:type="dxa"/>
              <w:top w:w="0" w:type="dxa"/>
              <w:right w:w="62" w:type="dxa"/>
              <w:bottom w:w="0" w:type="dxa"/>
            </w:tcMar>
            <w:tcW w:w="9505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Аннулировать адрес объекта адресации</w:t>
            </w:r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370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Наименование страны</w:t>
            </w:r>
            <w:r/>
          </w:p>
        </w:tc>
        <w:tc>
          <w:tcPr>
            <w:tcW w:w="513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370" w:type="dxa"/>
            <w:vAlign w:val="top"/>
            <w:textDirection w:val="lrTb"/>
            <w:noWrap w:val="false"/>
          </w:tcPr>
          <w:p>
            <w:pPr>
              <w:pStyle w:val="904"/>
              <w:ind w:firstLine="5"/>
            </w:pPr>
            <w:r>
              <w:t xml:space="preserve">Наименование субъекта Росси</w:t>
            </w:r>
            <w:r>
              <w:t xml:space="preserve">й</w:t>
            </w:r>
            <w:r>
              <w:t xml:space="preserve">ской Фед</w:t>
            </w:r>
            <w:r>
              <w:t xml:space="preserve">е</w:t>
            </w:r>
            <w:r>
              <w:t xml:space="preserve">рации</w:t>
            </w:r>
            <w:r/>
          </w:p>
        </w:tc>
        <w:tc>
          <w:tcPr>
            <w:tcW w:w="513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370" w:type="dxa"/>
            <w:vAlign w:val="top"/>
            <w:textDirection w:val="lrTb"/>
            <w:noWrap w:val="false"/>
          </w:tcPr>
          <w:p>
            <w:pPr>
              <w:pStyle w:val="904"/>
              <w:ind w:firstLine="10"/>
            </w:pPr>
            <w:r>
              <w:t xml:space="preserve">Наименование муниципального района, городского, муниципал</w:t>
            </w:r>
            <w:r>
              <w:t xml:space="preserve">ь</w:t>
            </w:r>
            <w:r>
              <w:t xml:space="preserve">ного округа или внутригородской территории (для городов фед</w:t>
            </w:r>
            <w:r>
              <w:t xml:space="preserve">е</w:t>
            </w:r>
            <w:r>
              <w:t xml:space="preserve">рального значения) в составе суб</w:t>
            </w:r>
            <w:r>
              <w:t xml:space="preserve">ъ</w:t>
            </w:r>
            <w:r>
              <w:t xml:space="preserve">екта Ро</w:t>
            </w:r>
            <w:r>
              <w:t xml:space="preserve">с</w:t>
            </w:r>
            <w:r>
              <w:t xml:space="preserve">сийской Федерации, федеральной территории</w:t>
            </w:r>
            <w:r/>
          </w:p>
        </w:tc>
        <w:tc>
          <w:tcPr>
            <w:tcW w:w="513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370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Наименование поселения</w:t>
            </w:r>
            <w:r/>
          </w:p>
        </w:tc>
        <w:tc>
          <w:tcPr>
            <w:tcW w:w="513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370" w:type="dxa"/>
            <w:vAlign w:val="top"/>
            <w:textDirection w:val="lrTb"/>
            <w:noWrap w:val="false"/>
          </w:tcPr>
          <w:p>
            <w:pPr>
              <w:pStyle w:val="904"/>
              <w:ind w:firstLine="5"/>
            </w:pPr>
            <w:r>
              <w:t xml:space="preserve">Наименование внутригородского района городского округа</w:t>
            </w:r>
            <w:r/>
          </w:p>
        </w:tc>
        <w:tc>
          <w:tcPr>
            <w:tcW w:w="513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370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Наименование населенного пун</w:t>
            </w:r>
            <w:r>
              <w:t xml:space="preserve">к</w:t>
            </w:r>
            <w:r>
              <w:t xml:space="preserve">та</w:t>
            </w:r>
            <w:r/>
          </w:p>
        </w:tc>
        <w:tc>
          <w:tcPr>
            <w:tcW w:w="513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370" w:type="dxa"/>
            <w:vAlign w:val="top"/>
            <w:textDirection w:val="lrTb"/>
            <w:noWrap w:val="false"/>
          </w:tcPr>
          <w:p>
            <w:pPr>
              <w:pStyle w:val="904"/>
              <w:ind w:firstLine="5"/>
            </w:pPr>
            <w:r>
              <w:t xml:space="preserve">Наименование элемента планир</w:t>
            </w:r>
            <w:r>
              <w:t xml:space="preserve">о</w:t>
            </w:r>
            <w:r>
              <w:t xml:space="preserve">вочной структуры</w:t>
            </w:r>
            <w:r/>
          </w:p>
        </w:tc>
        <w:tc>
          <w:tcPr>
            <w:tcW w:w="513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370" w:type="dxa"/>
            <w:vAlign w:val="top"/>
            <w:textDirection w:val="lrTb"/>
            <w:noWrap w:val="false"/>
          </w:tcPr>
          <w:p>
            <w:pPr>
              <w:pStyle w:val="904"/>
              <w:ind w:firstLine="5"/>
            </w:pPr>
            <w:r>
              <w:t xml:space="preserve">Наименование элемента улично-дорожной сети</w:t>
            </w:r>
            <w:r/>
          </w:p>
        </w:tc>
        <w:tc>
          <w:tcPr>
            <w:tcW w:w="513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370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Номер земельного участка</w:t>
            </w:r>
            <w:r/>
          </w:p>
        </w:tc>
        <w:tc>
          <w:tcPr>
            <w:tcW w:w="513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370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Тип и номер здания, сооружения или объекта незавершенного стр</w:t>
            </w:r>
            <w:r>
              <w:t xml:space="preserve">о</w:t>
            </w:r>
            <w:r>
              <w:t xml:space="preserve">ительства</w:t>
            </w:r>
            <w:r/>
          </w:p>
        </w:tc>
        <w:tc>
          <w:tcPr>
            <w:tcW w:w="513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370" w:type="dxa"/>
            <w:vAlign w:val="top"/>
            <w:textDirection w:val="lrTb"/>
            <w:noWrap w:val="false"/>
          </w:tcPr>
          <w:p>
            <w:pPr>
              <w:pStyle w:val="904"/>
              <w:ind w:firstLine="5"/>
            </w:pPr>
            <w:r>
              <w:t xml:space="preserve">Тип и номер помещения, распол</w:t>
            </w:r>
            <w:r>
              <w:t xml:space="preserve">о</w:t>
            </w:r>
            <w:r>
              <w:t xml:space="preserve">женного в здании или сооруж</w:t>
            </w:r>
            <w:r>
              <w:t xml:space="preserve">е</w:t>
            </w:r>
            <w:r>
              <w:t xml:space="preserve">нии</w:t>
            </w:r>
            <w:r/>
          </w:p>
        </w:tc>
        <w:tc>
          <w:tcPr>
            <w:tcW w:w="513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370" w:type="dxa"/>
            <w:vAlign w:val="top"/>
            <w:textDirection w:val="lrTb"/>
            <w:noWrap w:val="false"/>
          </w:tcPr>
          <w:p>
            <w:pPr>
              <w:pStyle w:val="904"/>
              <w:ind w:firstLine="5"/>
            </w:pPr>
            <w:r>
              <w:t xml:space="preserve">Тип и номер помещения в пред</w:t>
            </w:r>
            <w:r>
              <w:t xml:space="preserve">е</w:t>
            </w:r>
            <w:r>
              <w:t xml:space="preserve">лах квартиры (в отношении ко</w:t>
            </w:r>
            <w:r>
              <w:t xml:space="preserve">м</w:t>
            </w:r>
            <w:r>
              <w:t xml:space="preserve">мунальных квартир)</w:t>
            </w:r>
            <w:r/>
          </w:p>
        </w:tc>
        <w:tc>
          <w:tcPr>
            <w:tcW w:w="513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>
          <w:trHeight w:val="322"/>
        </w:trPr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370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>
              <w:t xml:space="preserve">Дополнительная информация</w:t>
            </w:r>
            <w:r/>
          </w:p>
        </w:tc>
        <w:tc>
          <w:tcPr>
            <w:tcW w:w="513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37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3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37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3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9505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В связи с:</w:t>
            </w:r>
            <w:r/>
          </w:p>
        </w:tc>
      </w:tr>
      <w:tr>
        <w:tblPrEx/>
        <w:trPr>
          <w:trHeight w:val="322"/>
        </w:trPr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2"/>
            <w:tcW w:w="9071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п</w:t>
            </w:r>
            <w:r>
              <w:t xml:space="preserve">рекращением существования объекта адресации и (или) снятием с гос</w:t>
            </w:r>
            <w:r>
              <w:t xml:space="preserve">у</w:t>
            </w:r>
            <w:r>
              <w:t xml:space="preserve">дарственного кадастрового учета объекта недвижимости, являющ</w:t>
            </w:r>
            <w:r>
              <w:t xml:space="preserve">е</w:t>
            </w:r>
            <w:r>
              <w:t xml:space="preserve">гося объектом адресации</w:t>
            </w:r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71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и</w:t>
            </w:r>
            <w:r>
              <w:t xml:space="preserve">сключением из Единого государственного реестра недвижимости ук</w:t>
            </w:r>
            <w:r>
              <w:t xml:space="preserve">а</w:t>
            </w:r>
            <w:r>
              <w:t xml:space="preserve">занных в </w:t>
            </w:r>
            <w:r>
              <w:fldChar w:fldCharType="begin"/>
            </w:r>
            <w:r>
              <w:instrText xml:space="preserve">HYPERLINK "consultantplus://offline/ref=2109C528061C428ECFB9CEB0A48C5D1F595CDB5F05FA4A7EF6DD03119C3E5F4051366FAE78952867106288B6CD97E7CA3FF5C4DBD46E77F0SBN6G"</w:instrText>
            </w:r>
            <w:r>
              <w:fldChar w:fldCharType="separate"/>
            </w:r>
            <w:r>
              <w:t xml:space="preserve">части 7 статьи 72</w:t>
            </w:r>
            <w:r>
              <w:fldChar w:fldCharType="end"/>
            </w:r>
            <w:r>
              <w:t xml:space="preserve"> Федерального закона </w:t>
            </w:r>
            <w:r>
              <w:t xml:space="preserve">«</w:t>
            </w:r>
            <w:r>
              <w:t xml:space="preserve">О государственной р</w:t>
            </w:r>
            <w:r>
              <w:t xml:space="preserve">е</w:t>
            </w:r>
            <w:r>
              <w:t xml:space="preserve">гистрации недвижимости</w:t>
            </w:r>
            <w:r>
              <w:t xml:space="preserve">»</w:t>
            </w:r>
            <w:r>
              <w:t xml:space="preserve"> сведений об объекте недвижимости, явля</w:t>
            </w:r>
            <w:r>
              <w:t xml:space="preserve">ю</w:t>
            </w:r>
            <w:r>
              <w:t xml:space="preserve">щемся объектом адресации</w:t>
            </w:r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71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п</w:t>
            </w:r>
            <w:r>
              <w:t xml:space="preserve">рисвоением объекту адресации нового адреса</w:t>
            </w:r>
            <w:r/>
          </w:p>
        </w:tc>
      </w:tr>
      <w:tr>
        <w:tblPrEx/>
        <w:trPr>
          <w:trHeight w:val="322"/>
        </w:trPr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370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>
              <w:t xml:space="preserve">Дополнительная информация</w:t>
            </w:r>
            <w:r/>
          </w:p>
        </w:tc>
        <w:tc>
          <w:tcPr>
            <w:tcW w:w="513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37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3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37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13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</w:tbl>
    <w:p>
      <w:pPr>
        <w:pStyle w:val="904"/>
        <w:jc w:val="both"/>
      </w:pPr>
      <w:r/>
      <w:r/>
    </w:p>
    <w:tbl>
      <w:tblPr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165"/>
        <w:gridCol w:w="2525"/>
        <w:gridCol w:w="2355"/>
      </w:tblGrid>
      <w:tr>
        <w:tblPrEx/>
        <w:trPr/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516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tcW w:w="2525" w:type="dxa"/>
            <w:vAlign w:val="top"/>
            <w:textDirection w:val="lrTb"/>
            <w:noWrap w:val="false"/>
          </w:tcPr>
          <w:p>
            <w:pPr>
              <w:pStyle w:val="904"/>
              <w:ind w:left="5"/>
              <w:jc w:val="both"/>
            </w:pPr>
            <w:r>
              <w:t xml:space="preserve">Лист </w:t>
            </w:r>
            <w:r>
              <w:t xml:space="preserve">№</w:t>
            </w:r>
            <w:r>
              <w:t xml:space="preserve"> ___</w:t>
            </w:r>
            <w:r/>
          </w:p>
        </w:tc>
        <w:tc>
          <w:tcPr>
            <w:tcW w:w="2355" w:type="dxa"/>
            <w:vAlign w:val="top"/>
            <w:textDirection w:val="lrTb"/>
            <w:noWrap w:val="false"/>
          </w:tcPr>
          <w:p>
            <w:pPr>
              <w:pStyle w:val="904"/>
              <w:ind w:left="10"/>
              <w:jc w:val="both"/>
            </w:pPr>
            <w:r>
              <w:t xml:space="preserve">Всего листов ___</w:t>
            </w:r>
            <w:r/>
          </w:p>
        </w:tc>
      </w:tr>
    </w:tbl>
    <w:p>
      <w:pPr>
        <w:pStyle w:val="868"/>
      </w:pPr>
      <w:r/>
      <w:r/>
    </w:p>
    <w:tbl>
      <w:tblPr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66"/>
        <w:gridCol w:w="195"/>
        <w:gridCol w:w="231"/>
        <w:gridCol w:w="425"/>
        <w:gridCol w:w="567"/>
        <w:gridCol w:w="426"/>
        <w:gridCol w:w="1267"/>
        <w:gridCol w:w="712"/>
        <w:gridCol w:w="12"/>
        <w:gridCol w:w="355"/>
        <w:gridCol w:w="65"/>
        <w:gridCol w:w="972"/>
        <w:gridCol w:w="849"/>
        <w:gridCol w:w="1444"/>
        <w:gridCol w:w="1837"/>
      </w:tblGrid>
      <w:tr>
        <w:tblPrEx/>
        <w:trPr/>
        <w:tc>
          <w:tcPr>
            <w:tcW w:w="566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4</w:t>
            </w:r>
            <w:r/>
          </w:p>
        </w:tc>
        <w:tc>
          <w:tcPr>
            <w:gridSpan w:val="14"/>
            <w:tcMar>
              <w:left w:w="62" w:type="dxa"/>
              <w:top w:w="0" w:type="dxa"/>
              <w:right w:w="62" w:type="dxa"/>
              <w:bottom w:w="0" w:type="dxa"/>
            </w:tcMar>
            <w:tcW w:w="9355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Собственник объекта адресации или лицо, обладающее иным вещным пр</w:t>
            </w:r>
            <w:r>
              <w:t xml:space="preserve">а</w:t>
            </w:r>
            <w:r>
              <w:t xml:space="preserve">вом на объект адрес</w:t>
            </w:r>
            <w:r>
              <w:t xml:space="preserve">а</w:t>
            </w:r>
            <w:r>
              <w:t xml:space="preserve">ции</w:t>
            </w:r>
            <w:r/>
          </w:p>
        </w:tc>
      </w:tr>
      <w:tr>
        <w:tblPrEx/>
        <w:trPr>
          <w:trHeight w:val="322"/>
        </w:trPr>
        <w:tc>
          <w:tcPr>
            <w:tcW w:w="56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25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tcW w:w="42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11"/>
            <w:tcW w:w="8504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физическое лицо</w:t>
            </w:r>
            <w:r/>
          </w:p>
        </w:tc>
      </w:tr>
      <w:tr>
        <w:tblPrEx/>
        <w:trPr>
          <w:trHeight w:val="322"/>
        </w:trPr>
        <w:tc>
          <w:tcPr>
            <w:tcW w:w="56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25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3"/>
            <w:tcW w:w="2259" w:type="dxa"/>
            <w:vAlign w:val="top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фамилия</w:t>
            </w:r>
            <w:r/>
          </w:p>
        </w:tc>
        <w:tc>
          <w:tcPr>
            <w:gridSpan w:val="5"/>
            <w:tcW w:w="2115" w:type="dxa"/>
            <w:vAlign w:val="top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имя </w:t>
            </w:r>
            <w:r>
              <w:br/>
            </w:r>
            <w:r>
              <w:t xml:space="preserve">(полн</w:t>
            </w:r>
            <w:r>
              <w:t xml:space="preserve">о</w:t>
            </w:r>
            <w:r>
              <w:t xml:space="preserve">стью)</w:t>
            </w:r>
            <w:r/>
          </w:p>
        </w:tc>
        <w:tc>
          <w:tcPr>
            <w:gridSpan w:val="2"/>
            <w:tcW w:w="2292" w:type="dxa"/>
            <w:vAlign w:val="top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отчество </w:t>
            </w:r>
            <w:r>
              <w:br/>
            </w:r>
            <w:r>
              <w:t xml:space="preserve">(полн</w:t>
            </w:r>
            <w:r>
              <w:t xml:space="preserve">о</w:t>
            </w:r>
            <w:r>
              <w:t xml:space="preserve">стью) </w:t>
            </w:r>
            <w:r>
              <w:br/>
            </w:r>
            <w:r>
              <w:t xml:space="preserve">(при нал</w:t>
            </w:r>
            <w:r>
              <w:t xml:space="preserve">и</w:t>
            </w:r>
            <w:r>
              <w:t xml:space="preserve">чии)</w:t>
            </w:r>
            <w:r/>
          </w:p>
        </w:tc>
        <w:tc>
          <w:tcPr>
            <w:tcW w:w="1837" w:type="dxa"/>
            <w:vAlign w:val="top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ИНН </w:t>
            </w:r>
            <w:r>
              <w:br/>
            </w:r>
            <w:r>
              <w:t xml:space="preserve">(при нал</w:t>
            </w:r>
            <w:r>
              <w:t xml:space="preserve">и</w:t>
            </w:r>
            <w:r>
              <w:t xml:space="preserve">чии)</w:t>
            </w:r>
            <w:r/>
          </w:p>
        </w:tc>
      </w:tr>
      <w:tr>
        <w:tblPrEx/>
        <w:trPr/>
        <w:tc>
          <w:tcPr>
            <w:tcW w:w="56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259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5"/>
            <w:tcW w:w="211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2"/>
            <w:tcW w:w="2292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tcW w:w="1837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>
          <w:trHeight w:val="322"/>
        </w:trPr>
        <w:tc>
          <w:tcPr>
            <w:tcW w:w="56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259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документ, удост</w:t>
            </w:r>
            <w:r>
              <w:t xml:space="preserve">о</w:t>
            </w:r>
            <w:r>
              <w:t xml:space="preserve">веряющий ли</w:t>
            </w:r>
            <w:r>
              <w:t xml:space="preserve">ч</w:t>
            </w:r>
            <w:r>
              <w:t xml:space="preserve">ность</w:t>
            </w:r>
            <w:r/>
          </w:p>
        </w:tc>
        <w:tc>
          <w:tcPr>
            <w:gridSpan w:val="5"/>
            <w:tcW w:w="2115" w:type="dxa"/>
            <w:vAlign w:val="top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вид</w:t>
            </w:r>
            <w:r/>
          </w:p>
        </w:tc>
        <w:tc>
          <w:tcPr>
            <w:gridSpan w:val="2"/>
            <w:tcW w:w="2292" w:type="dxa"/>
            <w:vAlign w:val="top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серия</w:t>
            </w:r>
            <w:r/>
          </w:p>
        </w:tc>
        <w:tc>
          <w:tcPr>
            <w:tcW w:w="1837" w:type="dxa"/>
            <w:vAlign w:val="top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номер</w:t>
            </w:r>
            <w:r/>
          </w:p>
        </w:tc>
      </w:tr>
      <w:tr>
        <w:tblPrEx/>
        <w:trPr/>
        <w:tc>
          <w:tcPr>
            <w:tcW w:w="56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259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5"/>
            <w:tcW w:w="211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2"/>
            <w:tcW w:w="2292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tcW w:w="1837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6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259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5"/>
            <w:tcW w:w="2115" w:type="dxa"/>
            <w:vAlign w:val="top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дата выдачи</w:t>
            </w:r>
            <w:r/>
          </w:p>
        </w:tc>
        <w:tc>
          <w:tcPr>
            <w:gridSpan w:val="3"/>
            <w:tcW w:w="4130" w:type="dxa"/>
            <w:vAlign w:val="top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кем выдан</w:t>
            </w:r>
            <w:r/>
          </w:p>
        </w:tc>
      </w:tr>
      <w:tr>
        <w:tblPrEx/>
        <w:trPr>
          <w:trHeight w:val="322"/>
        </w:trPr>
        <w:tc>
          <w:tcPr>
            <w:tcW w:w="56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259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5"/>
            <w:tcW w:w="2115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«</w:t>
            </w:r>
            <w:r>
              <w:t xml:space="preserve">__</w:t>
            </w:r>
            <w:r>
              <w:t xml:space="preserve">»</w:t>
            </w:r>
            <w:r>
              <w:t xml:space="preserve"> ______ ____ г.</w:t>
            </w:r>
            <w:r/>
          </w:p>
        </w:tc>
        <w:tc>
          <w:tcPr>
            <w:gridSpan w:val="3"/>
            <w:tcW w:w="4130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6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259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5"/>
            <w:tcW w:w="211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4130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6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259" w:type="dxa"/>
            <w:vAlign w:val="center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почтовый адрес</w:t>
            </w:r>
            <w:r/>
          </w:p>
        </w:tc>
        <w:tc>
          <w:tcPr>
            <w:gridSpan w:val="6"/>
            <w:tcW w:w="2964" w:type="dxa"/>
            <w:vAlign w:val="center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телефон для связи</w:t>
            </w:r>
            <w:r/>
          </w:p>
        </w:tc>
        <w:tc>
          <w:tcPr>
            <w:gridSpan w:val="2"/>
            <w:tcW w:w="3281" w:type="dxa"/>
            <w:vAlign w:val="center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адрес электронной п</w:t>
            </w:r>
            <w:r>
              <w:t xml:space="preserve">о</w:t>
            </w:r>
            <w:r>
              <w:t xml:space="preserve">чты (при нал</w:t>
            </w:r>
            <w:r>
              <w:t xml:space="preserve">и</w:t>
            </w:r>
            <w:r>
              <w:t xml:space="preserve">чии)</w:t>
            </w:r>
            <w:r/>
          </w:p>
        </w:tc>
      </w:tr>
      <w:tr>
        <w:tblPrEx/>
        <w:trPr>
          <w:trHeight w:val="322"/>
        </w:trPr>
        <w:tc>
          <w:tcPr>
            <w:tcW w:w="56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259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6"/>
            <w:tcW w:w="2964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2"/>
            <w:tcW w:w="3281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6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259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6"/>
            <w:tcW w:w="2964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281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6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2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11"/>
            <w:tcW w:w="8504" w:type="dxa"/>
            <w:vAlign w:val="top"/>
            <w:textDirection w:val="lrTb"/>
            <w:noWrap w:val="false"/>
          </w:tcPr>
          <w:p>
            <w:pPr>
              <w:pStyle w:val="904"/>
              <w:ind w:firstLine="5"/>
              <w:jc w:val="both"/>
            </w:pPr>
            <w:r>
              <w:t xml:space="preserve">юридическое лицо, в том числе орган государственной власти, иной государственный орган, орган мес</w:t>
            </w:r>
            <w:r>
              <w:t xml:space="preserve">т</w:t>
            </w:r>
            <w:r>
              <w:t xml:space="preserve">ного самоуправления, орган публичной власти федеральной территории</w:t>
            </w:r>
            <w:r/>
          </w:p>
        </w:tc>
      </w:tr>
      <w:tr>
        <w:tblPrEx/>
        <w:trPr>
          <w:trHeight w:val="322"/>
        </w:trPr>
        <w:tc>
          <w:tcPr>
            <w:tcW w:w="56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25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3"/>
            <w:tcW w:w="2259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>
              <w:t xml:space="preserve">полное наименов</w:t>
            </w:r>
            <w:r>
              <w:t xml:space="preserve">а</w:t>
            </w:r>
            <w:r>
              <w:t xml:space="preserve">ние</w:t>
            </w:r>
            <w:r/>
          </w:p>
        </w:tc>
        <w:tc>
          <w:tcPr>
            <w:gridSpan w:val="8"/>
            <w:tcW w:w="624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6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259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8"/>
            <w:tcW w:w="624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6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3338" w:type="dxa"/>
            <w:vAlign w:val="top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ИНН (для российского юридического л</w:t>
            </w:r>
            <w:r>
              <w:t xml:space="preserve">и</w:t>
            </w:r>
            <w:r>
              <w:t xml:space="preserve">ца)</w:t>
            </w:r>
            <w:r/>
          </w:p>
        </w:tc>
        <w:tc>
          <w:tcPr>
            <w:gridSpan w:val="5"/>
            <w:tcW w:w="5166" w:type="dxa"/>
            <w:vAlign w:val="top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КПП (для российского юридического лица)</w:t>
            </w:r>
            <w:r/>
          </w:p>
        </w:tc>
      </w:tr>
      <w:tr>
        <w:tblPrEx/>
        <w:trPr/>
        <w:tc>
          <w:tcPr>
            <w:tcW w:w="56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3338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5"/>
            <w:tcW w:w="516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6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259" w:type="dxa"/>
            <w:vAlign w:val="top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страна регистр</w:t>
            </w:r>
            <w:r>
              <w:t xml:space="preserve">а</w:t>
            </w:r>
            <w:r>
              <w:t xml:space="preserve">ции (инкорпорации) (для ин</w:t>
            </w:r>
            <w:r>
              <w:t xml:space="preserve">о</w:t>
            </w:r>
            <w:r>
              <w:t xml:space="preserve">странного юридического л</w:t>
            </w:r>
            <w:r>
              <w:t xml:space="preserve">и</w:t>
            </w:r>
            <w:r>
              <w:t xml:space="preserve">ца)</w:t>
            </w:r>
            <w:r/>
          </w:p>
        </w:tc>
        <w:tc>
          <w:tcPr>
            <w:gridSpan w:val="6"/>
            <w:tcW w:w="2964" w:type="dxa"/>
            <w:vAlign w:val="top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дата регистрации </w:t>
            </w:r>
            <w:r/>
          </w:p>
          <w:p>
            <w:pPr>
              <w:pStyle w:val="904"/>
              <w:jc w:val="center"/>
            </w:pPr>
            <w:r>
              <w:t xml:space="preserve">(для иностранного юрид</w:t>
            </w:r>
            <w:r>
              <w:t xml:space="preserve">и</w:t>
            </w:r>
            <w:r>
              <w:t xml:space="preserve">ческого л</w:t>
            </w:r>
            <w:r>
              <w:t xml:space="preserve">и</w:t>
            </w:r>
            <w:r>
              <w:t xml:space="preserve">ца)</w:t>
            </w:r>
            <w:r/>
          </w:p>
        </w:tc>
        <w:tc>
          <w:tcPr>
            <w:gridSpan w:val="2"/>
            <w:tcW w:w="3281" w:type="dxa"/>
            <w:vAlign w:val="top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номер регистрации </w:t>
            </w:r>
            <w:r/>
          </w:p>
          <w:p>
            <w:pPr>
              <w:pStyle w:val="904"/>
              <w:jc w:val="center"/>
            </w:pPr>
            <w:r>
              <w:t xml:space="preserve">(для иностранного юридич</w:t>
            </w:r>
            <w:r>
              <w:t xml:space="preserve">е</w:t>
            </w:r>
            <w:r>
              <w:t xml:space="preserve">ского лица)</w:t>
            </w:r>
            <w:r/>
          </w:p>
        </w:tc>
      </w:tr>
      <w:tr>
        <w:tblPrEx/>
        <w:trPr>
          <w:trHeight w:val="322"/>
        </w:trPr>
        <w:tc>
          <w:tcPr>
            <w:tcW w:w="56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259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6"/>
            <w:tcW w:w="2964" w:type="dxa"/>
            <w:vAlign w:val="center"/>
            <w:vMerge w:val="restart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«</w:t>
            </w:r>
            <w:r>
              <w:t xml:space="preserve">__</w:t>
            </w:r>
            <w:r>
              <w:t xml:space="preserve">»</w:t>
            </w:r>
            <w:r>
              <w:t xml:space="preserve"> ________ ____ г.</w:t>
            </w:r>
            <w:r/>
          </w:p>
        </w:tc>
        <w:tc>
          <w:tcPr>
            <w:gridSpan w:val="2"/>
            <w:tcW w:w="3281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6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259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6"/>
            <w:tcW w:w="2964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281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6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259" w:type="dxa"/>
            <w:vAlign w:val="top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почтовый адрес</w:t>
            </w:r>
            <w:r/>
          </w:p>
        </w:tc>
        <w:tc>
          <w:tcPr>
            <w:gridSpan w:val="6"/>
            <w:tcW w:w="2964" w:type="dxa"/>
            <w:vAlign w:val="top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телефон для связи</w:t>
            </w:r>
            <w:r/>
          </w:p>
        </w:tc>
        <w:tc>
          <w:tcPr>
            <w:gridSpan w:val="2"/>
            <w:tcW w:w="3281" w:type="dxa"/>
            <w:vAlign w:val="top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адрес электронной п</w:t>
            </w:r>
            <w:r>
              <w:t xml:space="preserve">о</w:t>
            </w:r>
            <w:r>
              <w:t xml:space="preserve">чты (при нал</w:t>
            </w:r>
            <w:r>
              <w:t xml:space="preserve">и</w:t>
            </w:r>
            <w:r>
              <w:t xml:space="preserve">чии)</w:t>
            </w:r>
            <w:r/>
          </w:p>
        </w:tc>
      </w:tr>
      <w:tr>
        <w:tblPrEx/>
        <w:trPr>
          <w:trHeight w:val="322"/>
        </w:trPr>
        <w:tc>
          <w:tcPr>
            <w:tcW w:w="56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259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6"/>
            <w:tcW w:w="2964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2"/>
            <w:tcW w:w="3281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6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259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6"/>
            <w:tcW w:w="2964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281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6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2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11"/>
            <w:tcW w:w="8504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Вещное право на объект адресации:</w:t>
            </w:r>
            <w:r/>
          </w:p>
        </w:tc>
      </w:tr>
      <w:tr>
        <w:tblPrEx/>
        <w:trPr/>
        <w:tc>
          <w:tcPr>
            <w:tcW w:w="56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2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tcW w:w="567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10"/>
            <w:tcW w:w="7937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право собственности</w:t>
            </w:r>
            <w:r/>
          </w:p>
        </w:tc>
      </w:tr>
      <w:tr>
        <w:tblPrEx/>
        <w:trPr/>
        <w:tc>
          <w:tcPr>
            <w:tcW w:w="56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2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tcW w:w="567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10"/>
            <w:tcW w:w="7937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право хозяйственного ведения имуществом на объект адресации</w:t>
            </w:r>
            <w:r/>
          </w:p>
        </w:tc>
      </w:tr>
      <w:tr>
        <w:tblPrEx/>
        <w:trPr/>
        <w:tc>
          <w:tcPr>
            <w:tcW w:w="56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2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tcW w:w="567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10"/>
            <w:tcW w:w="7937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право оперативного управления имуществом на объект адрес</w:t>
            </w:r>
            <w:r>
              <w:t xml:space="preserve">а</w:t>
            </w:r>
            <w:r>
              <w:t xml:space="preserve">ции</w:t>
            </w:r>
            <w:r/>
          </w:p>
        </w:tc>
      </w:tr>
      <w:tr>
        <w:tblPrEx/>
        <w:trPr/>
        <w:tc>
          <w:tcPr>
            <w:tcW w:w="56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2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tcW w:w="567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10"/>
            <w:tcW w:w="7937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право пожизненно наследуемого владения земельным участком</w:t>
            </w:r>
            <w:r/>
          </w:p>
        </w:tc>
      </w:tr>
      <w:tr>
        <w:tblPrEx/>
        <w:trPr/>
        <w:tc>
          <w:tcPr>
            <w:tcW w:w="56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2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tcW w:w="567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10"/>
            <w:tcW w:w="7937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право постоянного (бессрочного) пользования земельным учас</w:t>
            </w:r>
            <w:r>
              <w:t xml:space="preserve">т</w:t>
            </w:r>
            <w:r>
              <w:t xml:space="preserve">ком</w:t>
            </w:r>
            <w:r/>
          </w:p>
        </w:tc>
      </w:tr>
      <w:tr>
        <w:tblPrEx/>
        <w:trPr/>
        <w:tc>
          <w:tcPr>
            <w:tcW w:w="566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5</w:t>
            </w:r>
            <w:r/>
          </w:p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14"/>
            <w:tcW w:w="9355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Способ получения документов (в том числе решения о присвоении объекту адресации адреса или аннулировании его адреса, оригиналов ранее предста</w:t>
            </w:r>
            <w:r>
              <w:t xml:space="preserve">в</w:t>
            </w:r>
            <w:r>
              <w:t xml:space="preserve">ленных документов, решения об отказе в присвоении (аннулировании) об</w:t>
            </w:r>
            <w:r>
              <w:t xml:space="preserve">ъ</w:t>
            </w:r>
            <w:r>
              <w:t xml:space="preserve">екту адресации адреса):</w:t>
            </w:r>
            <w:r/>
          </w:p>
        </w:tc>
      </w:tr>
      <w:tr>
        <w:tblPrEx/>
        <w:trPr/>
        <w:tc>
          <w:tcPr>
            <w:tcW w:w="56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2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5"/>
            <w:tcW w:w="3396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лично</w:t>
            </w:r>
            <w:r/>
          </w:p>
        </w:tc>
        <w:tc>
          <w:tcPr>
            <w:gridSpan w:val="2"/>
            <w:tcW w:w="367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5"/>
            <w:tcW w:w="5166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в многофункциональном центре</w:t>
            </w:r>
            <w:r/>
          </w:p>
        </w:tc>
      </w:tr>
      <w:tr>
        <w:tblPrEx/>
        <w:trPr>
          <w:trHeight w:val="322"/>
        </w:trPr>
        <w:tc>
          <w:tcPr>
            <w:tcW w:w="56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25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5"/>
            <w:tcW w:w="3396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>
              <w:t xml:space="preserve">почтовым отправлением </w:t>
            </w:r>
            <w:r/>
          </w:p>
          <w:p>
            <w:pPr>
              <w:pStyle w:val="904"/>
            </w:pPr>
            <w:r>
              <w:t xml:space="preserve">по адресу:</w:t>
            </w:r>
            <w:r/>
          </w:p>
        </w:tc>
        <w:tc>
          <w:tcPr>
            <w:gridSpan w:val="7"/>
            <w:tcW w:w="5533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6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5"/>
            <w:tcW w:w="339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5533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6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2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12"/>
            <w:tcW w:w="8930" w:type="dxa"/>
            <w:vAlign w:val="top"/>
            <w:textDirection w:val="lrTb"/>
            <w:noWrap w:val="false"/>
          </w:tcPr>
          <w:p>
            <w:pPr>
              <w:pStyle w:val="904"/>
              <w:ind w:firstLine="5"/>
              <w:jc w:val="both"/>
            </w:pPr>
            <w:r>
              <w:t xml:space="preserve">в личном кабинете Единого портала государственных и муниципал</w:t>
            </w:r>
            <w:r>
              <w:t xml:space="preserve">ь</w:t>
            </w:r>
            <w:r>
              <w:t xml:space="preserve">ных услуг, региональных порталов гос</w:t>
            </w:r>
            <w:r>
              <w:t xml:space="preserve">у</w:t>
            </w:r>
            <w:r>
              <w:t xml:space="preserve">дарственных и муниципальных услуг</w:t>
            </w:r>
            <w:r/>
          </w:p>
        </w:tc>
      </w:tr>
      <w:tr>
        <w:tblPrEx/>
        <w:trPr/>
        <w:tc>
          <w:tcPr>
            <w:tcW w:w="56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2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12"/>
            <w:tcW w:w="8930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в личном кабинете федеральной информационной адресной системы</w:t>
            </w:r>
            <w:r/>
          </w:p>
        </w:tc>
      </w:tr>
      <w:tr>
        <w:tblPrEx/>
        <w:trPr>
          <w:trHeight w:val="322"/>
        </w:trPr>
        <w:tc>
          <w:tcPr>
            <w:tcW w:w="56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25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5"/>
            <w:tcW w:w="3396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  <w:ind w:firstLine="10"/>
              <w:jc w:val="left"/>
            </w:pPr>
            <w:r>
              <w:t xml:space="preserve">на адрес электронной п</w:t>
            </w:r>
            <w:r>
              <w:t xml:space="preserve">о</w:t>
            </w:r>
            <w:r>
              <w:t xml:space="preserve">чты (для сообщения о п</w:t>
            </w:r>
            <w:r>
              <w:t xml:space="preserve">о</w:t>
            </w:r>
            <w:r>
              <w:t xml:space="preserve">лучении заявления и док</w:t>
            </w:r>
            <w:r>
              <w:t xml:space="preserve">у</w:t>
            </w:r>
            <w:r>
              <w:t xml:space="preserve">ментов)</w:t>
            </w:r>
            <w:r/>
          </w:p>
        </w:tc>
        <w:tc>
          <w:tcPr>
            <w:gridSpan w:val="7"/>
            <w:tcW w:w="5533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6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5"/>
            <w:tcW w:w="339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5533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66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14"/>
            <w:tcW w:w="9355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both"/>
              <w:shd w:val="clear" w:color="ffffff" w:themeColor="background1" w:fill="ffffff" w:themeFill="background1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  <w:t xml:space="preserve">Прошу выдать результат муниципальной услуги в отношении несовершеннолетнего в форме документа на бумажном носителе </w:t>
            </w:r>
            <w:r>
              <w:rPr>
                <w:sz w:val="28"/>
                <w:szCs w:val="28"/>
                <w:highlight w:val="none"/>
              </w:rPr>
              <w:t xml:space="preserve">другому законному представителю </w:t>
            </w:r>
            <w:r>
              <w:rPr>
                <w:sz w:val="28"/>
                <w:szCs w:val="28"/>
                <w:highlight w:val="none"/>
              </w:rPr>
              <w:t xml:space="preserve">несовершеннолетнего, не являющемуся заявителем</w:t>
            </w:r>
            <w:r>
              <w:rPr>
                <w:sz w:val="28"/>
                <w:szCs w:val="28"/>
                <w:highlight w:val="none"/>
              </w:rPr>
              <w:t xml:space="preserve"> </w:t>
            </w:r>
            <w:r>
              <w:rPr>
                <w:sz w:val="28"/>
                <w:szCs w:val="28"/>
                <w:highlight w:val="none"/>
              </w:rPr>
              <w:t xml:space="preserve">(заполняется при необходимости):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pStyle w:val="868"/>
              <w:ind w:left="0" w:right="0" w:firstLine="0"/>
              <w:jc w:val="both"/>
              <w:shd w:val="clear" w:color="ffffff" w:themeColor="background1" w:fill="ffffff" w:themeFill="background1"/>
              <w:rPr>
                <w:bCs/>
                <w:i/>
                <w:highlight w:val="none"/>
              </w:rPr>
            </w:pPr>
            <w:r>
              <w:rPr>
                <w:sz w:val="28"/>
                <w:highlight w:val="none"/>
              </w:rPr>
              <w:t xml:space="preserve">_________________________________________________________</w:t>
            </w:r>
            <w:r>
              <w:rPr>
                <w:sz w:val="28"/>
                <w:highlight w:val="none"/>
              </w:rPr>
              <w:t xml:space="preserve">________</w:t>
            </w:r>
            <w:r>
              <w:rPr>
                <w:bCs/>
                <w:i/>
                <w:highlight w:val="none"/>
              </w:rPr>
            </w:r>
            <w:r>
              <w:rPr>
                <w:bCs/>
                <w:i/>
                <w:highlight w:val="none"/>
              </w:rPr>
            </w:r>
          </w:p>
          <w:p>
            <w:pPr>
              <w:pStyle w:val="868"/>
              <w:ind w:left="0" w:right="0" w:firstLine="0"/>
              <w:jc w:val="both"/>
              <w:shd w:val="clear" w:color="ffffff" w:themeColor="background1" w:fill="ffffff" w:themeFill="background1"/>
              <w:rPr>
                <w:sz w:val="28"/>
                <w:highlight w:val="none"/>
              </w:rPr>
            </w:pPr>
            <w:r>
              <w:rPr>
                <w:sz w:val="28"/>
                <w:highlight w:val="none"/>
              </w:rPr>
              <w:t xml:space="preserve">_________________________________________________________</w:t>
            </w:r>
            <w:r>
              <w:rPr>
                <w:sz w:val="28"/>
                <w:highlight w:val="none"/>
              </w:rPr>
              <w:t xml:space="preserve">________</w:t>
            </w:r>
            <w:r>
              <w:rPr>
                <w:sz w:val="28"/>
                <w:highlight w:val="none"/>
              </w:rPr>
            </w:r>
            <w:r>
              <w:rPr>
                <w:sz w:val="28"/>
                <w:highlight w:val="none"/>
              </w:rPr>
            </w:r>
          </w:p>
          <w:p>
            <w:pPr>
              <w:pStyle w:val="868"/>
              <w:ind w:left="0" w:right="0" w:firstLine="0"/>
              <w:jc w:val="both"/>
              <w:shd w:val="clear" w:color="ffffff" w:themeColor="background1" w:fill="ffffff" w:themeFill="background1"/>
              <w:rPr>
                <w:i/>
                <w:highlight w:val="none"/>
              </w:rPr>
            </w:pPr>
            <w:r>
              <w:rPr>
                <w:sz w:val="28"/>
                <w:highlight w:val="none"/>
              </w:rPr>
              <w:t xml:space="preserve">_________________________________________________________</w:t>
            </w:r>
            <w:r>
              <w:rPr>
                <w:sz w:val="28"/>
                <w:highlight w:val="none"/>
              </w:rPr>
              <w:t xml:space="preserve">________</w:t>
            </w:r>
            <w:r>
              <w:rPr>
                <w:i/>
                <w:highlight w:val="none"/>
              </w:rPr>
            </w:r>
            <w:r>
              <w:rPr>
                <w:i/>
                <w:highlight w:val="none"/>
              </w:rPr>
            </w:r>
          </w:p>
          <w:p>
            <w:pPr>
              <w:pStyle w:val="868"/>
              <w:ind w:left="0" w:right="0" w:firstLine="0"/>
              <w:jc w:val="both"/>
              <w:shd w:val="clear" w:color="ffffff" w:themeColor="background1" w:fill="ffffff" w:themeFill="background1"/>
              <w:rPr>
                <w:i/>
                <w:highlight w:val="none"/>
              </w:rPr>
            </w:pPr>
            <w:r>
              <w:rPr>
                <w:sz w:val="28"/>
                <w:highlight w:val="none"/>
              </w:rPr>
              <w:t xml:space="preserve">____________________________________________________</w:t>
            </w:r>
            <w:r>
              <w:rPr>
                <w:sz w:val="28"/>
                <w:highlight w:val="none"/>
              </w:rPr>
              <w:t xml:space="preserve">_____________</w:t>
            </w:r>
            <w:r>
              <w:rPr>
                <w:i/>
                <w:highlight w:val="none"/>
              </w:rPr>
            </w:r>
            <w:r>
              <w:rPr>
                <w:i/>
                <w:highlight w:val="none"/>
              </w:rPr>
            </w:r>
          </w:p>
          <w:p>
            <w:pPr>
              <w:jc w:val="center"/>
              <w:spacing w:line="240" w:lineRule="exact"/>
              <w:shd w:val="clear" w:color="ffffff" w:themeColor="background1" w:fill="ffffff" w:themeFill="background1"/>
              <w:rPr>
                <w:bCs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(фамилия, имя, отчество (последнее – при наличии) другого законного представителя </w:t>
            </w:r>
            <w:r>
              <w:rPr>
                <w:sz w:val="24"/>
                <w:szCs w:val="24"/>
                <w:highlight w:val="none"/>
              </w:rPr>
              <w:br/>
              <w:t xml:space="preserve">несовершеннолетнего, сведения о документе, удостоверяющем личность другого </w:t>
              <w:br/>
              <w:t xml:space="preserve">законного представителя нес</w:t>
            </w:r>
            <w:r>
              <w:rPr>
                <w:sz w:val="24"/>
                <w:szCs w:val="24"/>
                <w:highlight w:val="none"/>
              </w:rPr>
              <w:t xml:space="preserve">овершеннолетнего лица)</w:t>
            </w:r>
            <w:r>
              <w:rPr>
                <w:bCs/>
                <w:sz w:val="24"/>
                <w:szCs w:val="24"/>
                <w:highlight w:val="none"/>
              </w:rPr>
            </w:r>
            <w:r>
              <w:rPr>
                <w:bCs/>
                <w:sz w:val="24"/>
                <w:szCs w:val="24"/>
                <w:highlight w:val="none"/>
              </w:rPr>
            </w:r>
          </w:p>
          <w:p>
            <w:pPr>
              <w:pStyle w:val="868"/>
              <w:ind w:firstLine="720"/>
              <w:jc w:val="center"/>
              <w:shd w:val="clear" w:color="ffffff" w:themeColor="background1" w:fill="ffffff" w:themeFill="background1"/>
              <w:rPr>
                <w:i/>
                <w:highlight w:val="none"/>
              </w:rPr>
            </w:pPr>
            <w:r>
              <w:rPr>
                <w:i/>
                <w:highlight w:val="none"/>
              </w:rPr>
            </w:r>
            <w:r>
              <w:rPr>
                <w:i/>
                <w:highlight w:val="none"/>
              </w:rPr>
            </w:r>
            <w:r>
              <w:rPr>
                <w:i/>
                <w:highlight w:val="none"/>
              </w:rPr>
            </w:r>
          </w:p>
        </w:tc>
      </w:tr>
      <w:tr>
        <w:tblPrEx/>
        <w:trPr/>
        <w:tc>
          <w:tcPr>
            <w:tcW w:w="566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95" w:type="dxa"/>
            <w:vAlign w:val="top"/>
            <w:vMerge w:val="restart"/>
            <w:textDirection w:val="lrTb"/>
            <w:noWrap w:val="false"/>
          </w:tcPr>
          <w:p>
            <w:pPr>
              <w:ind w:firstLine="720"/>
              <w:jc w:val="both"/>
              <w:shd w:val="clear" w:color="ffffff" w:themeColor="background1" w:fill="ffffff" w:themeFill="background1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gridSpan w:val="7"/>
            <w:tcW w:w="3639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both"/>
              <w:shd w:val="clear" w:color="ffffff" w:themeColor="background1" w:fill="ffffff" w:themeFill="background1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  <w:t xml:space="preserve">лично в </w:t>
            </w:r>
            <w:r>
              <w:rPr>
                <w:sz w:val="28"/>
                <w:szCs w:val="28"/>
                <w:highlight w:val="none"/>
              </w:rPr>
              <w:t xml:space="preserve">Департаменте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gridSpan w:val="2"/>
            <w:tcW w:w="420" w:type="dxa"/>
            <w:vAlign w:val="top"/>
            <w:vMerge w:val="restart"/>
            <w:textDirection w:val="lrTb"/>
            <w:noWrap w:val="false"/>
          </w:tcPr>
          <w:p>
            <w:pPr>
              <w:ind w:firstLine="720"/>
              <w:jc w:val="both"/>
              <w:shd w:val="clear" w:color="ffffff" w:themeColor="background1" w:fill="ffffff" w:themeFill="background1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gridSpan w:val="4"/>
            <w:tcW w:w="510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both"/>
              <w:shd w:val="clear" w:color="ffffff" w:themeColor="background1" w:fill="ffffff" w:themeFill="background1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  <w:t xml:space="preserve">лично в </w:t>
            </w:r>
            <w:r>
              <w:rPr>
                <w:sz w:val="28"/>
                <w:szCs w:val="28"/>
                <w:highlight w:val="none"/>
              </w:rPr>
              <w:t xml:space="preserve">многофункциональном центре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566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6</w:t>
            </w:r>
            <w:r/>
          </w:p>
        </w:tc>
        <w:tc>
          <w:tcPr>
            <w:gridSpan w:val="14"/>
            <w:tcW w:w="9355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Расписку в получении документов прошу:</w:t>
            </w:r>
            <w:r/>
          </w:p>
        </w:tc>
      </w:tr>
      <w:tr>
        <w:tblPrEx/>
        <w:trPr>
          <w:trHeight w:val="836"/>
        </w:trPr>
        <w:tc>
          <w:tcPr>
            <w:tcW w:w="56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2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3"/>
            <w:tcW w:w="1418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выдать лично</w:t>
            </w:r>
            <w:r/>
          </w:p>
        </w:tc>
        <w:tc>
          <w:tcPr>
            <w:gridSpan w:val="9"/>
            <w:tcW w:w="7512" w:type="dxa"/>
            <w:vAlign w:val="top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расписка получена ___________________________________</w:t>
            </w:r>
            <w:r/>
          </w:p>
          <w:p>
            <w:pPr>
              <w:pStyle w:val="90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(подпись заявителя)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322"/>
        </w:trPr>
        <w:tc>
          <w:tcPr>
            <w:tcW w:w="56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25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5"/>
            <w:tcW w:w="3396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>
              <w:t xml:space="preserve">направить почтовым о</w:t>
            </w:r>
            <w:r>
              <w:t xml:space="preserve">т</w:t>
            </w:r>
            <w:r>
              <w:t xml:space="preserve">правлением по а</w:t>
            </w:r>
            <w:r>
              <w:t xml:space="preserve">д</w:t>
            </w:r>
            <w:r>
              <w:t xml:space="preserve">ресу:</w:t>
            </w:r>
            <w:r/>
          </w:p>
        </w:tc>
        <w:tc>
          <w:tcPr>
            <w:gridSpan w:val="7"/>
            <w:tcW w:w="5533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>
          <w:trHeight w:val="384"/>
        </w:trPr>
        <w:tc>
          <w:tcPr>
            <w:tcW w:w="56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5"/>
            <w:tcW w:w="339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7"/>
            <w:tcW w:w="5533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66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42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12"/>
            <w:tcW w:w="8930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не направлять</w:t>
            </w:r>
            <w:r/>
          </w:p>
        </w:tc>
      </w:tr>
    </w:tbl>
    <w:p>
      <w:pPr>
        <w:pStyle w:val="904"/>
        <w:jc w:val="both"/>
      </w:pPr>
      <w:r/>
      <w:r/>
    </w:p>
    <w:tbl>
      <w:tblPr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874"/>
        <w:gridCol w:w="1818"/>
        <w:gridCol w:w="2353"/>
      </w:tblGrid>
      <w:tr>
        <w:tblPrEx/>
        <w:trPr/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5874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tcW w:w="1818" w:type="dxa"/>
            <w:vAlign w:val="top"/>
            <w:textDirection w:val="lrTb"/>
            <w:noWrap w:val="false"/>
          </w:tcPr>
          <w:p>
            <w:pPr>
              <w:pStyle w:val="904"/>
              <w:ind w:left="5"/>
              <w:jc w:val="both"/>
            </w:pPr>
            <w:r>
              <w:t xml:space="preserve">Лист </w:t>
            </w:r>
            <w:r>
              <w:t xml:space="preserve">№</w:t>
            </w:r>
            <w:r>
              <w:t xml:space="preserve"> ___</w:t>
            </w:r>
            <w:r/>
          </w:p>
        </w:tc>
        <w:tc>
          <w:tcPr>
            <w:tcW w:w="2353" w:type="dxa"/>
            <w:vAlign w:val="top"/>
            <w:textDirection w:val="lrTb"/>
            <w:noWrap w:val="false"/>
          </w:tcPr>
          <w:p>
            <w:pPr>
              <w:pStyle w:val="904"/>
              <w:ind w:left="10"/>
              <w:jc w:val="both"/>
            </w:pPr>
            <w:r>
              <w:t xml:space="preserve">Всего листов ___</w:t>
            </w:r>
            <w:r/>
          </w:p>
        </w:tc>
      </w:tr>
    </w:tbl>
    <w:p>
      <w:pPr>
        <w:pStyle w:val="868"/>
      </w:pPr>
      <w:r/>
      <w:r/>
    </w:p>
    <w:tbl>
      <w:tblPr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40"/>
        <w:gridCol w:w="434"/>
        <w:gridCol w:w="408"/>
        <w:gridCol w:w="2535"/>
        <w:gridCol w:w="165"/>
        <w:gridCol w:w="854"/>
        <w:gridCol w:w="454"/>
        <w:gridCol w:w="575"/>
        <w:gridCol w:w="842"/>
        <w:gridCol w:w="1402"/>
        <w:gridCol w:w="1836"/>
      </w:tblGrid>
      <w:tr>
        <w:tblPrEx/>
        <w:trPr/>
        <w:tc>
          <w:tcPr>
            <w:tcW w:w="540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7</w:t>
            </w:r>
            <w:r/>
          </w:p>
        </w:tc>
        <w:tc>
          <w:tcPr>
            <w:gridSpan w:val="10"/>
            <w:tcMar>
              <w:left w:w="62" w:type="dxa"/>
              <w:top w:w="0" w:type="dxa"/>
              <w:right w:w="62" w:type="dxa"/>
              <w:bottom w:w="0" w:type="dxa"/>
            </w:tcMar>
            <w:tcW w:w="9505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Заявитель:</w:t>
            </w:r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9"/>
            <w:tcW w:w="9071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собственник объекта адресации или лицо, обладающее иным вещным правом на объект а</w:t>
            </w:r>
            <w:r>
              <w:t xml:space="preserve">д</w:t>
            </w:r>
            <w:r>
              <w:t xml:space="preserve">ресации</w:t>
            </w:r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9"/>
            <w:tcW w:w="9071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представитель собственника объекта адресации или лица, обладающего иным вещным правом на объект адр</w:t>
            </w:r>
            <w:r>
              <w:t xml:space="preserve">е</w:t>
            </w:r>
            <w:r>
              <w:t xml:space="preserve">сации</w:t>
            </w:r>
            <w:r/>
          </w:p>
        </w:tc>
      </w:tr>
      <w:tr>
        <w:tblPrEx/>
        <w:trPr>
          <w:trHeight w:val="322"/>
        </w:trPr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tcW w:w="408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8"/>
            <w:tcW w:w="8663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физическое лицо</w:t>
            </w:r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535" w:type="dxa"/>
            <w:vAlign w:val="top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фамилия</w:t>
            </w:r>
            <w:r/>
          </w:p>
        </w:tc>
        <w:tc>
          <w:tcPr>
            <w:gridSpan w:val="4"/>
            <w:tcMar>
              <w:left w:w="62" w:type="dxa"/>
              <w:top w:w="0" w:type="dxa"/>
              <w:right w:w="62" w:type="dxa"/>
              <w:bottom w:w="0" w:type="dxa"/>
            </w:tcMar>
            <w:tcW w:w="2048" w:type="dxa"/>
            <w:vAlign w:val="top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имя </w:t>
            </w:r>
            <w:r>
              <w:br/>
            </w:r>
            <w:r>
              <w:t xml:space="preserve">(полн</w:t>
            </w:r>
            <w:r>
              <w:t xml:space="preserve">о</w:t>
            </w:r>
            <w:r>
              <w:t xml:space="preserve">стью)</w:t>
            </w:r>
            <w:r/>
          </w:p>
        </w:tc>
        <w:tc>
          <w:tcPr>
            <w:gridSpan w:val="2"/>
            <w:tcW w:w="2244" w:type="dxa"/>
            <w:vAlign w:val="top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отчество </w:t>
            </w:r>
            <w:r>
              <w:br/>
            </w:r>
            <w:r>
              <w:t xml:space="preserve">(полн</w:t>
            </w:r>
            <w:r>
              <w:t xml:space="preserve">о</w:t>
            </w:r>
            <w:r>
              <w:t xml:space="preserve">стью) </w:t>
            </w:r>
            <w:r>
              <w:br/>
            </w:r>
            <w:r>
              <w:t xml:space="preserve">(при нал</w:t>
            </w:r>
            <w:r>
              <w:t xml:space="preserve">и</w:t>
            </w:r>
            <w:r>
              <w:t xml:space="preserve">чии)</w:t>
            </w:r>
            <w:r/>
          </w:p>
        </w:tc>
        <w:tc>
          <w:tcPr>
            <w:tcW w:w="1836" w:type="dxa"/>
            <w:vAlign w:val="center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ИНН </w:t>
            </w:r>
            <w:r>
              <w:br/>
            </w:r>
            <w:r>
              <w:t xml:space="preserve">(при нал</w:t>
            </w:r>
            <w:r>
              <w:t xml:space="preserve">и</w:t>
            </w:r>
            <w:r>
              <w:t xml:space="preserve">чии)</w:t>
            </w:r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53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4"/>
            <w:tcW w:w="2048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2"/>
            <w:tcW w:w="2244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tcW w:w="183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>
          <w:trHeight w:val="322"/>
        </w:trPr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535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документ, удост</w:t>
            </w:r>
            <w:r>
              <w:t xml:space="preserve">о</w:t>
            </w:r>
            <w:r>
              <w:t xml:space="preserve">веряющий ли</w:t>
            </w:r>
            <w:r>
              <w:t xml:space="preserve">ч</w:t>
            </w:r>
            <w:r>
              <w:t xml:space="preserve">ность</w:t>
            </w:r>
            <w:r/>
          </w:p>
        </w:tc>
        <w:tc>
          <w:tcPr>
            <w:gridSpan w:val="4"/>
            <w:tcW w:w="2048" w:type="dxa"/>
            <w:vAlign w:val="top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вид</w:t>
            </w:r>
            <w:r/>
          </w:p>
        </w:tc>
        <w:tc>
          <w:tcPr>
            <w:gridSpan w:val="2"/>
            <w:tcW w:w="2244" w:type="dxa"/>
            <w:vAlign w:val="top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серия</w:t>
            </w:r>
            <w:r/>
          </w:p>
        </w:tc>
        <w:tc>
          <w:tcPr>
            <w:tcW w:w="1836" w:type="dxa"/>
            <w:vAlign w:val="top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номер</w:t>
            </w:r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53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2048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2"/>
            <w:tcW w:w="2244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tcW w:w="1836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53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2048" w:type="dxa"/>
            <w:vAlign w:val="top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дата выдачи</w:t>
            </w:r>
            <w:r/>
          </w:p>
        </w:tc>
        <w:tc>
          <w:tcPr>
            <w:gridSpan w:val="3"/>
            <w:tcW w:w="4080" w:type="dxa"/>
            <w:vAlign w:val="top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кем выдан</w:t>
            </w:r>
            <w:r/>
          </w:p>
        </w:tc>
      </w:tr>
      <w:tr>
        <w:tblPrEx/>
        <w:trPr>
          <w:trHeight w:val="322"/>
        </w:trPr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53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2048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«</w:t>
            </w:r>
            <w:r>
              <w:t xml:space="preserve">__</w:t>
            </w:r>
            <w:r>
              <w:t xml:space="preserve">»</w:t>
            </w:r>
            <w:r>
              <w:t xml:space="preserve"> ______ ____ г.</w:t>
            </w:r>
            <w:r/>
          </w:p>
        </w:tc>
        <w:tc>
          <w:tcPr>
            <w:gridSpan w:val="3"/>
            <w:tcW w:w="4080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53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4"/>
            <w:tcW w:w="204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4080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535" w:type="dxa"/>
            <w:vAlign w:val="center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почтовый адрес</w:t>
            </w:r>
            <w:r/>
          </w:p>
        </w:tc>
        <w:tc>
          <w:tcPr>
            <w:gridSpan w:val="5"/>
            <w:tcW w:w="2890" w:type="dxa"/>
            <w:vAlign w:val="center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телефон для связи</w:t>
            </w:r>
            <w:r/>
          </w:p>
        </w:tc>
        <w:tc>
          <w:tcPr>
            <w:gridSpan w:val="2"/>
            <w:tcW w:w="3238" w:type="dxa"/>
            <w:vAlign w:val="center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адрес электронной п</w:t>
            </w:r>
            <w:r>
              <w:t xml:space="preserve">о</w:t>
            </w:r>
            <w:r>
              <w:t xml:space="preserve">чты (при нал</w:t>
            </w:r>
            <w:r>
              <w:t xml:space="preserve">и</w:t>
            </w:r>
            <w:r>
              <w:t xml:space="preserve">чии)</w:t>
            </w:r>
            <w:r/>
          </w:p>
        </w:tc>
      </w:tr>
      <w:tr>
        <w:tblPrEx/>
        <w:trPr>
          <w:trHeight w:val="322"/>
        </w:trPr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53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5"/>
            <w:tcW w:w="2890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2"/>
            <w:tcW w:w="3238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53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5"/>
            <w:tcW w:w="289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23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8"/>
            <w:tcW w:w="8663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наименование и реквизиты документа, подтверждающего полном</w:t>
            </w:r>
            <w:r>
              <w:t xml:space="preserve">о</w:t>
            </w:r>
            <w:r>
              <w:t xml:space="preserve">чия представителя</w:t>
            </w:r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8"/>
            <w:tcW w:w="8663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8"/>
            <w:tcW w:w="8663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8"/>
            <w:tcW w:w="8663" w:type="dxa"/>
            <w:vAlign w:val="top"/>
            <w:textDirection w:val="lrTb"/>
            <w:noWrap w:val="false"/>
          </w:tcPr>
          <w:p>
            <w:pPr>
              <w:pStyle w:val="904"/>
              <w:ind w:firstLine="5"/>
              <w:jc w:val="both"/>
            </w:pPr>
            <w:r>
              <w:t xml:space="preserve">юридическое лицо, в том числе орган государственной власти, иной государственный орган, орган мес</w:t>
            </w:r>
            <w:r>
              <w:t xml:space="preserve">т</w:t>
            </w:r>
            <w:r>
              <w:t xml:space="preserve">ного самоуправления, орган публичной власти федеральной территории</w:t>
            </w:r>
            <w:r/>
          </w:p>
        </w:tc>
      </w:tr>
      <w:tr>
        <w:tblPrEx/>
        <w:trPr>
          <w:trHeight w:val="322"/>
        </w:trPr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2700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>
              <w:t xml:space="preserve">полное наименов</w:t>
            </w:r>
            <w:r>
              <w:t xml:space="preserve">а</w:t>
            </w:r>
            <w:r>
              <w:t xml:space="preserve">ние</w:t>
            </w:r>
            <w:r/>
          </w:p>
        </w:tc>
        <w:tc>
          <w:tcPr>
            <w:gridSpan w:val="6"/>
            <w:tcW w:w="5963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270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5963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3554" w:type="dxa"/>
            <w:vAlign w:val="top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КПП (для российского юридического л</w:t>
            </w:r>
            <w:r>
              <w:t xml:space="preserve">и</w:t>
            </w:r>
            <w:r>
              <w:t xml:space="preserve">ца)</w:t>
            </w:r>
            <w:r/>
          </w:p>
        </w:tc>
        <w:tc>
          <w:tcPr>
            <w:gridSpan w:val="5"/>
            <w:tcW w:w="5109" w:type="dxa"/>
            <w:vAlign w:val="top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ИНН (для российского юридического лица)</w:t>
            </w:r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3554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5"/>
            <w:tcW w:w="5109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2700" w:type="dxa"/>
            <w:vAlign w:val="top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страна регистрации (инкорп</w:t>
            </w:r>
            <w:r>
              <w:t xml:space="preserve">о</w:t>
            </w:r>
            <w:r>
              <w:t xml:space="preserve">рации) </w:t>
            </w:r>
            <w:r/>
          </w:p>
          <w:p>
            <w:pPr>
              <w:pStyle w:val="904"/>
              <w:jc w:val="center"/>
            </w:pPr>
            <w:r>
              <w:t xml:space="preserve">(для иностранного юр</w:t>
            </w:r>
            <w:r>
              <w:t xml:space="preserve">и</w:t>
            </w:r>
            <w:r>
              <w:t xml:space="preserve">дического лица)</w:t>
            </w:r>
            <w:r/>
          </w:p>
        </w:tc>
        <w:tc>
          <w:tcPr>
            <w:gridSpan w:val="4"/>
            <w:tcW w:w="2725" w:type="dxa"/>
            <w:vAlign w:val="top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дата регистрации (для ин</w:t>
            </w:r>
            <w:r>
              <w:t xml:space="preserve">о</w:t>
            </w:r>
            <w:r>
              <w:t xml:space="preserve">странного юридического лица)</w:t>
            </w:r>
            <w:r/>
          </w:p>
        </w:tc>
        <w:tc>
          <w:tcPr>
            <w:gridSpan w:val="2"/>
            <w:tcW w:w="3238" w:type="dxa"/>
            <w:vAlign w:val="top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номер регистрации </w:t>
            </w:r>
            <w:r/>
          </w:p>
          <w:p>
            <w:pPr>
              <w:pStyle w:val="904"/>
              <w:jc w:val="center"/>
            </w:pPr>
            <w:r>
              <w:t xml:space="preserve">(для иностранного юридич</w:t>
            </w:r>
            <w:r>
              <w:t xml:space="preserve">е</w:t>
            </w:r>
            <w:r>
              <w:t xml:space="preserve">ского лица)</w:t>
            </w:r>
            <w:r/>
          </w:p>
        </w:tc>
      </w:tr>
      <w:tr>
        <w:tblPrEx/>
        <w:trPr>
          <w:trHeight w:val="322"/>
        </w:trPr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2700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4"/>
            <w:tcW w:w="2725" w:type="dxa"/>
            <w:vAlign w:val="center"/>
            <w:vMerge w:val="restart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«</w:t>
            </w:r>
            <w:r>
              <w:t xml:space="preserve">__</w:t>
            </w:r>
            <w:r>
              <w:t xml:space="preserve">»</w:t>
            </w:r>
            <w:r>
              <w:t xml:space="preserve"> _________ </w:t>
            </w:r>
            <w:r>
              <w:br/>
            </w:r>
            <w:r>
              <w:t xml:space="preserve">____ г.</w:t>
            </w:r>
            <w:r/>
          </w:p>
        </w:tc>
        <w:tc>
          <w:tcPr>
            <w:gridSpan w:val="2"/>
            <w:tcW w:w="3238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2700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4"/>
            <w:tcW w:w="27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23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2700" w:type="dxa"/>
            <w:vAlign w:val="top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почтовый адрес</w:t>
            </w:r>
            <w:r/>
          </w:p>
        </w:tc>
        <w:tc>
          <w:tcPr>
            <w:gridSpan w:val="4"/>
            <w:tcW w:w="2725" w:type="dxa"/>
            <w:vAlign w:val="top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телефон для связи</w:t>
            </w:r>
            <w:r/>
          </w:p>
        </w:tc>
        <w:tc>
          <w:tcPr>
            <w:gridSpan w:val="2"/>
            <w:tcW w:w="3238" w:type="dxa"/>
            <w:vAlign w:val="top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адрес электронной п</w:t>
            </w:r>
            <w:r>
              <w:t xml:space="preserve">о</w:t>
            </w:r>
            <w:r>
              <w:t xml:space="preserve">чты (при нал</w:t>
            </w:r>
            <w:r>
              <w:t xml:space="preserve">и</w:t>
            </w:r>
            <w:r>
              <w:t xml:space="preserve">чии)</w:t>
            </w:r>
            <w:r/>
          </w:p>
        </w:tc>
      </w:tr>
      <w:tr>
        <w:tblPrEx/>
        <w:trPr>
          <w:trHeight w:val="322"/>
        </w:trPr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2700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4"/>
            <w:tcW w:w="2725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2"/>
            <w:tcW w:w="3238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2700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gridSpan w:val="4"/>
            <w:tcW w:w="2725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323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8"/>
            <w:tcW w:w="8663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наименование и реквизиты документа, подтверждающего полном</w:t>
            </w:r>
            <w:r>
              <w:t xml:space="preserve">о</w:t>
            </w:r>
            <w:r>
              <w:t xml:space="preserve">чия представителя</w:t>
            </w:r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8"/>
            <w:tcW w:w="8663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4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08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8"/>
            <w:tcW w:w="8663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8</w:t>
            </w:r>
            <w:r/>
          </w:p>
        </w:tc>
        <w:tc>
          <w:tcPr>
            <w:gridSpan w:val="10"/>
            <w:tcW w:w="9505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Документы, прилагаемые к заявлению:</w:t>
            </w:r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10"/>
            <w:tcW w:w="950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10"/>
            <w:tcW w:w="950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10"/>
            <w:tcW w:w="950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4850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Оригинал в количестве ___ экз. </w:t>
            </w:r>
            <w:r>
              <w:br/>
            </w:r>
            <w:r>
              <w:t xml:space="preserve">на ___ л.</w:t>
            </w:r>
            <w:r/>
          </w:p>
        </w:tc>
        <w:tc>
          <w:tcPr>
            <w:gridSpan w:val="4"/>
            <w:tcW w:w="4655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Копия в количестве ___ экз. </w:t>
            </w:r>
            <w:r>
              <w:br/>
            </w:r>
            <w:r>
              <w:t xml:space="preserve">на ___ л.</w:t>
            </w:r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10"/>
            <w:tcW w:w="950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10"/>
            <w:tcW w:w="950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10"/>
            <w:tcW w:w="950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4850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Оригинал в количестве ___ экз. </w:t>
            </w:r>
            <w:r>
              <w:br/>
            </w:r>
            <w:r>
              <w:t xml:space="preserve">на ___ л.</w:t>
            </w:r>
            <w:r/>
          </w:p>
        </w:tc>
        <w:tc>
          <w:tcPr>
            <w:gridSpan w:val="4"/>
            <w:tcW w:w="4655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Копия в количестве ___ экз. </w:t>
            </w:r>
            <w:r>
              <w:br/>
            </w:r>
            <w:r>
              <w:t xml:space="preserve">на ___ л.</w:t>
            </w:r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10"/>
            <w:tcW w:w="950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10"/>
            <w:tcW w:w="950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10"/>
            <w:tcW w:w="950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W w:w="4850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Оригинал в количестве ___ экз. </w:t>
            </w:r>
            <w:r>
              <w:br/>
            </w:r>
            <w:r>
              <w:t xml:space="preserve">на ___ л.</w:t>
            </w:r>
            <w:r/>
          </w:p>
        </w:tc>
        <w:tc>
          <w:tcPr>
            <w:gridSpan w:val="4"/>
            <w:tcW w:w="4655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Копия в количестве ___ экз.</w:t>
            </w:r>
            <w:r>
              <w:br/>
            </w:r>
            <w:r>
              <w:t xml:space="preserve">на ___ л.</w:t>
            </w:r>
            <w:r/>
          </w:p>
        </w:tc>
      </w:tr>
      <w:tr>
        <w:tblPrEx/>
        <w:trPr/>
        <w:tc>
          <w:tcPr>
            <w:tcW w:w="540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  <w:jc w:val="right"/>
            </w:pPr>
            <w:r>
              <w:t xml:space="preserve">9</w:t>
            </w:r>
            <w:r/>
          </w:p>
        </w:tc>
        <w:tc>
          <w:tcPr>
            <w:gridSpan w:val="10"/>
            <w:tcW w:w="9505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Примечание:</w:t>
            </w:r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10"/>
            <w:tcW w:w="950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10"/>
            <w:tcW w:w="950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10"/>
            <w:tcW w:w="950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540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10"/>
            <w:tcW w:w="9505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</w:tbl>
    <w:p>
      <w:pPr>
        <w:pStyle w:val="904"/>
        <w:jc w:val="both"/>
      </w:pPr>
      <w:r/>
      <w:r/>
    </w:p>
    <w:tbl>
      <w:tblPr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732"/>
        <w:gridCol w:w="2059"/>
        <w:gridCol w:w="2254"/>
      </w:tblGrid>
      <w:tr>
        <w:tblPrEx/>
        <w:trPr/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5732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  <w:tc>
          <w:tcPr>
            <w:tcW w:w="2059" w:type="dxa"/>
            <w:vAlign w:val="top"/>
            <w:textDirection w:val="lrTb"/>
            <w:noWrap w:val="false"/>
          </w:tcPr>
          <w:p>
            <w:pPr>
              <w:pStyle w:val="904"/>
              <w:ind w:left="5"/>
              <w:jc w:val="both"/>
            </w:pPr>
            <w:r>
              <w:t xml:space="preserve">Лист </w:t>
            </w:r>
            <w:r>
              <w:t xml:space="preserve">№</w:t>
            </w:r>
            <w:r>
              <w:t xml:space="preserve"> ___</w:t>
            </w:r>
            <w:r/>
          </w:p>
        </w:tc>
        <w:tc>
          <w:tcPr>
            <w:tcW w:w="2254" w:type="dxa"/>
            <w:vAlign w:val="top"/>
            <w:textDirection w:val="lrTb"/>
            <w:noWrap w:val="false"/>
          </w:tcPr>
          <w:p>
            <w:pPr>
              <w:pStyle w:val="904"/>
              <w:ind w:left="10"/>
              <w:jc w:val="both"/>
            </w:pPr>
            <w:r>
              <w:t xml:space="preserve">Всего листов __</w:t>
            </w:r>
            <w:r/>
          </w:p>
        </w:tc>
      </w:tr>
    </w:tbl>
    <w:p>
      <w:pPr>
        <w:pStyle w:val="868"/>
      </w:pPr>
      <w:r/>
      <w:r/>
    </w:p>
    <w:tbl>
      <w:tblPr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37"/>
        <w:gridCol w:w="2504"/>
        <w:gridCol w:w="3345"/>
        <w:gridCol w:w="3635"/>
      </w:tblGrid>
      <w:tr>
        <w:tblPrEx/>
        <w:trPr>
          <w:trHeight w:val="1932"/>
        </w:trPr>
        <w:tc>
          <w:tcPr>
            <w:tcW w:w="437" w:type="dxa"/>
            <w:vAlign w:val="top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10</w:t>
            </w:r>
            <w:r/>
          </w:p>
        </w:tc>
        <w:tc>
          <w:tcPr>
            <w:gridSpan w:val="3"/>
            <w:tcW w:w="9484" w:type="dxa"/>
            <w:vAlign w:val="top"/>
            <w:textDirection w:val="lrTb"/>
            <w:noWrap w:val="false"/>
          </w:tcPr>
          <w:p>
            <w:pPr>
              <w:pStyle w:val="904"/>
              <w:contextualSpacing w:val="0"/>
              <w:ind w:left="0" w:right="0" w:firstLine="0"/>
              <w:jc w:val="both"/>
              <w:suppressLineNumbers w:val="0"/>
            </w:pPr>
            <w:r>
              <w:t xml:space="preserve">Настоящим также подтверждаю, что:</w:t>
            </w:r>
            <w:r/>
          </w:p>
          <w:p>
            <w:pPr>
              <w:pStyle w:val="904"/>
              <w:contextualSpacing w:val="0"/>
              <w:ind w:left="0" w:right="0" w:firstLine="0"/>
              <w:jc w:val="both"/>
              <w:suppressLineNumbers w:val="0"/>
            </w:pPr>
            <w:r>
              <w:t xml:space="preserve">сведения, указанные в настоящем заявлении, на дату представления заявл</w:t>
            </w:r>
            <w:r>
              <w:t xml:space="preserve">е</w:t>
            </w:r>
            <w:r>
              <w:t xml:space="preserve">ния достоверны;</w:t>
            </w:r>
            <w:r/>
          </w:p>
          <w:p>
            <w:pPr>
              <w:pStyle w:val="904"/>
              <w:contextualSpacing w:val="0"/>
              <w:ind w:left="0" w:right="0" w:firstLine="0"/>
              <w:jc w:val="both"/>
              <w:suppressLineNumbers w:val="0"/>
            </w:pPr>
            <w:r>
              <w:t xml:space="preserve">представленные правоустанавливающий(</w:t>
            </w:r>
            <w:r>
              <w:t xml:space="preserve">ие) документ(</w:t>
            </w:r>
            <w:r>
              <w:t xml:space="preserve">ы) и иные докуме</w:t>
            </w:r>
            <w:r>
              <w:t xml:space="preserve">н</w:t>
            </w:r>
            <w:r>
              <w:t xml:space="preserve">ты и содержащиеся в них сведения соответствуют установленным законодател</w:t>
            </w:r>
            <w:r>
              <w:t xml:space="preserve">ь</w:t>
            </w:r>
            <w:r>
              <w:t xml:space="preserve">ством Российской Федерации требов</w:t>
            </w:r>
            <w:r>
              <w:t xml:space="preserve">а</w:t>
            </w:r>
            <w:r>
              <w:t xml:space="preserve">ниям</w:t>
            </w:r>
            <w:r/>
          </w:p>
        </w:tc>
      </w:tr>
      <w:tr>
        <w:tblPrEx/>
        <w:trPr/>
        <w:tc>
          <w:tcPr>
            <w:tcW w:w="437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11</w:t>
            </w:r>
            <w:r/>
          </w:p>
        </w:tc>
        <w:tc>
          <w:tcPr>
            <w:gridSpan w:val="2"/>
            <w:tcW w:w="5849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Подпись</w:t>
            </w:r>
            <w:r/>
          </w:p>
        </w:tc>
        <w:tc>
          <w:tcPr>
            <w:tcW w:w="3635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Дата</w:t>
            </w:r>
            <w:r/>
          </w:p>
        </w:tc>
      </w:tr>
      <w:tr>
        <w:tblPrEx/>
        <w:trPr/>
        <w:tc>
          <w:tcPr>
            <w:tcW w:w="437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right w:val="none" w:color="000000" w:sz="4" w:space="0"/>
            </w:tcBorders>
            <w:tcW w:w="2504" w:type="dxa"/>
            <w:vAlign w:val="center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_________________</w:t>
            </w:r>
            <w:r/>
          </w:p>
          <w:p>
            <w:pPr>
              <w:pStyle w:val="90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(подпись)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none" w:color="000000" w:sz="4" w:space="0"/>
            </w:tcBorders>
            <w:tcW w:w="3345" w:type="dxa"/>
            <w:vAlign w:val="center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_______________________</w:t>
            </w:r>
            <w:r/>
          </w:p>
          <w:p>
            <w:pPr>
              <w:pStyle w:val="90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(инициалы, фамилия)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635" w:type="dxa"/>
            <w:vAlign w:val="center"/>
            <w:textDirection w:val="lrTb"/>
            <w:noWrap w:val="false"/>
          </w:tcPr>
          <w:p>
            <w:pPr>
              <w:pStyle w:val="904"/>
              <w:jc w:val="both"/>
            </w:pPr>
            <w:r>
              <w:t xml:space="preserve">«</w:t>
            </w:r>
            <w:r>
              <w:t xml:space="preserve">__</w:t>
            </w:r>
            <w:r>
              <w:t xml:space="preserve">»</w:t>
            </w:r>
            <w:r>
              <w:t xml:space="preserve"> ___________ ____ г.</w:t>
            </w:r>
            <w:r/>
          </w:p>
        </w:tc>
      </w:tr>
      <w:tr>
        <w:tblPrEx/>
        <w:trPr/>
        <w:tc>
          <w:tcPr>
            <w:tcW w:w="437" w:type="dxa"/>
            <w:vAlign w:val="top"/>
            <w:vMerge w:val="restart"/>
            <w:textDirection w:val="lrTb"/>
            <w:noWrap w:val="false"/>
          </w:tcPr>
          <w:p>
            <w:pPr>
              <w:pStyle w:val="904"/>
              <w:jc w:val="center"/>
            </w:pPr>
            <w:r>
              <w:t xml:space="preserve">12</w:t>
            </w:r>
            <w:r/>
          </w:p>
        </w:tc>
        <w:tc>
          <w:tcPr>
            <w:gridSpan w:val="3"/>
            <w:tcW w:w="9484" w:type="dxa"/>
            <w:vAlign w:val="top"/>
            <w:textDirection w:val="lrTb"/>
            <w:noWrap w:val="false"/>
          </w:tcPr>
          <w:p>
            <w:pPr>
              <w:pStyle w:val="904"/>
            </w:pPr>
            <w:r>
              <w:t xml:space="preserve">Отметка специалиста, принявшего заявление и приложенные к нему докуме</w:t>
            </w:r>
            <w:r>
              <w:t xml:space="preserve">н</w:t>
            </w:r>
            <w:r>
              <w:t xml:space="preserve">ты</w:t>
            </w:r>
            <w:r/>
          </w:p>
        </w:tc>
      </w:tr>
      <w:tr>
        <w:tblPrEx/>
        <w:trPr/>
        <w:tc>
          <w:tcPr>
            <w:tcW w:w="437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9484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437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9484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  <w:tr>
        <w:tblPrEx/>
        <w:trPr/>
        <w:tc>
          <w:tcPr>
            <w:tcW w:w="437" w:type="dxa"/>
            <w:vAlign w:val="top"/>
            <w:vMerge w:val="continue"/>
            <w:textDirection w:val="lrTb"/>
            <w:noWrap w:val="false"/>
          </w:tcPr>
          <w:p>
            <w:pPr>
              <w:pStyle w:val="8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9484" w:type="dxa"/>
            <w:vAlign w:val="top"/>
            <w:textDirection w:val="lrTb"/>
            <w:noWrap w:val="false"/>
          </w:tcPr>
          <w:p>
            <w:pPr>
              <w:pStyle w:val="904"/>
            </w:pPr>
            <w:r/>
            <w:r/>
          </w:p>
        </w:tc>
      </w:tr>
    </w:tbl>
    <w:p>
      <w:pPr>
        <w:pStyle w:val="904"/>
        <w:ind w:firstLine="0"/>
        <w:jc w:val="both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4"/>
        <w:ind w:firstLine="0"/>
        <w:jc w:val="both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-------------------------------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904"/>
        <w:ind w:left="0" w:right="0" w:firstLine="709"/>
        <w:jc w:val="both"/>
        <w:rPr>
          <w:sz w:val="24"/>
          <w:szCs w:val="24"/>
        </w:rPr>
      </w:pPr>
      <w:r>
        <w:rPr>
          <w:sz w:val="24"/>
          <w:szCs w:val="24"/>
          <w:vertAlign w:val="superscript"/>
        </w:rPr>
        <w:t xml:space="preserve">1</w:t>
      </w:r>
      <w:r>
        <w:rPr>
          <w:sz w:val="24"/>
          <w:szCs w:val="24"/>
        </w:rPr>
        <w:t xml:space="preserve"> Строка дублируется для каждого объединенного земельного участка.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4"/>
        <w:ind w:left="0" w:right="0" w:firstLine="709"/>
        <w:jc w:val="both"/>
        <w:rPr>
          <w:sz w:val="24"/>
          <w:szCs w:val="24"/>
        </w:rPr>
      </w:pPr>
      <w:r>
        <w:rPr>
          <w:sz w:val="24"/>
          <w:szCs w:val="24"/>
          <w:vertAlign w:val="superscript"/>
        </w:rPr>
        <w:t xml:space="preserve">2</w:t>
      </w:r>
      <w:r>
        <w:rPr>
          <w:sz w:val="24"/>
          <w:szCs w:val="24"/>
        </w:rPr>
        <w:t xml:space="preserve"> Строка дублируется для каждого перераспределенного земельного участка.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4"/>
        <w:ind w:left="0" w:right="0" w:firstLine="709"/>
        <w:jc w:val="both"/>
        <w:rPr>
          <w:sz w:val="24"/>
          <w:szCs w:val="24"/>
        </w:rPr>
      </w:pPr>
      <w:r>
        <w:rPr>
          <w:sz w:val="24"/>
          <w:szCs w:val="24"/>
          <w:vertAlign w:val="superscript"/>
        </w:rPr>
        <w:t xml:space="preserve">3</w:t>
      </w:r>
      <w:r>
        <w:rPr>
          <w:sz w:val="24"/>
          <w:szCs w:val="24"/>
        </w:rPr>
        <w:t xml:space="preserve"> Строка дублируется для каждого разделенного помещения.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4"/>
        <w:ind w:left="0" w:right="0" w:firstLine="709"/>
        <w:jc w:val="both"/>
        <w:rPr>
          <w:sz w:val="24"/>
          <w:szCs w:val="24"/>
          <w:highlight w:val="none"/>
        </w:rPr>
      </w:pPr>
      <w:r>
        <w:rPr>
          <w:sz w:val="24"/>
          <w:szCs w:val="24"/>
          <w:vertAlign w:val="superscript"/>
        </w:rPr>
        <w:t xml:space="preserve">4</w:t>
      </w:r>
      <w:r>
        <w:rPr>
          <w:sz w:val="24"/>
          <w:szCs w:val="24"/>
        </w:rPr>
        <w:t xml:space="preserve"> Строка дублируется для каждого объединенного помещения.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904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4"/>
        <w:rPr>
          <w:rFonts w:eastAsia="Calibri"/>
        </w:rPr>
      </w:pPr>
      <w:r>
        <w:rPr>
          <w:rFonts w:eastAsia="Calibri"/>
        </w:rPr>
        <w:t xml:space="preserve">Примечание: </w:t>
      </w:r>
      <w:r>
        <w:rPr>
          <w:rFonts w:eastAsia="Calibri"/>
        </w:rPr>
      </w:r>
      <w:r>
        <w:rPr>
          <w:rFonts w:eastAsia="Calibri"/>
        </w:rPr>
      </w:r>
    </w:p>
    <w:p>
      <w:pPr>
        <w:pStyle w:val="904"/>
        <w:contextualSpacing w:val="0"/>
        <w:ind w:firstLine="720"/>
        <w:jc w:val="both"/>
        <w:rPr>
          <w:rFonts w:eastAsia="Calibri"/>
        </w:rPr>
        <w:suppressLineNumbers w:val="0"/>
      </w:pPr>
      <w:r>
        <w:rPr>
          <w:rFonts w:eastAsia="Calibri"/>
        </w:rPr>
      </w:r>
      <w:r>
        <w:rPr>
          <w:rFonts w:eastAsia="Calibri"/>
        </w:rPr>
        <w:t xml:space="preserve">Заявление о присвоении объекту адресации адреса или аннулир</w:t>
      </w:r>
      <w:r>
        <w:rPr>
          <w:rFonts w:eastAsia="Calibri"/>
        </w:rPr>
        <w:t xml:space="preserve">о</w:t>
      </w:r>
      <w:r>
        <w:rPr>
          <w:rFonts w:eastAsia="Calibri"/>
        </w:rPr>
        <w:t xml:space="preserve">вании его адреса (далее – заявление) на бумажном носителе оформляется на ста</w:t>
      </w:r>
      <w:r>
        <w:rPr>
          <w:rFonts w:eastAsia="Calibri"/>
        </w:rPr>
        <w:t xml:space="preserve">н</w:t>
      </w:r>
      <w:r>
        <w:rPr>
          <w:rFonts w:eastAsia="Calibri"/>
        </w:rPr>
        <w:t xml:space="preserve">дартных листах формата A4. На каждом листе указывается его порядковый номер. Нумерация листов осущест</w:t>
      </w:r>
      <w:r>
        <w:rPr>
          <w:rFonts w:eastAsia="Calibri"/>
        </w:rPr>
        <w:t xml:space="preserve">в</w:t>
      </w:r>
      <w:r>
        <w:rPr>
          <w:rFonts w:eastAsia="Calibri"/>
        </w:rPr>
        <w:t xml:space="preserve">ляется по порядку в пределах всего документа арабскими цифр</w:t>
      </w:r>
      <w:r>
        <w:rPr>
          <w:rFonts w:eastAsia="Calibri"/>
        </w:rPr>
        <w:t xml:space="preserve">а</w:t>
      </w:r>
      <w:r>
        <w:rPr>
          <w:rFonts w:eastAsia="Calibri"/>
        </w:rPr>
        <w:t xml:space="preserve">ми. На каждом листе также указывается общее количество листов, содержащихся в з</w:t>
      </w:r>
      <w:r>
        <w:rPr>
          <w:rFonts w:eastAsia="Calibri"/>
        </w:rPr>
        <w:t xml:space="preserve">а</w:t>
      </w:r>
      <w:r>
        <w:rPr>
          <w:rFonts w:eastAsia="Calibri"/>
        </w:rPr>
        <w:t xml:space="preserve">явлении.</w:t>
      </w:r>
      <w:r>
        <w:rPr>
          <w:rFonts w:eastAsia="Calibri"/>
        </w:rPr>
      </w:r>
      <w:r>
        <w:rPr>
          <w:rFonts w:eastAsia="Calibri"/>
        </w:rPr>
      </w:r>
    </w:p>
    <w:p>
      <w:pPr>
        <w:pStyle w:val="904"/>
        <w:contextualSpacing w:val="0"/>
        <w:ind w:firstLine="720"/>
        <w:jc w:val="both"/>
        <w:rPr>
          <w:rFonts w:eastAsia="Calibri"/>
        </w:rPr>
        <w:suppressLineNumbers w:val="0"/>
      </w:pPr>
      <w:r>
        <w:rPr>
          <w:rFonts w:eastAsia="Calibri"/>
        </w:rPr>
      </w:r>
      <w:r>
        <w:rPr>
          <w:rFonts w:eastAsia="Calibri"/>
        </w:rPr>
        <w:t xml:space="preserve">Если заявление заполняется заявителем самостоятельно на бума</w:t>
      </w:r>
      <w:r>
        <w:rPr>
          <w:rFonts w:eastAsia="Calibri"/>
        </w:rPr>
        <w:t xml:space="preserve">ж</w:t>
      </w:r>
      <w:r>
        <w:rPr>
          <w:rFonts w:eastAsia="Calibri"/>
        </w:rPr>
        <w:t xml:space="preserve">ном носителе, напротив выбранных сведений в специально отв</w:t>
      </w:r>
      <w:r>
        <w:rPr>
          <w:rFonts w:eastAsia="Calibri"/>
        </w:rPr>
        <w:t xml:space="preserve">е</w:t>
      </w:r>
      <w:r>
        <w:rPr>
          <w:rFonts w:eastAsia="Calibri"/>
        </w:rPr>
        <w:t xml:space="preserve">денной графе проставляе</w:t>
      </w:r>
      <w:r>
        <w:rPr>
          <w:rFonts w:eastAsia="Calibri"/>
        </w:rPr>
        <w:t xml:space="preserve">т</w:t>
      </w:r>
      <w:r>
        <w:rPr>
          <w:rFonts w:eastAsia="Calibri"/>
        </w:rPr>
        <w:t xml:space="preserve">ся знак</w:t>
      </w:r>
      <w:r>
        <w:rPr>
          <w:rFonts w:eastAsia="Calibri"/>
        </w:rPr>
        <w:t xml:space="preserve"> «V». </w:t>
      </w:r>
      <w:r>
        <w:rPr>
          <w:rFonts w:eastAsia="Calibri"/>
        </w:rPr>
      </w:r>
      <w:r>
        <w:rPr>
          <w:rFonts w:eastAsia="Calibri"/>
        </w:rPr>
      </w:r>
    </w:p>
    <w:p>
      <w:pPr>
        <w:pStyle w:val="904"/>
        <w:contextualSpacing w:val="0"/>
        <w:ind w:firstLine="720"/>
        <w:jc w:val="both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eastAsia="Calibri"/>
        </w:rPr>
      </w:r>
      <w:r>
        <w:rPr>
          <w:rFonts w:eastAsia="Calibri"/>
        </w:rPr>
        <w:t xml:space="preserve">При оформлении заявления на бума</w:t>
      </w:r>
      <w:r>
        <w:rPr>
          <w:rFonts w:eastAsia="Calibri"/>
        </w:rPr>
        <w:t xml:space="preserve">ж</w:t>
      </w:r>
      <w:r>
        <w:rPr>
          <w:rFonts w:eastAsia="Calibri"/>
        </w:rPr>
        <w:t xml:space="preserve">ном носителе заявителем или по его просьбе специалистом органа местного самоуправления, о</w:t>
      </w:r>
      <w:r>
        <w:rPr>
          <w:rFonts w:eastAsia="Calibri"/>
        </w:rPr>
        <w:t xml:space="preserve">р</w:t>
      </w:r>
      <w:r>
        <w:rPr>
          <w:rFonts w:eastAsia="Calibri"/>
        </w:rPr>
        <w:t xml:space="preserve">гана государственной власти субъекта Российской Федерации – города федерального значения или органа местного самоуправл</w:t>
      </w:r>
      <w:r>
        <w:rPr>
          <w:rFonts w:eastAsia="Calibri"/>
        </w:rPr>
        <w:t xml:space="preserve">е</w:t>
      </w:r>
      <w:r>
        <w:rPr>
          <w:rFonts w:eastAsia="Calibri"/>
        </w:rPr>
        <w:t xml:space="preserve">ния внутригородского муниципального образования гор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ода фед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рального значения, уполномоченного законом указа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ного субъекта Российской Федерации на присвоение объектам адресации адр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сов, органа публичной власти федеральной территории 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(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или) учрежденных (созданных) органами государственной власти субъекта Российской Федерации – города федерального значения Москвы организаций, определенных высшим исполнительным органом субъекта Российской Федерации – города федерального значения Мо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сквы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hd w:val="nil" w:color="auto"/>
        <w:rPr>
          <w:rFonts w:ascii="Times New Roman" w:hAnsi="Times New Roman" w:cs="Times New Roman"/>
          <w:sz w:val="28"/>
          <w:szCs w:val="28"/>
          <w:highlight w:val="none"/>
        </w:rPr>
        <w:sectPr>
          <w:headerReference w:type="default" r:id="rId10"/>
          <w:footnotePr>
            <w:numFmt w:val="decimal"/>
            <w:numRestart w:val="eachPage"/>
            <w:numStart w:val="1"/>
            <w:pos w:val="pageBottom"/>
          </w:footnotePr>
          <w:endnotePr/>
          <w:type w:val="nextPage"/>
          <w:pgSz w:w="11906" w:h="16838" w:orient="portrait"/>
          <w:pgMar w:top="1134" w:right="567" w:bottom="1134" w:left="1418" w:header="363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567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Приложение</w:t>
      </w:r>
      <w:r>
        <w:rPr>
          <w:sz w:val="28"/>
          <w:szCs w:val="28"/>
        </w:rPr>
        <w:t xml:space="preserve"> 3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города Перми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highlight w:val="none"/>
        </w:rPr>
        <w:t xml:space="preserve">11.09.2026 № 549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567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567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4819" w:right="0" w:firstLine="0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__________________________________</w:t>
        <w:br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4819" w:right="0" w:firstLine="0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4819" w:right="0" w:firstLine="0"/>
        <w:jc w:val="center"/>
        <w:spacing w:before="0" w:after="0" w:line="238" w:lineRule="exact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(наименование функционального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4819" w:right="0" w:firstLine="0"/>
        <w:jc w:val="center"/>
        <w:spacing w:before="0" w:after="0" w:line="238" w:lineRule="exact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органа администрации города Перми)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4819" w:right="0" w:firstLine="0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4819" w:right="0" w:firstLine="0"/>
        <w:jc w:val="center"/>
        <w:spacing w:before="0" w:after="0" w:line="238" w:lineRule="exact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(Ф.И.О. (последнее – при наличии) </w:t>
        <w:br/>
        <w:t xml:space="preserve">руководителя)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4819" w:right="0" w:firstLine="0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4819" w:right="0" w:firstLine="0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Заявитель (представитель заявителя)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4819" w:right="0" w:firstLine="0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4819" w:right="0" w:firstLine="0"/>
        <w:jc w:val="center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(Ф.И.О. (последнее – при наличии)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4819" w:right="0" w:firstLine="0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4819" w:right="0" w:firstLine="0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4819" w:right="0" w:firstLine="0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4819" w:right="0" w:firstLine="0"/>
        <w:jc w:val="center"/>
        <w:spacing w:line="240" w:lineRule="exact"/>
        <w:rPr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(страховой номер индивидуального лицевого счета (СНИЛС), почтовый адрес, адрес </w:t>
        <w:br/>
        <w:t xml:space="preserve">электронной почты, контактные телефоны)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567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567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 w:line="238" w:lineRule="exact"/>
        <w:rPr>
          <w:rFonts w:ascii="Times New Roman" w:hAnsi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ЗАЯВЛЕНИЕ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 w:line="238" w:lineRule="exac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о выдаче документа, подтверждающего проведение основных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работ </w:t>
        <w:br/>
        <w:t xml:space="preserve">по строительству объекта индивидуального жилищного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строительства, </w:t>
        <w:br/>
        <w:t xml:space="preserve">осуществляемому с привлечением средств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материнского (семейного) </w:t>
        <w:br/>
        <w:t xml:space="preserve">и (или) регионального материнского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капитала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рошу выдать документ, подтверждающий проведение основных работ по строительству объекта индивидуального жилищного строительства (далее – ИЖС), осуществляемому с привлечением средств материнского (семейного) капитала </w:t>
        <w:br/>
        <w:t xml:space="preserve">и (или) регионального материнского капи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тала (нужное подчеркнуть), по адресу: ______________________________________________________________________,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left="0" w:right="0" w:firstLine="0"/>
        <w:jc w:val="center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(район, адрес)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кадастровый номер земельного участка: ____________________________________.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Разрешение на строительство объекта ИЖС или 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center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(номер, дата)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Работы по строительству объекта ИЖС начаты: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center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(указать период начала строительства)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Работы по строительству объекта ИЖС выполнены в объеме: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center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(монтаж фундамента, возведение стен и кровли)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Обязуюсь согласовать дату и время проведения осмотра объекта ИЖС и присутствовать при осмотре объекта ИЖС.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 заявлению прилагаются: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 паспорт / доверенность;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2. государственный сертификат на материнский (семейный) капитал и (или) сертификат на региональный материнский капитал (нужное подчеркнуть);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3. документ, подтверждающий факт создания объекта ИЖС: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__________________________________________________________________________________.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0"/>
        <w:jc w:val="center"/>
        <w:spacing w:before="0" w:after="0" w:line="238" w:lineRule="exact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(кадастровый паспорт здания, объекта незавершенного строительства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0"/>
        <w:jc w:val="center"/>
        <w:spacing w:before="0" w:after="0" w:line="238" w:lineRule="exact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или кадастровая выписка об объекте недвижимости, технический план объекта ИЖС)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67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Прошу выдать результат муниципальной услуги: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  <w:t xml:space="preserve">❑</w:t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почтовым отправлением с уведомлением о вручении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sz w:val="28"/>
          <w:szCs w:val="28"/>
          <w:highlight w:val="none"/>
        </w:rPr>
      </w:pP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  <w:t xml:space="preserve">❑</w:t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лично в Департаменте;</w:t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sz w:val="28"/>
          <w:szCs w:val="28"/>
          <w:highlight w:val="none"/>
        </w:rPr>
      </w:pP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  <w:t xml:space="preserve">❑</w:t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лично в МФЦ;</w:t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sz w:val="28"/>
          <w:szCs w:val="28"/>
          <w:highlight w:val="none"/>
        </w:rPr>
      </w:pP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  <w:t xml:space="preserve">❑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через Единый портал.</w:t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pP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pP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</w:p>
    <w:tbl>
      <w:tblPr>
        <w:tblStyle w:val="911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3390"/>
        <w:gridCol w:w="294"/>
        <w:gridCol w:w="6237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9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________________________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(подпись)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4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 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23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_________________________________________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(расшифровка подписи)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«____» ________________ 20___ г.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left="0" w:right="0" w:firstLine="0"/>
        <w:jc w:val="both"/>
        <w:spacing w:line="240" w:lineRule="exact"/>
        <w:rPr>
          <w:sz w:val="24"/>
          <w:szCs w:val="24"/>
          <w:highlight w:val="none"/>
        </w:rPr>
        <w:suppressLineNumbers w:val="0"/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shd w:val="nil" w:color="auto"/>
        <w:rPr>
          <w:sz w:val="28"/>
          <w:szCs w:val="28"/>
          <w:highlight w:val="none"/>
        </w:rPr>
        <w:sectPr>
          <w:footnotePr>
            <w:numFmt w:val="decimal"/>
            <w:numRestart w:val="eachPage"/>
            <w:numStart w:val="1"/>
            <w:pos w:val="pageBottom"/>
          </w:footnotePr>
          <w:endnotePr/>
          <w:type w:val="nextPage"/>
          <w:pgSz w:w="11906" w:h="16838" w:orient="portrait"/>
          <w:pgMar w:top="1134" w:right="567" w:bottom="1134" w:left="1418" w:header="363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sz w:val="24"/>
          <w:szCs w:val="24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567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Приложение</w:t>
      </w:r>
      <w:r>
        <w:rPr>
          <w:sz w:val="28"/>
          <w:szCs w:val="28"/>
        </w:rPr>
        <w:t xml:space="preserve"> 4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города Перми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highlight w:val="none"/>
        </w:rPr>
        <w:t xml:space="preserve">11.09.2026 № 549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 w:right="0" w:firstLine="0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 w:right="0" w:firstLine="0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 w:right="0" w:firstLine="0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 w:right="0" w:firstLine="0"/>
        <w:jc w:val="center"/>
        <w:spacing w:before="0" w:after="0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(наименование функционального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4819" w:right="0" w:firstLine="0"/>
        <w:jc w:val="center"/>
        <w:spacing w:before="0" w:after="0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органа администрации города Перми)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 w:right="0" w:firstLine="0"/>
        <w:jc w:val="center"/>
        <w:spacing w:before="0" w:after="0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(Ф.И.О. (последнее – при наличии) </w:t>
        <w:br/>
        <w:t xml:space="preserve">руководителя)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4819" w:right="0" w:firstLine="0"/>
        <w:spacing w:before="0" w:after="0" w:line="288" w:lineRule="atLeas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4819" w:right="0" w:firstLine="0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Заявитель (представитель заявителя)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 w:right="0" w:firstLine="0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 w:right="0" w:firstLine="0"/>
        <w:jc w:val="center"/>
        <w:spacing w:before="0" w:after="0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(Ф.И.О. (последнее – при наличии)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4819" w:right="0" w:firstLine="0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 w:right="0" w:firstLine="0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 w:right="0" w:firstLine="0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 w:right="0" w:firstLine="0"/>
        <w:jc w:val="center"/>
        <w:spacing w:line="240" w:lineRule="exact"/>
        <w:rPr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(страховой номер индивидуального лицевого счета (СНИЛС), почтовый адрес, адрес </w:t>
        <w:br/>
        <w:t xml:space="preserve">электронной почты, контактные телефоны)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ЗАЯВЛЕНИЕ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 w:line="238" w:lineRule="exac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о выдаче документа, подтверждающего проведение основных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работ по реконструкции объекта индивидуального жилищного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строительства, осуществляемой с привлечением средств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материнского (семейного) и (или) регионального материнского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капитала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рошу выдать документ, подтверждающий проведение основных работ по реконструкции объекта индивидуального жилищного строительства (далее – ИЖС), осуществляемой с привлечением средств материнского (семейного) капитала и (или) регионального материнского капит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ала (нужное подчеркнуть), по адресу: _________________________________________________________________,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center"/>
        <w:spacing w:before="0" w:after="0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(район, адрес)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кадастровый номер земельного участка: ____________________________________.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Разрешение на реконструкцию объекта ИЖС и (или) 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(номер, дата)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Общая площадь жилого помещения до проведения реконструкции: ___ кв. 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Работы по реконструкции объекта ИЖС начаты: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(указать период начала реконструкции)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результате проведения работ: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(указать виды работ: надстройка, пристройка или другое)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Общая площадь жилого помещения увеличилась на ____ кв. м.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Обязуюсь согласовать дополнительно дату и время проведения осмотра и присутствовать при осмотре объекта ИЖС.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 заявлению прилагаются: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 паспорт / доверенность;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2. государственный сертификат на материнский (семейный) капитал и (или) сертификат на региональный материнский капитал (нужное подчеркнуть);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3. документ, подтверждающий факт создания объекта ИЖС (на период до проведения работ по реконструкции): 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__________________________________________________________________________________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(кадастровый паспорт здания, сооружения, объекта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незавершенного строительства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или </w:t>
        <w:br/>
        <w:t xml:space="preserve">кадастровая выписка об объекте недвижимости, технический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план объекта ИЖС)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4. документ, подтверждающий факт реконструкции (на период после проведения реконструктивных работ подтверждающий увеличение площади жилого помещения):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(кадастровый паспорт здания, объекта незавершенного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строительства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или кадастровая выписка об объекте недвижимости, технический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план объекта ИЖС)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Прошу выдать результат муниципальной услуги: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color w:val="000000"/>
          <w:sz w:val="28"/>
          <w:szCs w:val="28"/>
          <w:highlight w:val="none"/>
        </w:rPr>
        <w:t xml:space="preserve">❑</w:t>
      </w:r>
      <w:r>
        <w:rPr>
          <w:rFonts w:hint="default" w:ascii="Abyssinica SIL" w:hAnsi="Abyssinica SIL" w:eastAsia="Abyssinica SIL" w:cs="Abyssinica SIL"/>
          <w:color w:val="00000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почтовым отправлением с уведомлением о вручении;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color w:val="000000"/>
          <w:sz w:val="28"/>
          <w:szCs w:val="28"/>
          <w:highlight w:val="none"/>
        </w:rPr>
        <w:t xml:space="preserve">❑</w:t>
      </w:r>
      <w:r>
        <w:rPr>
          <w:rFonts w:hint="default" w:ascii="Abyssinica SIL" w:hAnsi="Abyssinica SIL" w:eastAsia="Abyssinica SIL" w:cs="Abyssinica SIL"/>
          <w:color w:val="00000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лично в Департаменте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color w:val="000000"/>
          <w:sz w:val="28"/>
          <w:szCs w:val="28"/>
          <w:highlight w:val="none"/>
        </w:rPr>
        <w:t xml:space="preserve">❑</w:t>
      </w:r>
      <w:r>
        <w:rPr>
          <w:rFonts w:hint="default" w:ascii="Abyssinica SIL" w:hAnsi="Abyssinica SIL" w:eastAsia="Abyssinica SIL" w:cs="Abyssinica SIL"/>
          <w:color w:val="00000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лично в МФЦ;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color w:val="000000"/>
          <w:sz w:val="28"/>
          <w:szCs w:val="28"/>
          <w:highlight w:val="none"/>
        </w:rPr>
        <w:t xml:space="preserve">❑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через Единый портал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567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Style w:val="911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3390"/>
        <w:gridCol w:w="294"/>
        <w:gridCol w:w="6237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9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________________________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(подпись)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4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23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___________________________________________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(расшифровка подписи)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eastAsia="Times New Roman" w:cs="Times New Roman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«____» ________________ 20___ г.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</w:tbl>
    <w:p>
      <w:pPr>
        <w:ind w:firstLine="5670"/>
        <w:spacing w:line="240" w:lineRule="exact"/>
        <w:rPr>
          <w:sz w:val="28"/>
          <w:szCs w:val="28"/>
          <w:highlight w:val="none"/>
        </w:rPr>
        <w:sectPr>
          <w:footnotePr>
            <w:numFmt w:val="decimal"/>
            <w:numRestart w:val="eachPage"/>
            <w:numStart w:val="1"/>
            <w:pos w:val="pageBottom"/>
          </w:footnotePr>
          <w:endnotePr/>
          <w:type w:val="nextPage"/>
          <w:pgSz w:w="11906" w:h="16838" w:orient="portrait"/>
          <w:pgMar w:top="1134" w:right="567" w:bottom="1134" w:left="1418" w:header="363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567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Приложение</w:t>
      </w:r>
      <w:r>
        <w:rPr>
          <w:sz w:val="28"/>
          <w:szCs w:val="28"/>
        </w:rPr>
        <w:t xml:space="preserve"> 5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города Перми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highlight w:val="none"/>
        </w:rPr>
        <w:t xml:space="preserve">11.09.2026 № 549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567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567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4819" w:right="0" w:firstLine="0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департамент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градостроительства </w:t>
        <w:br/>
        <w:t xml:space="preserve">и архитектуры администрации города Перми 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 w:right="0" w:firstLine="0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 w:right="0" w:firstLine="0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(фамилия, имя, отчество (последнее – </w:t>
        <w:br/>
        <w:t xml:space="preserve">при наличии) заявителя (для индивидуального предпринимателя или физического лица), </w:t>
        <w:br/>
        <w:t xml:space="preserve">наименование и организационно-правовая форма заявителя (для юридического лица)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4819" w:right="0" w:firstLine="0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 w:right="0" w:firstLine="0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 w:right="0" w:firstLine="0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(фамилия, имя, отчество (последнее – </w:t>
        <w:br/>
        <w:t xml:space="preserve">при наличии) представителя заявителя, </w:t>
        <w:br/>
        <w:t xml:space="preserve">реквизиты документа, подтверждающего </w:t>
        <w:br/>
        <w:t xml:space="preserve">полномочия)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4819" w:right="0" w:firstLine="0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 w:right="0" w:firstLine="0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 w:right="0" w:firstLine="0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 w:right="0" w:firstLine="0"/>
        <w:jc w:val="center"/>
        <w:spacing w:line="240" w:lineRule="exact"/>
        <w:rPr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(да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нные документа, удостоверяющего личность, адрес места жительства, телефон, факс и адрес электронной почты заявителя </w:t>
        <w:br/>
        <w:t xml:space="preserve">(для индивидуального предпринимателя </w:t>
        <w:br/>
        <w:t xml:space="preserve">или физического лица), идентификационный </w:t>
        <w:br/>
        <w:t xml:space="preserve">номер налогоплательщика, телефон, факс и адрес электронной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почты заявителя </w:t>
        <w:br/>
        <w:t xml:space="preserve">(для юридического лица)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4819" w:right="0" w:firstLine="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 w:line="238" w:lineRule="exac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ЗАЯВЛЕНИЕ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 w:line="238" w:lineRule="exac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о предоставлении решения о согласовании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архитектурно-градостроительного облика объекта капитального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4819" w:right="0" w:firstLine="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88" w:lineRule="atLeast"/>
        <w:tabs>
          <w:tab w:val="left" w:pos="1984" w:leader="none"/>
        </w:tabs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Прошу предоставить решение о согласовании архитектурно-градостроительного облика объекта капитального строительства: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(наименование (функциональное назначение) объекта капитального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строительства, </w:t>
        <w:br/>
        <w:t xml:space="preserve">архитектурный облик которого согласовывается,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строительство / реконструкция </w:t>
        <w:br/>
        <w:t xml:space="preserve">(лишнее зачеркнуть)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(площадь, этажность объекта)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местонахождение земельного участка, в границах которого планируется строительство объекта капитального строительства,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кадастровый номер земельного участка (при наличии)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(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реквизиты утвержденного проекта планировки территории и (или) проекта межевания </w:t>
        <w:br/>
        <w:t xml:space="preserve">территории, и (или) схемы расположения земельного участка или земельных участков </w:t>
        <w:br/>
        <w:t xml:space="preserve">на кадастровом плане территории (при наличии)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(кадастровый номер здания, строения, сооружения, адрес объекта капитального строительства (при реконструкции)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(реквизиты правоустанавливающего документа на земельный участок (при наличии)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(реквизиты правоустанавливающего документа на здание, строение, сооружение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(при реконструкции)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(реквизиты ранее выданного решения о согласовании архитектурно-градостроительного </w:t>
        <w:br/>
        <w:t xml:space="preserve">облика объекта капитального строительства (в случае внесения изменений </w:t>
        <w:br/>
        <w:t xml:space="preserve">в архитектурно-градостроительный облик объекта капитального строительства)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(реквизиты правовых актов в области сохранения объектов культурного наследия </w:t>
        <w:br/>
        <w:t xml:space="preserve">(при наличии)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(наличие / отсутствие козырька на входной группе либо ее заглубление внутрь фасада)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(высота помещений первого этажа объекта капитального строительства, расположенного </w:t>
        <w:br/>
        <w:t xml:space="preserve">на земельном участке, примыкающем к красным линиям, и фасады которого ориентированы </w:t>
        <w:br/>
        <w:t xml:space="preserve">на красные линии)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(процент остекления первого этажа фасадов, выходящих или ориентированных на территории общего пользования / выходящих или ориентированных на внутриквартальную территорию)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(площадь остекления входных групп, выходящих или ориентированных на территории общего пользования / выходящих или ориентированных на внутриквартальную территорию)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(максимальная высота отметки пола помещения у входа в надземный этаж объекта </w:t>
        <w:br/>
        <w:t xml:space="preserve">капитального строительства над отметкой уровня тротуара в месте примыкания входа </w:t>
        <w:br/>
        <w:t xml:space="preserve">к красной линии)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(цвета отделочных материалов фасадов по цветовому стандарту международной системы </w:t>
        <w:br/>
        <w:t xml:space="preserve">RAL Classic, RAL Design System plus)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both"/>
        <w:spacing w:before="0" w:after="0" w:line="288" w:lineRule="atLeas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__________________________________________________________________________________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(цвета оконных и дверных переплетов по цветовому стандарту международной системы </w:t>
        <w:br/>
        <w:t xml:space="preserve">RAL Classic, RAL Design System plus)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(цвета кровли по цветовому стандарту международной системы RAL Classic)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(процент основного (доминирующего) цвета фасада от общей площади фасада)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(вид отделки фасадов, цоколя)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(вид архитектурной подсветки фасада)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(материалы, цвета отделки (окраски) маскирующих ограждений (решеток, экранов) </w:t>
        <w:br/>
        <w:t xml:space="preserve">систем кондиционирования по цветовому стандарту международной системы </w:t>
        <w:br/>
        <w:t xml:space="preserve">RAL Classic, RAL Design System plus)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spacing w:before="0" w:after="0" w:line="288" w:lineRule="atLeas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Приложение: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 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1701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2. ________________________________________________________;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1701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3. ________________________________________________________.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1701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(указать перечень прилагаемых к заявлению документов (информации, </w:t>
        <w:br/>
        <w:t xml:space="preserve">сведений), необходимых для предоставления решения о согласовании </w:t>
        <w:br/>
        <w:t xml:space="preserve">архитектурно-градостроительного облика объекта капитального строительства)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 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285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Прошу выдать результат муниципальной услуги: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4819" w:right="0" w:firstLine="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both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  <w:t xml:space="preserve">❑</w:t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почтовым отправлением с уведомлением о вручении;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both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both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  <w:t xml:space="preserve">❑</w:t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лично в Департаменте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both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both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  <w:t xml:space="preserve">❑</w:t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лично в МФЦ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both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both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  <w:t xml:space="preserve">❑</w:t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через Единый портал.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both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both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Прошу выдать результат муниципальной услуги в отношении несовершеннолетнего в форме документа на бумажном носителе другому законному представителю несовершеннолетнего, не являющемуся заявителем (заполняется при необходимости):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(фамилия, имя, отчество (последнее – при наличии) другого законного представителя </w:t>
        <w:br/>
        <w:t xml:space="preserve">несовершеннолетнего, сведения о документе, удостоверяющем личность другого законного представителя несовершеннолетнего лица)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 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line="240" w:lineRule="auto"/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Способ получения результата законным представителем несовершеннолетнего, не являющимся заявителем:</w:t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</w:p>
    <w:p>
      <w:pPr>
        <w:ind w:left="0" w:right="0" w:firstLine="709"/>
        <w:jc w:val="both"/>
        <w:spacing w:line="240" w:lineRule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both"/>
        <w:spacing w:line="240" w:lineRule="auto"/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pP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  <w:t xml:space="preserve">❑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лично в Департаменте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</w:p>
    <w:p>
      <w:pPr>
        <w:ind w:left="0" w:right="0" w:firstLine="0"/>
        <w:jc w:val="both"/>
        <w:spacing w:line="240" w:lineRule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both"/>
        <w:spacing w:line="240" w:lineRule="auto"/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pP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  <w:t xml:space="preserve">❑</w:t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highlight w:val="none"/>
        </w:rPr>
        <w:t xml:space="preserve"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ично в МФЦ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</w:p>
    <w:p>
      <w:pPr>
        <w:ind w:left="0" w:right="0" w:firstLine="0"/>
        <w:jc w:val="both"/>
        <w:spacing w:line="240" w:lineRule="auto"/>
        <w:rPr>
          <w:sz w:val="28"/>
          <w:szCs w:val="28"/>
          <w:highlight w:val="none"/>
        </w:rPr>
      </w:pP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Style w:val="911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3443"/>
        <w:gridCol w:w="2651"/>
        <w:gridCol w:w="3828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443" w:type="dxa"/>
            <w:vAlign w:val="top"/>
            <w:textDirection w:val="lrTb"/>
            <w:noWrap w:val="false"/>
          </w:tcPr>
          <w:p>
            <w:pPr>
              <w:ind w:left="0" w:right="0" w:firstLine="285"/>
              <w:jc w:val="both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ind w:left="0" w:right="0" w:firstLine="285"/>
              <w:jc w:val="both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«___» ___________20__ г.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ind w:left="0" w:right="0" w:firstLine="285"/>
              <w:jc w:val="center"/>
              <w:spacing w:before="0" w:after="0" w:line="288" w:lineRule="atLeast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(дата)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5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________________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(подпись)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828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/ __________________________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(расшифровка подписи)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 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>
        <w:numFmt w:val="decimal"/>
        <w:numRestart w:val="eachPage"/>
        <w:numStart w:val="1"/>
        <w:pos w:val="pageBottom"/>
      </w:footnotePr>
      <w:endnotePr/>
      <w:type w:val="nextPage"/>
      <w:pgSz w:w="11906" w:h="16838" w:orient="portrait"/>
      <w:pgMar w:top="1134" w:right="567" w:bottom="1134" w:left="1418" w:header="363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Abyssinica SIL">
    <w:panose1 w:val="020006030200000200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9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</w:rPr>
    </w:r>
    <w:fldSimple w:instr="PAGE \* MERGEFORMAT">
      <w:r>
        <w:rPr>
          <w:rFonts w:ascii="Times New Roman" w:hAnsi="Times New Roman" w:cs="Times New Roman"/>
          <w:sz w:val="28"/>
          <w:szCs w:val="28"/>
        </w:rPr>
        <w:t xml:space="preserve">1</w:t>
      </w:r>
    </w:fldSimple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9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</w:rPr>
    </w:r>
    <w:fldSimple w:instr="PAGE \* MERGEFORMAT">
      <w:r>
        <w:rPr>
          <w:rFonts w:ascii="Times New Roman" w:hAnsi="Times New Roman" w:cs="Times New Roman"/>
          <w:sz w:val="28"/>
          <w:szCs w:val="28"/>
        </w:rPr>
        <w:t xml:space="preserve">1</w:t>
      </w:r>
    </w:fldSimple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9">
    <w:name w:val="Heading 1 Char"/>
    <w:basedOn w:val="871"/>
    <w:link w:val="869"/>
    <w:uiPriority w:val="9"/>
    <w:rPr>
      <w:rFonts w:ascii="Arial" w:hAnsi="Arial" w:eastAsia="Arial" w:cs="Arial"/>
      <w:sz w:val="40"/>
      <w:szCs w:val="40"/>
    </w:rPr>
  </w:style>
  <w:style w:type="character" w:styleId="700">
    <w:name w:val="Heading 2 Char"/>
    <w:basedOn w:val="871"/>
    <w:link w:val="870"/>
    <w:uiPriority w:val="9"/>
    <w:rPr>
      <w:rFonts w:ascii="Arial" w:hAnsi="Arial" w:eastAsia="Arial" w:cs="Arial"/>
      <w:sz w:val="34"/>
    </w:rPr>
  </w:style>
  <w:style w:type="paragraph" w:styleId="701">
    <w:name w:val="Heading 3"/>
    <w:basedOn w:val="868"/>
    <w:next w:val="868"/>
    <w:link w:val="70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2">
    <w:name w:val="Heading 3 Char"/>
    <w:basedOn w:val="871"/>
    <w:link w:val="701"/>
    <w:uiPriority w:val="9"/>
    <w:rPr>
      <w:rFonts w:ascii="Arial" w:hAnsi="Arial" w:eastAsia="Arial" w:cs="Arial"/>
      <w:sz w:val="30"/>
      <w:szCs w:val="30"/>
    </w:rPr>
  </w:style>
  <w:style w:type="paragraph" w:styleId="703">
    <w:name w:val="Heading 4"/>
    <w:basedOn w:val="868"/>
    <w:next w:val="868"/>
    <w:link w:val="70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4">
    <w:name w:val="Heading 4 Char"/>
    <w:basedOn w:val="871"/>
    <w:link w:val="703"/>
    <w:uiPriority w:val="9"/>
    <w:rPr>
      <w:rFonts w:ascii="Arial" w:hAnsi="Arial" w:eastAsia="Arial" w:cs="Arial"/>
      <w:b/>
      <w:bCs/>
      <w:sz w:val="26"/>
      <w:szCs w:val="26"/>
    </w:rPr>
  </w:style>
  <w:style w:type="paragraph" w:styleId="705">
    <w:name w:val="Heading 5"/>
    <w:basedOn w:val="868"/>
    <w:next w:val="868"/>
    <w:link w:val="70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6">
    <w:name w:val="Heading 5 Char"/>
    <w:basedOn w:val="871"/>
    <w:link w:val="705"/>
    <w:uiPriority w:val="9"/>
    <w:rPr>
      <w:rFonts w:ascii="Arial" w:hAnsi="Arial" w:eastAsia="Arial" w:cs="Arial"/>
      <w:b/>
      <w:bCs/>
      <w:sz w:val="24"/>
      <w:szCs w:val="24"/>
    </w:rPr>
  </w:style>
  <w:style w:type="paragraph" w:styleId="707">
    <w:name w:val="Heading 6"/>
    <w:basedOn w:val="868"/>
    <w:next w:val="868"/>
    <w:link w:val="70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8">
    <w:name w:val="Heading 6 Char"/>
    <w:basedOn w:val="871"/>
    <w:link w:val="707"/>
    <w:uiPriority w:val="9"/>
    <w:rPr>
      <w:rFonts w:ascii="Arial" w:hAnsi="Arial" w:eastAsia="Arial" w:cs="Arial"/>
      <w:b/>
      <w:bCs/>
      <w:sz w:val="22"/>
      <w:szCs w:val="22"/>
    </w:rPr>
  </w:style>
  <w:style w:type="paragraph" w:styleId="709">
    <w:name w:val="Heading 7"/>
    <w:basedOn w:val="868"/>
    <w:next w:val="868"/>
    <w:link w:val="71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0">
    <w:name w:val="Heading 7 Char"/>
    <w:basedOn w:val="871"/>
    <w:link w:val="70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1">
    <w:name w:val="Heading 8"/>
    <w:basedOn w:val="868"/>
    <w:next w:val="868"/>
    <w:link w:val="71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2">
    <w:name w:val="Heading 8 Char"/>
    <w:basedOn w:val="871"/>
    <w:link w:val="711"/>
    <w:uiPriority w:val="9"/>
    <w:rPr>
      <w:rFonts w:ascii="Arial" w:hAnsi="Arial" w:eastAsia="Arial" w:cs="Arial"/>
      <w:i/>
      <w:iCs/>
      <w:sz w:val="22"/>
      <w:szCs w:val="22"/>
    </w:rPr>
  </w:style>
  <w:style w:type="paragraph" w:styleId="713">
    <w:name w:val="Heading 9"/>
    <w:basedOn w:val="868"/>
    <w:next w:val="868"/>
    <w:link w:val="71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4">
    <w:name w:val="Heading 9 Char"/>
    <w:basedOn w:val="871"/>
    <w:link w:val="713"/>
    <w:uiPriority w:val="9"/>
    <w:rPr>
      <w:rFonts w:ascii="Arial" w:hAnsi="Arial" w:eastAsia="Arial" w:cs="Arial"/>
      <w:i/>
      <w:iCs/>
      <w:sz w:val="21"/>
      <w:szCs w:val="21"/>
    </w:rPr>
  </w:style>
  <w:style w:type="paragraph" w:styleId="715">
    <w:name w:val="Title"/>
    <w:basedOn w:val="868"/>
    <w:next w:val="868"/>
    <w:link w:val="71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6">
    <w:name w:val="Title Char"/>
    <w:basedOn w:val="871"/>
    <w:link w:val="715"/>
    <w:uiPriority w:val="10"/>
    <w:rPr>
      <w:sz w:val="48"/>
      <w:szCs w:val="48"/>
    </w:rPr>
  </w:style>
  <w:style w:type="paragraph" w:styleId="717">
    <w:name w:val="Subtitle"/>
    <w:basedOn w:val="868"/>
    <w:next w:val="868"/>
    <w:link w:val="718"/>
    <w:uiPriority w:val="11"/>
    <w:qFormat/>
    <w:pPr>
      <w:spacing w:before="200" w:after="200"/>
    </w:pPr>
    <w:rPr>
      <w:sz w:val="24"/>
      <w:szCs w:val="24"/>
    </w:rPr>
  </w:style>
  <w:style w:type="character" w:styleId="718">
    <w:name w:val="Subtitle Char"/>
    <w:basedOn w:val="871"/>
    <w:link w:val="717"/>
    <w:uiPriority w:val="11"/>
    <w:rPr>
      <w:sz w:val="24"/>
      <w:szCs w:val="24"/>
    </w:rPr>
  </w:style>
  <w:style w:type="paragraph" w:styleId="719">
    <w:name w:val="Quote"/>
    <w:basedOn w:val="868"/>
    <w:next w:val="868"/>
    <w:link w:val="720"/>
    <w:uiPriority w:val="29"/>
    <w:qFormat/>
    <w:pPr>
      <w:ind w:left="720" w:right="720"/>
    </w:pPr>
    <w:rPr>
      <w:i/>
    </w:rPr>
  </w:style>
  <w:style w:type="character" w:styleId="720">
    <w:name w:val="Quote Char"/>
    <w:link w:val="719"/>
    <w:uiPriority w:val="29"/>
    <w:rPr>
      <w:i/>
    </w:rPr>
  </w:style>
  <w:style w:type="paragraph" w:styleId="721">
    <w:name w:val="Intense Quote"/>
    <w:basedOn w:val="868"/>
    <w:next w:val="868"/>
    <w:link w:val="72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2">
    <w:name w:val="Intense Quote Char"/>
    <w:link w:val="721"/>
    <w:uiPriority w:val="30"/>
    <w:rPr>
      <w:i/>
    </w:rPr>
  </w:style>
  <w:style w:type="character" w:styleId="723">
    <w:name w:val="Header Char"/>
    <w:basedOn w:val="871"/>
    <w:link w:val="879"/>
    <w:uiPriority w:val="99"/>
  </w:style>
  <w:style w:type="character" w:styleId="724">
    <w:name w:val="Footer Char"/>
    <w:basedOn w:val="871"/>
    <w:link w:val="877"/>
    <w:uiPriority w:val="99"/>
  </w:style>
  <w:style w:type="character" w:styleId="725">
    <w:name w:val="Caption Char"/>
    <w:basedOn w:val="871"/>
    <w:link w:val="874"/>
    <w:uiPriority w:val="35"/>
    <w:rPr>
      <w:b/>
      <w:bCs/>
      <w:color w:val="4f81bd" w:themeColor="accent1"/>
      <w:sz w:val="18"/>
      <w:szCs w:val="18"/>
    </w:rPr>
  </w:style>
  <w:style w:type="table" w:styleId="726">
    <w:name w:val="Table Grid Light"/>
    <w:basedOn w:val="87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7">
    <w:name w:val="Plain Table 1"/>
    <w:basedOn w:val="87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>
    <w:name w:val="Plain Table 2"/>
    <w:basedOn w:val="87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0">
    <w:name w:val="Plain Table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Plain Table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2">
    <w:name w:val="Grid Table 1 Light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4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4">
    <w:name w:val="Grid Table 4 - Accent 1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5">
    <w:name w:val="Grid Table 4 - Accent 2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6">
    <w:name w:val="Grid Table 4 - Accent 3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7">
    <w:name w:val="Grid Table 4 - Accent 4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8">
    <w:name w:val="Grid Table 4 - Accent 5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9">
    <w:name w:val="Grid Table 4 - Accent 6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0">
    <w:name w:val="Grid Table 5 Dark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1">
    <w:name w:val="Grid Table 5 Dark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4">
    <w:name w:val="Grid Table 5 Dark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6">
    <w:name w:val="Grid Table 5 Dark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7">
    <w:name w:val="Grid Table 6 Colorful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8">
    <w:name w:val="Grid Table 6 Colorful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9">
    <w:name w:val="Grid Table 6 Colorful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0">
    <w:name w:val="Grid Table 6 Colorful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1">
    <w:name w:val="Grid Table 6 Colorful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2">
    <w:name w:val="Grid Table 6 Colorful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3">
    <w:name w:val="Grid Table 6 Colorful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4">
    <w:name w:val="Grid Table 7 Colorful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9">
    <w:name w:val="List Table 2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0">
    <w:name w:val="List Table 2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1">
    <w:name w:val="List Table 2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2">
    <w:name w:val="List Table 2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3">
    <w:name w:val="List Table 2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4">
    <w:name w:val="List Table 2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5">
    <w:name w:val="List Table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5 Dark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6 Colorful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7">
    <w:name w:val="List Table 6 Colorful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8">
    <w:name w:val="List Table 6 Colorful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9">
    <w:name w:val="List Table 6 Colorful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0">
    <w:name w:val="List Table 6 Colorful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1">
    <w:name w:val="List Table 6 Colorful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2">
    <w:name w:val="List Table 6 Colorful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3">
    <w:name w:val="List Table 7 Colorful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4">
    <w:name w:val="List Table 7 Colorful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5">
    <w:name w:val="List Table 7 Colorful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6">
    <w:name w:val="List Table 7 Colorful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27">
    <w:name w:val="List Table 7 Colorful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28">
    <w:name w:val="List Table 7 Colorful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29">
    <w:name w:val="List Table 7 Colorful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0">
    <w:name w:val="Lined - Accent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1">
    <w:name w:val="Lined - Accent 1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2">
    <w:name w:val="Lined - Accent 2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3">
    <w:name w:val="Lined - Accent 3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4">
    <w:name w:val="Lined - Accent 4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5">
    <w:name w:val="Lined - Accent 5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6">
    <w:name w:val="Lined - Accent 6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7">
    <w:name w:val="Bordered &amp; Lined - Accent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8">
    <w:name w:val="Bordered &amp; Lined - Accent 1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9">
    <w:name w:val="Bordered &amp; Lined - Accent 2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0">
    <w:name w:val="Bordered &amp; Lined - Accent 3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1">
    <w:name w:val="Bordered &amp; Lined - Accent 4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2">
    <w:name w:val="Bordered &amp; Lined - Accent 5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3">
    <w:name w:val="Bordered &amp; Lined - Accent 6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4">
    <w:name w:val="Bordered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5">
    <w:name w:val="Bordered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6">
    <w:name w:val="Bordered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7">
    <w:name w:val="Bordered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8">
    <w:name w:val="Bordered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9">
    <w:name w:val="Bordered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0">
    <w:name w:val="Bordered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1">
    <w:name w:val="footnote text"/>
    <w:basedOn w:val="868"/>
    <w:link w:val="852"/>
    <w:uiPriority w:val="99"/>
    <w:semiHidden/>
    <w:unhideWhenUsed/>
    <w:pPr>
      <w:spacing w:after="40" w:line="240" w:lineRule="auto"/>
    </w:pPr>
    <w:rPr>
      <w:sz w:val="18"/>
    </w:rPr>
  </w:style>
  <w:style w:type="character" w:styleId="852">
    <w:name w:val="Footnote Text Char"/>
    <w:link w:val="851"/>
    <w:uiPriority w:val="99"/>
    <w:rPr>
      <w:sz w:val="18"/>
    </w:rPr>
  </w:style>
  <w:style w:type="character" w:styleId="853">
    <w:name w:val="footnote reference"/>
    <w:basedOn w:val="871"/>
    <w:uiPriority w:val="99"/>
    <w:unhideWhenUsed/>
    <w:rPr>
      <w:vertAlign w:val="superscript"/>
    </w:rPr>
  </w:style>
  <w:style w:type="paragraph" w:styleId="854">
    <w:name w:val="endnote text"/>
    <w:basedOn w:val="868"/>
    <w:link w:val="855"/>
    <w:uiPriority w:val="99"/>
    <w:semiHidden/>
    <w:unhideWhenUsed/>
    <w:pPr>
      <w:spacing w:after="0" w:line="240" w:lineRule="auto"/>
    </w:pPr>
    <w:rPr>
      <w:sz w:val="20"/>
    </w:rPr>
  </w:style>
  <w:style w:type="character" w:styleId="855">
    <w:name w:val="Endnote Text Char"/>
    <w:link w:val="854"/>
    <w:uiPriority w:val="99"/>
    <w:rPr>
      <w:sz w:val="20"/>
    </w:rPr>
  </w:style>
  <w:style w:type="character" w:styleId="856">
    <w:name w:val="endnote reference"/>
    <w:basedOn w:val="871"/>
    <w:uiPriority w:val="99"/>
    <w:semiHidden/>
    <w:unhideWhenUsed/>
    <w:rPr>
      <w:vertAlign w:val="superscript"/>
    </w:rPr>
  </w:style>
  <w:style w:type="paragraph" w:styleId="857">
    <w:name w:val="toc 1"/>
    <w:basedOn w:val="868"/>
    <w:next w:val="868"/>
    <w:uiPriority w:val="39"/>
    <w:unhideWhenUsed/>
    <w:pPr>
      <w:ind w:left="0" w:right="0" w:firstLine="0"/>
      <w:spacing w:after="57"/>
    </w:pPr>
  </w:style>
  <w:style w:type="paragraph" w:styleId="858">
    <w:name w:val="toc 2"/>
    <w:basedOn w:val="868"/>
    <w:next w:val="868"/>
    <w:uiPriority w:val="39"/>
    <w:unhideWhenUsed/>
    <w:pPr>
      <w:ind w:left="283" w:right="0" w:firstLine="0"/>
      <w:spacing w:after="57"/>
    </w:pPr>
  </w:style>
  <w:style w:type="paragraph" w:styleId="859">
    <w:name w:val="toc 3"/>
    <w:basedOn w:val="868"/>
    <w:next w:val="868"/>
    <w:uiPriority w:val="39"/>
    <w:unhideWhenUsed/>
    <w:pPr>
      <w:ind w:left="567" w:right="0" w:firstLine="0"/>
      <w:spacing w:after="57"/>
    </w:pPr>
  </w:style>
  <w:style w:type="paragraph" w:styleId="860">
    <w:name w:val="toc 4"/>
    <w:basedOn w:val="868"/>
    <w:next w:val="868"/>
    <w:uiPriority w:val="39"/>
    <w:unhideWhenUsed/>
    <w:pPr>
      <w:ind w:left="850" w:right="0" w:firstLine="0"/>
      <w:spacing w:after="57"/>
    </w:pPr>
  </w:style>
  <w:style w:type="paragraph" w:styleId="861">
    <w:name w:val="toc 5"/>
    <w:basedOn w:val="868"/>
    <w:next w:val="868"/>
    <w:uiPriority w:val="39"/>
    <w:unhideWhenUsed/>
    <w:pPr>
      <w:ind w:left="1134" w:right="0" w:firstLine="0"/>
      <w:spacing w:after="57"/>
    </w:pPr>
  </w:style>
  <w:style w:type="paragraph" w:styleId="862">
    <w:name w:val="toc 6"/>
    <w:basedOn w:val="868"/>
    <w:next w:val="868"/>
    <w:uiPriority w:val="39"/>
    <w:unhideWhenUsed/>
    <w:pPr>
      <w:ind w:left="1417" w:right="0" w:firstLine="0"/>
      <w:spacing w:after="57"/>
    </w:pPr>
  </w:style>
  <w:style w:type="paragraph" w:styleId="863">
    <w:name w:val="toc 7"/>
    <w:basedOn w:val="868"/>
    <w:next w:val="868"/>
    <w:uiPriority w:val="39"/>
    <w:unhideWhenUsed/>
    <w:pPr>
      <w:ind w:left="1701" w:right="0" w:firstLine="0"/>
      <w:spacing w:after="57"/>
    </w:pPr>
  </w:style>
  <w:style w:type="paragraph" w:styleId="864">
    <w:name w:val="toc 8"/>
    <w:basedOn w:val="868"/>
    <w:next w:val="868"/>
    <w:uiPriority w:val="39"/>
    <w:unhideWhenUsed/>
    <w:pPr>
      <w:ind w:left="1984" w:right="0" w:firstLine="0"/>
      <w:spacing w:after="57"/>
    </w:pPr>
  </w:style>
  <w:style w:type="paragraph" w:styleId="865">
    <w:name w:val="toc 9"/>
    <w:basedOn w:val="868"/>
    <w:next w:val="868"/>
    <w:uiPriority w:val="39"/>
    <w:unhideWhenUsed/>
    <w:pPr>
      <w:ind w:left="2268" w:right="0" w:firstLine="0"/>
      <w:spacing w:after="57"/>
    </w:pPr>
  </w:style>
  <w:style w:type="paragraph" w:styleId="866">
    <w:name w:val="TOC Heading"/>
    <w:uiPriority w:val="39"/>
    <w:unhideWhenUsed/>
  </w:style>
  <w:style w:type="paragraph" w:styleId="867">
    <w:name w:val="table of figures"/>
    <w:basedOn w:val="868"/>
    <w:next w:val="868"/>
    <w:uiPriority w:val="99"/>
    <w:unhideWhenUsed/>
    <w:pPr>
      <w:spacing w:after="0" w:afterAutospacing="0"/>
    </w:pPr>
  </w:style>
  <w:style w:type="paragraph" w:styleId="868" w:default="1">
    <w:name w:val="Normal"/>
    <w:qFormat/>
  </w:style>
  <w:style w:type="paragraph" w:styleId="869">
    <w:name w:val="Heading 1"/>
    <w:basedOn w:val="868"/>
    <w:next w:val="868"/>
    <w:qFormat/>
    <w:pPr>
      <w:ind w:right="-1" w:firstLine="709"/>
      <w:jc w:val="both"/>
      <w:keepNext/>
      <w:outlineLvl w:val="0"/>
    </w:pPr>
    <w:rPr>
      <w:sz w:val="24"/>
    </w:rPr>
  </w:style>
  <w:style w:type="paragraph" w:styleId="870">
    <w:name w:val="Heading 2"/>
    <w:basedOn w:val="868"/>
    <w:next w:val="868"/>
    <w:qFormat/>
    <w:pPr>
      <w:ind w:right="-1"/>
      <w:jc w:val="both"/>
      <w:keepNext/>
      <w:outlineLvl w:val="1"/>
    </w:pPr>
    <w:rPr>
      <w:sz w:val="24"/>
    </w:rPr>
  </w:style>
  <w:style w:type="character" w:styleId="871" w:default="1">
    <w:name w:val="Default Paragraph Font"/>
    <w:semiHidden/>
  </w:style>
  <w:style w:type="table" w:styleId="872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3" w:default="1">
    <w:name w:val="No List"/>
    <w:semiHidden/>
  </w:style>
  <w:style w:type="paragraph" w:styleId="874">
    <w:name w:val="Caption"/>
    <w:basedOn w:val="868"/>
    <w:next w:val="868"/>
    <w:link w:val="725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75">
    <w:name w:val="Body Text"/>
    <w:basedOn w:val="868"/>
    <w:link w:val="903"/>
    <w:pPr>
      <w:ind w:right="3117"/>
    </w:pPr>
    <w:rPr>
      <w:rFonts w:ascii="Courier New" w:hAnsi="Courier New"/>
      <w:sz w:val="26"/>
    </w:rPr>
  </w:style>
  <w:style w:type="paragraph" w:styleId="876">
    <w:name w:val="Body Text Indent"/>
    <w:basedOn w:val="868"/>
    <w:pPr>
      <w:ind w:right="-1"/>
      <w:jc w:val="both"/>
    </w:pPr>
    <w:rPr>
      <w:sz w:val="26"/>
    </w:rPr>
  </w:style>
  <w:style w:type="paragraph" w:styleId="877">
    <w:name w:val="Footer"/>
    <w:basedOn w:val="868"/>
    <w:link w:val="962"/>
    <w:uiPriority w:val="99"/>
    <w:pPr>
      <w:tabs>
        <w:tab w:val="center" w:pos="4153" w:leader="none"/>
        <w:tab w:val="right" w:pos="8306" w:leader="none"/>
      </w:tabs>
    </w:pPr>
  </w:style>
  <w:style w:type="character" w:styleId="878">
    <w:name w:val="page number"/>
    <w:basedOn w:val="871"/>
  </w:style>
  <w:style w:type="paragraph" w:styleId="879">
    <w:name w:val="Header"/>
    <w:basedOn w:val="868"/>
    <w:link w:val="882"/>
    <w:uiPriority w:val="99"/>
    <w:pPr>
      <w:tabs>
        <w:tab w:val="center" w:pos="4153" w:leader="none"/>
        <w:tab w:val="right" w:pos="8306" w:leader="none"/>
      </w:tabs>
    </w:pPr>
  </w:style>
  <w:style w:type="paragraph" w:styleId="880">
    <w:name w:val="Balloon Text"/>
    <w:basedOn w:val="868"/>
    <w:link w:val="881"/>
    <w:uiPriority w:val="99"/>
    <w:rPr>
      <w:rFonts w:ascii="Segoe UI" w:hAnsi="Segoe UI" w:cs="Segoe UI"/>
      <w:sz w:val="18"/>
      <w:szCs w:val="18"/>
    </w:rPr>
  </w:style>
  <w:style w:type="character" w:styleId="881" w:customStyle="1">
    <w:name w:val="Текст выноски Знак"/>
    <w:link w:val="880"/>
    <w:uiPriority w:val="99"/>
    <w:rPr>
      <w:rFonts w:ascii="Segoe UI" w:hAnsi="Segoe UI" w:cs="Segoe UI"/>
      <w:sz w:val="18"/>
      <w:szCs w:val="18"/>
    </w:rPr>
  </w:style>
  <w:style w:type="character" w:styleId="882" w:customStyle="1">
    <w:name w:val="Верхний колонтитул Знак"/>
    <w:link w:val="879"/>
    <w:uiPriority w:val="99"/>
  </w:style>
  <w:style w:type="numbering" w:styleId="883" w:customStyle="1">
    <w:name w:val="Нет списка1"/>
    <w:next w:val="873"/>
    <w:uiPriority w:val="99"/>
    <w:semiHidden/>
    <w:unhideWhenUsed/>
  </w:style>
  <w:style w:type="paragraph" w:styleId="884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885">
    <w:name w:val="Hyperlink"/>
    <w:uiPriority w:val="99"/>
    <w:unhideWhenUsed/>
    <w:rPr>
      <w:color w:val="0000ff"/>
      <w:u w:val="single"/>
    </w:rPr>
  </w:style>
  <w:style w:type="character" w:styleId="886">
    <w:name w:val="FollowedHyperlink"/>
    <w:uiPriority w:val="99"/>
    <w:unhideWhenUsed/>
    <w:rPr>
      <w:color w:val="800080"/>
      <w:u w:val="single"/>
    </w:rPr>
  </w:style>
  <w:style w:type="paragraph" w:styleId="887" w:customStyle="1">
    <w:name w:val="xl65"/>
    <w:basedOn w:val="868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88" w:customStyle="1">
    <w:name w:val="xl66"/>
    <w:basedOn w:val="868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89" w:customStyle="1">
    <w:name w:val="xl67"/>
    <w:basedOn w:val="868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0" w:customStyle="1">
    <w:name w:val="xl68"/>
    <w:basedOn w:val="868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1" w:customStyle="1">
    <w:name w:val="xl69"/>
    <w:basedOn w:val="868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2" w:customStyle="1">
    <w:name w:val="xl70"/>
    <w:basedOn w:val="868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3" w:customStyle="1">
    <w:name w:val="xl71"/>
    <w:basedOn w:val="868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4" w:customStyle="1">
    <w:name w:val="xl72"/>
    <w:basedOn w:val="868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5" w:customStyle="1">
    <w:name w:val="xl73"/>
    <w:basedOn w:val="868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896" w:customStyle="1">
    <w:name w:val="xl74"/>
    <w:basedOn w:val="868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7" w:customStyle="1">
    <w:name w:val="xl75"/>
    <w:basedOn w:val="868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8" w:customStyle="1">
    <w:name w:val="xl76"/>
    <w:basedOn w:val="868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899" w:customStyle="1">
    <w:name w:val="xl77"/>
    <w:basedOn w:val="868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0" w:customStyle="1">
    <w:name w:val="xl78"/>
    <w:basedOn w:val="868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1" w:customStyle="1">
    <w:name w:val="xl79"/>
    <w:basedOn w:val="868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2" w:customStyle="1">
    <w:name w:val="Форма"/>
    <w:rPr>
      <w:sz w:val="28"/>
      <w:szCs w:val="28"/>
    </w:rPr>
  </w:style>
  <w:style w:type="character" w:styleId="903" w:customStyle="1">
    <w:name w:val="Основной текст Знак"/>
    <w:link w:val="875"/>
    <w:rPr>
      <w:rFonts w:ascii="Courier New" w:hAnsi="Courier New"/>
      <w:sz w:val="26"/>
    </w:rPr>
  </w:style>
  <w:style w:type="paragraph" w:styleId="904" w:customStyle="1">
    <w:name w:val="ConsPlusNormal"/>
    <w:rPr>
      <w:sz w:val="28"/>
      <w:szCs w:val="28"/>
    </w:rPr>
  </w:style>
  <w:style w:type="numbering" w:styleId="905" w:customStyle="1">
    <w:name w:val="Нет списка11"/>
    <w:next w:val="873"/>
    <w:uiPriority w:val="99"/>
    <w:semiHidden/>
    <w:unhideWhenUsed/>
  </w:style>
  <w:style w:type="numbering" w:styleId="906" w:customStyle="1">
    <w:name w:val="Нет списка111"/>
    <w:next w:val="873"/>
    <w:uiPriority w:val="99"/>
    <w:semiHidden/>
    <w:unhideWhenUsed/>
  </w:style>
  <w:style w:type="paragraph" w:styleId="907" w:customStyle="1">
    <w:name w:val="font5"/>
    <w:basedOn w:val="868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08" w:customStyle="1">
    <w:name w:val="xl80"/>
    <w:basedOn w:val="868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09" w:customStyle="1">
    <w:name w:val="xl81"/>
    <w:basedOn w:val="868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10" w:customStyle="1">
    <w:name w:val="xl82"/>
    <w:basedOn w:val="868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11">
    <w:name w:val="Table Grid"/>
    <w:basedOn w:val="872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12" w:customStyle="1">
    <w:name w:val="xl83"/>
    <w:basedOn w:val="86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13" w:customStyle="1">
    <w:name w:val="xl84"/>
    <w:basedOn w:val="86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14" w:customStyle="1">
    <w:name w:val="xl85"/>
    <w:basedOn w:val="86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15" w:customStyle="1">
    <w:name w:val="xl86"/>
    <w:basedOn w:val="86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16" w:customStyle="1">
    <w:name w:val="xl87"/>
    <w:basedOn w:val="86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17" w:customStyle="1">
    <w:name w:val="xl88"/>
    <w:basedOn w:val="86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18" w:customStyle="1">
    <w:name w:val="xl89"/>
    <w:basedOn w:val="86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19" w:customStyle="1">
    <w:name w:val="xl90"/>
    <w:basedOn w:val="86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0" w:customStyle="1">
    <w:name w:val="xl91"/>
    <w:basedOn w:val="86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1" w:customStyle="1">
    <w:name w:val="xl92"/>
    <w:basedOn w:val="86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2" w:customStyle="1">
    <w:name w:val="xl93"/>
    <w:basedOn w:val="86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3" w:customStyle="1">
    <w:name w:val="xl94"/>
    <w:basedOn w:val="868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4" w:customStyle="1">
    <w:name w:val="xl95"/>
    <w:basedOn w:val="86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5" w:customStyle="1">
    <w:name w:val="xl96"/>
    <w:basedOn w:val="86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6" w:customStyle="1">
    <w:name w:val="xl97"/>
    <w:basedOn w:val="86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7" w:customStyle="1">
    <w:name w:val="xl98"/>
    <w:basedOn w:val="868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28" w:customStyle="1">
    <w:name w:val="xl99"/>
    <w:basedOn w:val="868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9" w:customStyle="1">
    <w:name w:val="xl100"/>
    <w:basedOn w:val="868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0" w:customStyle="1">
    <w:name w:val="xl101"/>
    <w:basedOn w:val="86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1" w:customStyle="1">
    <w:name w:val="xl102"/>
    <w:basedOn w:val="86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2" w:customStyle="1">
    <w:name w:val="xl103"/>
    <w:basedOn w:val="868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3" w:customStyle="1">
    <w:name w:val="xl104"/>
    <w:basedOn w:val="86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4" w:customStyle="1">
    <w:name w:val="xl105"/>
    <w:basedOn w:val="86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5" w:customStyle="1">
    <w:name w:val="xl106"/>
    <w:basedOn w:val="86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36" w:customStyle="1">
    <w:name w:val="xl107"/>
    <w:basedOn w:val="86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7" w:customStyle="1">
    <w:name w:val="xl108"/>
    <w:basedOn w:val="868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8" w:customStyle="1">
    <w:name w:val="xl109"/>
    <w:basedOn w:val="868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9" w:customStyle="1">
    <w:name w:val="xl110"/>
    <w:basedOn w:val="868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0" w:customStyle="1">
    <w:name w:val="xl111"/>
    <w:basedOn w:val="868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1" w:customStyle="1">
    <w:name w:val="xl112"/>
    <w:basedOn w:val="868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42" w:customStyle="1">
    <w:name w:val="xl113"/>
    <w:basedOn w:val="868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3" w:customStyle="1">
    <w:name w:val="xl114"/>
    <w:basedOn w:val="868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4" w:customStyle="1">
    <w:name w:val="xl115"/>
    <w:basedOn w:val="868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45" w:customStyle="1">
    <w:name w:val="xl116"/>
    <w:basedOn w:val="868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6" w:customStyle="1">
    <w:name w:val="xl117"/>
    <w:basedOn w:val="868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7" w:customStyle="1">
    <w:name w:val="xl118"/>
    <w:basedOn w:val="868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8" w:customStyle="1">
    <w:name w:val="xl119"/>
    <w:basedOn w:val="868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9" w:customStyle="1">
    <w:name w:val="xl120"/>
    <w:basedOn w:val="868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0" w:customStyle="1">
    <w:name w:val="xl121"/>
    <w:basedOn w:val="868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1" w:customStyle="1">
    <w:name w:val="xl122"/>
    <w:basedOn w:val="868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2" w:customStyle="1">
    <w:name w:val="xl123"/>
    <w:basedOn w:val="86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3" w:customStyle="1">
    <w:name w:val="xl124"/>
    <w:basedOn w:val="86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4" w:customStyle="1">
    <w:name w:val="xl125"/>
    <w:basedOn w:val="86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55" w:customStyle="1">
    <w:name w:val="Нет списка2"/>
    <w:next w:val="873"/>
    <w:uiPriority w:val="99"/>
    <w:semiHidden/>
    <w:unhideWhenUsed/>
  </w:style>
  <w:style w:type="numbering" w:styleId="956" w:customStyle="1">
    <w:name w:val="Нет списка3"/>
    <w:next w:val="873"/>
    <w:uiPriority w:val="99"/>
    <w:semiHidden/>
    <w:unhideWhenUsed/>
  </w:style>
  <w:style w:type="paragraph" w:styleId="957" w:customStyle="1">
    <w:name w:val="font6"/>
    <w:basedOn w:val="868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58" w:customStyle="1">
    <w:name w:val="font7"/>
    <w:basedOn w:val="868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59" w:customStyle="1">
    <w:name w:val="font8"/>
    <w:basedOn w:val="868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60" w:customStyle="1">
    <w:name w:val="Нет списка4"/>
    <w:next w:val="873"/>
    <w:uiPriority w:val="99"/>
    <w:semiHidden/>
    <w:unhideWhenUsed/>
  </w:style>
  <w:style w:type="paragraph" w:styleId="961">
    <w:name w:val="List Paragraph"/>
    <w:basedOn w:val="868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962" w:customStyle="1">
    <w:name w:val="Нижний колонтитул Знак"/>
    <w:link w:val="877"/>
    <w:uiPriority w:val="99"/>
  </w:style>
  <w:style w:type="paragraph" w:styleId="963" w:customStyle="1">
    <w:name w:val="ConsPlusNonforma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kutasheva-av</cp:lastModifiedBy>
  <cp:revision>81</cp:revision>
  <dcterms:created xsi:type="dcterms:W3CDTF">2024-10-25T06:26:00Z</dcterms:created>
  <dcterms:modified xsi:type="dcterms:W3CDTF">2026-09-18T05:43:42Z</dcterms:modified>
</cp:coreProperties>
</file>