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79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79"/>
                                <w:contextualSpacing w:val="0"/>
                                <w:jc w:val="center"/>
                                <w:spacing w:before="0" w:after="0" w:line="238" w:lineRule="exact"/>
                                <w:rPr>
                                  <w:b w:val="0"/>
                                  <w:bCs w:val="0"/>
                                  <w:sz w:val="28"/>
                                  <w:szCs w:val="28"/>
                                </w:rPr>
                                <w:suppressLineNumbers w:val="0"/>
                              </w:pPr>
                              <w:r>
                                <w:rPr>
                                  <w:b w:val="0"/>
                                  <w:bCs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bCs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bCs w:val="0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79"/>
                                <w:contextualSpacing w:val="0"/>
                                <w:jc w:val="center"/>
                                <w:spacing w:before="0" w:after="0" w:line="238" w:lineRule="exact"/>
                                <w:rPr>
                                  <w:b w:val="0"/>
                                  <w:bCs w:val="0"/>
                                  <w:sz w:val="28"/>
                                  <w:szCs w:val="28"/>
                                </w:rPr>
                                <w:suppressLineNumbers w:val="0"/>
                              </w:pPr>
                              <w:r>
                                <w:rPr>
                                  <w:b w:val="0"/>
                                  <w:bCs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bCs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bCs w:val="0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79"/>
                                <w:contextualSpacing w:val="0"/>
                                <w:jc w:val="center"/>
                                <w:spacing w:before="0" w:after="0" w:line="238" w:lineRule="exact"/>
                                <w:rPr>
                                  <w:b w:val="0"/>
                                  <w:bCs w:val="0"/>
                                  <w:sz w:val="28"/>
                                  <w:szCs w:val="28"/>
                                </w:rPr>
                                <w:suppressLineNumbers w:val="0"/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bCs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bCs w:val="0"/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79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79"/>
                          <w:contextualSpacing w:val="0"/>
                          <w:jc w:val="center"/>
                          <w:spacing w:before="0" w:after="0" w:line="238" w:lineRule="exact"/>
                          <w:rPr>
                            <w:b w:val="0"/>
                            <w:bCs w:val="0"/>
                            <w:sz w:val="28"/>
                            <w:szCs w:val="28"/>
                          </w:rPr>
                          <w:suppressLineNumbers w:val="0"/>
                        </w:pPr>
                        <w:r>
                          <w:rPr>
                            <w:b w:val="0"/>
                            <w:bCs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bCs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bCs w:val="0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79"/>
                          <w:contextualSpacing w:val="0"/>
                          <w:jc w:val="center"/>
                          <w:spacing w:before="0" w:after="0" w:line="238" w:lineRule="exact"/>
                          <w:rPr>
                            <w:b w:val="0"/>
                            <w:bCs w:val="0"/>
                            <w:sz w:val="28"/>
                            <w:szCs w:val="28"/>
                          </w:rPr>
                          <w:suppressLineNumbers w:val="0"/>
                        </w:pPr>
                        <w:r>
                          <w:rPr>
                            <w:b w:val="0"/>
                            <w:bCs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bCs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bCs w:val="0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79"/>
                          <w:contextualSpacing w:val="0"/>
                          <w:jc w:val="center"/>
                          <w:spacing w:before="0" w:after="0" w:line="238" w:lineRule="exact"/>
                          <w:rPr>
                            <w:b w:val="0"/>
                            <w:bCs w:val="0"/>
                            <w:sz w:val="28"/>
                            <w:szCs w:val="28"/>
                          </w:rPr>
                          <w:suppressLineNumbers w:val="0"/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bCs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bCs w:val="0"/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80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572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572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18.09.2026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18.09.2026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r/>
      <w:r/>
    </w:p>
    <w:p>
      <w:r/>
      <w:r/>
    </w:p>
    <w:p>
      <w:pPr>
        <w:contextualSpacing w:val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contextualSpacing w:val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contextualSpacing w:val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contextualSpacing w:val="0"/>
        <w:jc w:val="center"/>
        <w:spacing w:before="0" w:after="0" w:line="238" w:lineRule="exact"/>
        <w:rPr>
          <w:b/>
          <w:bCs/>
          <w:sz w:val="28"/>
          <w:szCs w:val="28"/>
          <w:highlight w:val="none"/>
          <w:lang w:val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sz w:val="28"/>
          <w:szCs w:val="28"/>
          <w:lang w:val="ru-RU"/>
        </w:rPr>
        <w:t xml:space="preserve">О внесении изменений </w:t>
      </w:r>
      <w:r>
        <w:rPr>
          <w:b/>
          <w:bCs/>
          <w:sz w:val="28"/>
          <w:szCs w:val="28"/>
          <w:lang w:val="ru-RU"/>
        </w:rPr>
        <w:t xml:space="preserve">в</w:t>
      </w:r>
      <w:r>
        <w:rPr>
          <w:b/>
          <w:bCs/>
          <w:sz w:val="28"/>
          <w:szCs w:val="28"/>
          <w:lang w:val="ru-RU"/>
        </w:rPr>
        <w:t xml:space="preserve"> постановление администрации города Перми </w:t>
        <w:br/>
        <w:t xml:space="preserve">от 16.06.2025 № 405 «Об установлении единовременной денежной выплаты гражданам Российской Федерации, оказавшим содействие в привлечении гражданина к заключению контракта о прохождении военной </w:t>
      </w:r>
      <w:r>
        <w:rPr>
          <w:b/>
          <w:bCs/>
          <w:sz w:val="28"/>
          <w:szCs w:val="28"/>
          <w:lang w:val="ru-RU"/>
        </w:rPr>
        <w:t xml:space="preserve">с</w:t>
      </w:r>
      <w:r>
        <w:rPr>
          <w:b/>
          <w:bCs/>
          <w:sz w:val="28"/>
          <w:szCs w:val="28"/>
          <w:lang w:val="ru-RU"/>
        </w:rPr>
        <w:t xml:space="preserve">лужбы </w:t>
        <w:br/>
        <w:t xml:space="preserve">в Вооруженных Силах Российской Федерации, и об утверждении Порядка осуществления единовременной денежной выплаты гражданам Российской Федерации, оказавшим содействие в привлечении гражданина к заключению контракта о прохождении военной службы в Воор</w:t>
      </w:r>
      <w:r>
        <w:rPr>
          <w:b/>
          <w:bCs/>
          <w:sz w:val="28"/>
          <w:szCs w:val="28"/>
          <w:lang w:val="ru-RU"/>
        </w:rPr>
        <w:t xml:space="preserve">уженных Силах Российской Федерации»</w:t>
      </w:r>
      <w:r>
        <w:rPr>
          <w:b/>
          <w:bCs/>
          <w:sz w:val="28"/>
          <w:szCs w:val="28"/>
          <w:highlight w:val="none"/>
          <w:lang w:val="ru-RU"/>
        </w:rPr>
      </w:r>
      <w:r>
        <w:rPr>
          <w:b/>
          <w:bCs/>
          <w:sz w:val="28"/>
          <w:szCs w:val="28"/>
          <w:highlight w:val="none"/>
          <w:lang w:val="ru-RU"/>
        </w:rPr>
      </w:r>
    </w:p>
    <w:p>
      <w:pPr>
        <w:contextualSpacing w:val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contextualSpacing w:val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contextualSpacing w:val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pStyle w:val="968"/>
        <w:contextualSpacing w:val="0"/>
        <w:ind w:firstLine="709"/>
        <w:jc w:val="both"/>
        <w:spacing w:before="0" w:beforeAutospacing="0" w:after="0" w:afterAutospacing="0" w:line="240" w:lineRule="auto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В соответствии с Уставом города Перми,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 целях удовлетворения потребностей Вооруженных Сил Российской Федерации, актуализации правовых актов администрации города Перми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 w:val="0"/>
        <w:jc w:val="both"/>
        <w:spacing w:before="0" w:after="0"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Внести в </w:t>
      </w:r>
      <w:hyperlink r:id="rId12" w:tooltip="https://login.consultant.ru/link/?req=doc&amp;base=RLAW368&amp;n=212857&amp;date=11.09.2026" w:history="1">
        <w:r>
          <w:rPr>
            <w:rFonts w:ascii="Times New Roman" w:hAnsi="Times New Roman" w:eastAsia="Times New Roman" w:cs="Times New Roman"/>
            <w:color w:val="000000"/>
            <w:sz w:val="28"/>
            <w:szCs w:val="28"/>
          </w:rPr>
          <w:t xml:space="preserve">постановление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администрации города Перми от 16 июня 2025 г. № 405 «Об установлении единовременной денежной выплаты гражданам Российской Федерации, оказавшим содействие в привлечении гражданина </w:t>
        <w:br/>
        <w:t xml:space="preserve">к заключению контракта о прохождении военной службы в Вооруженных Силах Росс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ийской Федерации, и об утверждении Порядка осуществления единовременной денежной выплаты гражданам Российской Федерации, оказавшим содействие в привлечении гражданина к заключению контракта о прохождении военной службы в Вооруженных Силах Российской Федера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ции» (в ред. </w:t>
        <w:br/>
        <w:t xml:space="preserve">от 06.08.2025 № 524, от 30.10.2025 № 710, от 27.01.2026 № 23) следующие изменения: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72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sz w:val="28"/>
          <w:szCs w:val="28"/>
        </w:rPr>
        <w:t xml:space="preserve">1.1. в пункте 1 слова «</w:t>
      </w:r>
      <w:r>
        <w:rPr>
          <w:sz w:val="28"/>
          <w:szCs w:val="28"/>
        </w:rPr>
        <w:t xml:space="preserve">зарегистрированных по месту жительства </w:t>
        <w:br/>
        <w:t xml:space="preserve">на территории субъектов Российской Федерации, за исключением граждан Российской Федерации, зарегистрированных по месту жительства на территории Пермского края, а также» исключить;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в пункте 2 слова «</w:t>
      </w:r>
      <w:r>
        <w:rPr>
          <w:sz w:val="28"/>
          <w:szCs w:val="28"/>
        </w:rPr>
        <w:t xml:space="preserve">238 000 (двести тридцать восемь тысяч) руб. 00 коп.</w:t>
      </w:r>
      <w:r>
        <w:rPr>
          <w:sz w:val="28"/>
          <w:szCs w:val="28"/>
        </w:rPr>
        <w:t xml:space="preserve">» заменить словами </w:t>
      </w:r>
      <w:r>
        <w:rPr>
          <w:sz w:val="28"/>
          <w:szCs w:val="28"/>
        </w:rPr>
        <w:t xml:space="preserve">«287 356 (двести восемьдесят семь тысяч триста пятьдесят шесть) руб. 32 коп.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Внести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Порядок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осуществления единовременной денежной выплаты гражданам Российской Федерации, оказавшим содействие в привлечении гражданина к заключению контракта о прохождении военной службы </w:t>
        <w:br/>
        <w:t xml:space="preserve">в Вооруженных Силах Российской Федерации, утвержденный постановлением администр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ации города Перми от 16 июня 2025 г. № 405 «Об установлении единовременной денежной выплаты гражданам Российской Федерации, оказавшим содействие в привлечении гражданина к заключению контракта о прохождении военной службы в Вооруженных Силах Российской Фед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ерации, и об утверждении Порядка осуществления единовременной денежной выплаты гражданам Российской Федерации, оказавшим содействие в привлечении гражданина </w:t>
        <w:br/>
        <w:t xml:space="preserve">к заключению контракта о прохождении военной службы в Вооруженных Силах Российской Федерации»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(в ред. от 06.08.2025 № 524, от 03.10.2025 № 710, </w:t>
        <w:br/>
        <w:t xml:space="preserve">от 27.01.2026 № 23),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след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ующие изменения: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720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sz w:val="28"/>
          <w:szCs w:val="28"/>
          <w:highlight w:val="none"/>
        </w:rPr>
        <w:t xml:space="preserve">2.1. </w:t>
      </w:r>
      <w:r>
        <w:rPr>
          <w:sz w:val="28"/>
          <w:szCs w:val="28"/>
        </w:rPr>
        <w:t xml:space="preserve">в пункте 2 слова «</w:t>
      </w:r>
      <w:r>
        <w:rPr>
          <w:sz w:val="28"/>
          <w:szCs w:val="28"/>
        </w:rPr>
        <w:t xml:space="preserve">зарегистрированных по месту жительства </w:t>
        <w:br/>
        <w:t xml:space="preserve">на территории субъектов Российской Федерации, за исключением граждан Российской Федерации, зарегистрированных по месту жительства на территории Пермского края, а также» исключить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88" w:lineRule="atLeast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2.2.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пункт 5 после абзаца третьего дополнить абзацем следующего содержания: 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white"/>
        </w:rPr>
        <w:t xml:space="preserve">«согласия на обработку персональных данных получателя выплаты согласно приложению 3 к настоящему Порядку и лица, заключившего контракт, по форме согласно </w:t>
      </w:r>
      <w:r>
        <w:rPr>
          <w:color w:val="000000" w:themeColor="text1"/>
          <w:sz w:val="28"/>
          <w:szCs w:val="28"/>
          <w:highlight w:val="white"/>
        </w:rPr>
        <w:t xml:space="preserve">приложению 4 к настоящему Порядку</w:t>
      </w:r>
      <w:r>
        <w:rPr>
          <w:color w:val="000000" w:themeColor="text1"/>
          <w:sz w:val="28"/>
          <w:szCs w:val="28"/>
          <w:highlight w:val="white"/>
        </w:rPr>
        <w:t xml:space="preserve">;</w:t>
      </w:r>
      <w:r>
        <w:rPr>
          <w:color w:val="000000" w:themeColor="text1"/>
          <w:sz w:val="28"/>
          <w:szCs w:val="28"/>
          <w:highlight w:val="white"/>
        </w:rPr>
        <w:t xml:space="preserve">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before="0" w:after="0" w:line="288" w:lineRule="atLeast"/>
        <w:rPr>
          <w:b w:val="0"/>
          <w:bCs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2.3. приложение 1 изложить в редакции согласно приложению 1 </w:t>
        <w:br/>
        <w:t xml:space="preserve">к настоящему постановлению;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2.4. дополнить приложением 3 </w:t>
      </w:r>
      <w:r>
        <w:rPr>
          <w:sz w:val="28"/>
          <w:szCs w:val="28"/>
          <w:highlight w:val="none"/>
        </w:rPr>
        <w:t xml:space="preserve">согласно приложению 2 к настоящему постановлению;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2.5. </w:t>
      </w:r>
      <w:r>
        <w:rPr>
          <w:sz w:val="28"/>
          <w:szCs w:val="28"/>
          <w:highlight w:val="none"/>
        </w:rPr>
        <w:t xml:space="preserve">дополнить приложением 4 </w:t>
      </w:r>
      <w:r>
        <w:rPr>
          <w:sz w:val="28"/>
          <w:szCs w:val="28"/>
          <w:highlight w:val="none"/>
        </w:rPr>
        <w:t xml:space="preserve">согласно приложению 3 к настоящему постановлению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Настоящее постановление вступает в силу со дня официального опубликования в сетевом издании «Официальный сайт муниципального образования город Пермь </w:t>
      </w:r>
      <w:r>
        <w:rPr>
          <w:sz w:val="28"/>
          <w:szCs w:val="28"/>
        </w:rPr>
        <w:t xml:space="preserve">www.gorodperm.ru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и распространяет свое действие </w:t>
        <w:br/>
        <w:t xml:space="preserve">на правоотношения, возникшие с 14 сентября 2026 г.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Информационно-аналитическому управлению администрации города Перми обеспечить обнародование настоящего постановления посредством </w:t>
      </w:r>
      <w:r>
        <w:rPr>
          <w:sz w:val="28"/>
          <w:szCs w:val="28"/>
        </w:rPr>
        <w:t xml:space="preserve">официального опубликования в сетевом издании «Официальный сайт муниципального образования город Пермь </w:t>
      </w:r>
      <w:hyperlink r:id="rId13" w:tooltip="http://www.gorodperm.ru" w:history="1">
        <w:r>
          <w:rPr>
            <w:rStyle w:val="890"/>
            <w:color w:val="000000"/>
            <w:sz w:val="28"/>
            <w:szCs w:val="28"/>
            <w:u w:val="none"/>
            <w:lang w:val="en-US"/>
          </w:rPr>
          <w:t xml:space="preserve">www</w:t>
        </w:r>
        <w:r>
          <w:rPr>
            <w:rStyle w:val="890"/>
            <w:color w:val="000000"/>
            <w:sz w:val="28"/>
            <w:szCs w:val="28"/>
            <w:u w:val="none"/>
          </w:rPr>
          <w:t xml:space="preserve">.</w:t>
        </w:r>
        <w:r>
          <w:rPr>
            <w:rStyle w:val="890"/>
            <w:color w:val="000000"/>
            <w:sz w:val="28"/>
            <w:szCs w:val="28"/>
            <w:u w:val="none"/>
            <w:lang w:val="en-US"/>
          </w:rPr>
          <w:t xml:space="preserve">gorodperm</w:t>
        </w:r>
        <w:r>
          <w:rPr>
            <w:rStyle w:val="890"/>
            <w:color w:val="000000"/>
            <w:sz w:val="28"/>
            <w:szCs w:val="28"/>
            <w:u w:val="none"/>
          </w:rPr>
          <w:t xml:space="preserve">.</w:t>
        </w:r>
        <w:r>
          <w:rPr>
            <w:rStyle w:val="890"/>
            <w:color w:val="000000"/>
            <w:sz w:val="28"/>
            <w:szCs w:val="28"/>
            <w:u w:val="none"/>
            <w:lang w:val="en-US"/>
          </w:rPr>
          <w:t xml:space="preserve">ru</w:t>
        </w:r>
        <w:r>
          <w:rPr>
            <w:rStyle w:val="890"/>
            <w:color w:val="000000"/>
            <w:sz w:val="28"/>
            <w:szCs w:val="28"/>
            <w:u w:val="none"/>
          </w:rPr>
          <w:t xml:space="preserve">»</w:t>
        </w:r>
      </w:hyperlink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5.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6. Контроль за исполнением настоящего постановления возложить </w:t>
      </w:r>
      <w:r>
        <w:rPr>
          <w:sz w:val="28"/>
          <w:szCs w:val="28"/>
        </w:rPr>
        <w:br/>
        <w:t xml:space="preserve">на заместителя главы администрации города Перми Турова А.М.</w:t>
      </w:r>
      <w:r/>
    </w:p>
    <w:p>
      <w:pPr>
        <w:ind w:firstLine="720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ind w:firstLine="720"/>
        <w:jc w:val="both"/>
        <w:tabs>
          <w:tab w:val="right" w:pos="992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tabs>
          <w:tab w:val="right" w:pos="992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6"/>
        <w:jc w:val="both"/>
        <w:spacing w:line="240" w:lineRule="exact"/>
        <w:tabs>
          <w:tab w:val="right" w:pos="9923" w:leader="none"/>
        </w:tabs>
        <w:rPr>
          <w:sz w:val="28"/>
          <w:szCs w:val="28"/>
        </w:rPr>
        <w:sectPr>
          <w:headerReference w:type="default" r:id="rId8"/>
          <w:headerReference w:type="even" r:id="rId9"/>
          <w:footerReference w:type="default" r:id="rId10"/>
          <w:footnotePr/>
          <w:endnotePr/>
          <w:type w:val="nextPage"/>
          <w:pgSz w:w="11906" w:h="16838" w:orient="portrait"/>
          <w:pgMar w:top="1134" w:right="567" w:bottom="1134" w:left="1418" w:header="363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left="5669" w:right="0" w:firstLine="0"/>
        <w:jc w:val="left"/>
        <w:spacing w:before="0" w:after="0" w:line="238" w:lineRule="exac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Приложение 1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5669" w:right="0" w:firstLine="0"/>
        <w:jc w:val="left"/>
        <w:spacing w:before="0" w:after="0" w:line="238" w:lineRule="exac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к постановлению </w:t>
      </w:r>
      <w:r>
        <w:rPr>
          <w:sz w:val="28"/>
          <w:szCs w:val="28"/>
          <w:highlight w:val="none"/>
        </w:rPr>
        <w:t xml:space="preserve">администрации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5669" w:right="0" w:firstLine="0"/>
        <w:jc w:val="left"/>
        <w:spacing w:before="0" w:after="0" w:line="238" w:lineRule="exac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города Перми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5669" w:right="0" w:firstLine="0"/>
        <w:jc w:val="left"/>
        <w:spacing w:before="0" w:after="0" w:line="238" w:lineRule="exac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от 18.09.2026 № 572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0" w:right="0" w:firstLine="540"/>
        <w:jc w:val="both"/>
        <w:spacing w:before="168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tbl>
      <w:tblPr>
        <w:tblStyle w:val="91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485"/>
        <w:gridCol w:w="529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485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9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32"/>
                <w:szCs w:val="4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Департамент общественной безопасности</w:t>
            </w:r>
            <w:r>
              <w:rPr>
                <w:sz w:val="32"/>
                <w:szCs w:val="40"/>
              </w:rPr>
            </w:r>
            <w:r>
              <w:rPr>
                <w:sz w:val="32"/>
                <w:szCs w:val="40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sz w:val="32"/>
                <w:szCs w:val="4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администрации города Перми</w:t>
            </w:r>
            <w:r>
              <w:rPr>
                <w:sz w:val="32"/>
                <w:szCs w:val="40"/>
              </w:rPr>
            </w:r>
            <w:r>
              <w:rPr>
                <w:sz w:val="32"/>
                <w:szCs w:val="40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sz w:val="24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32"/>
              </w:rPr>
              <w:t xml:space="preserve">от _________________________________________</w:t>
            </w:r>
            <w:r>
              <w:rPr>
                <w:sz w:val="24"/>
                <w:szCs w:val="32"/>
              </w:rPr>
            </w:r>
            <w:r>
              <w:rPr>
                <w:sz w:val="24"/>
                <w:szCs w:val="32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sz w:val="24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32"/>
              </w:rPr>
              <w:t xml:space="preserve">___________________________________________,</w:t>
            </w:r>
            <w:r>
              <w:rPr>
                <w:sz w:val="24"/>
                <w:szCs w:val="32"/>
              </w:rPr>
            </w:r>
            <w:r>
              <w:rPr>
                <w:sz w:val="24"/>
                <w:szCs w:val="32"/>
              </w:rPr>
            </w:r>
          </w:p>
          <w:p>
            <w:pPr>
              <w:ind w:left="0" w:right="0" w:firstLine="0"/>
              <w:jc w:val="center"/>
              <w:spacing w:before="0" w:after="0" w:line="238" w:lineRule="exact"/>
              <w:rPr>
                <w:sz w:val="24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32"/>
              </w:rPr>
              <w:t xml:space="preserve">(фамилия, имя, отчество (при наличии)</w:t>
            </w:r>
            <w:r>
              <w:rPr>
                <w:sz w:val="24"/>
                <w:szCs w:val="32"/>
              </w:rPr>
            </w:r>
            <w:r>
              <w:rPr>
                <w:sz w:val="24"/>
                <w:szCs w:val="32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sz w:val="32"/>
                <w:szCs w:val="4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Дата рождения: _______________________</w:t>
            </w:r>
            <w:r>
              <w:rPr>
                <w:sz w:val="32"/>
                <w:szCs w:val="40"/>
              </w:rPr>
            </w:r>
            <w:r>
              <w:rPr>
                <w:sz w:val="32"/>
                <w:szCs w:val="40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sz w:val="24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Паспорт: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32"/>
              </w:rPr>
              <w:t xml:space="preserve">____________________________________________</w:t>
            </w:r>
            <w:r>
              <w:rPr>
                <w:sz w:val="24"/>
                <w:szCs w:val="32"/>
              </w:rPr>
            </w:r>
            <w:r>
              <w:rPr>
                <w:sz w:val="24"/>
                <w:szCs w:val="32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sz w:val="24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32"/>
              </w:rPr>
              <w:t xml:space="preserve">___________________________________________</w:t>
            </w:r>
            <w:r>
              <w:rPr>
                <w:sz w:val="24"/>
                <w:szCs w:val="32"/>
              </w:rPr>
            </w:r>
            <w:r>
              <w:rPr>
                <w:sz w:val="24"/>
                <w:szCs w:val="32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sz w:val="24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32"/>
              </w:rPr>
              <w:t xml:space="preserve">___________________________________________</w:t>
            </w:r>
            <w:r>
              <w:rPr>
                <w:sz w:val="24"/>
                <w:szCs w:val="32"/>
              </w:rPr>
            </w:r>
            <w:r>
              <w:rPr>
                <w:sz w:val="24"/>
                <w:szCs w:val="32"/>
              </w:rPr>
            </w:r>
          </w:p>
          <w:p>
            <w:pPr>
              <w:ind w:left="0" w:right="0" w:firstLine="0"/>
              <w:jc w:val="center"/>
              <w:spacing w:before="0" w:after="0" w:line="238" w:lineRule="exact"/>
              <w:rPr>
                <w:sz w:val="24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32"/>
              </w:rPr>
              <w:t xml:space="preserve">(серия, номер, кем выдан, дата выдачи)</w:t>
            </w:r>
            <w:r>
              <w:rPr>
                <w:sz w:val="24"/>
                <w:szCs w:val="32"/>
              </w:rPr>
            </w:r>
            <w:r>
              <w:rPr>
                <w:sz w:val="24"/>
                <w:szCs w:val="32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sz w:val="32"/>
                <w:szCs w:val="4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ИНН ________________________________</w:t>
            </w:r>
            <w:r>
              <w:rPr>
                <w:sz w:val="32"/>
                <w:szCs w:val="40"/>
              </w:rPr>
            </w:r>
            <w:r>
              <w:rPr>
                <w:sz w:val="32"/>
                <w:szCs w:val="40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sz w:val="32"/>
                <w:szCs w:val="4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СНИЛС ______________________________</w:t>
            </w:r>
            <w:r>
              <w:rPr>
                <w:sz w:val="32"/>
                <w:szCs w:val="40"/>
              </w:rPr>
            </w:r>
            <w:r>
              <w:rPr>
                <w:sz w:val="32"/>
                <w:szCs w:val="40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sz w:val="32"/>
                <w:szCs w:val="4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Контактная информация:</w:t>
            </w:r>
            <w:r>
              <w:rPr>
                <w:sz w:val="32"/>
                <w:szCs w:val="40"/>
              </w:rPr>
            </w:r>
            <w:r>
              <w:rPr>
                <w:sz w:val="32"/>
                <w:szCs w:val="40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sz w:val="24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32"/>
              </w:rPr>
              <w:t xml:space="preserve">____________________________________________</w:t>
            </w:r>
            <w:r>
              <w:rPr>
                <w:sz w:val="24"/>
                <w:szCs w:val="32"/>
              </w:rPr>
            </w:r>
            <w:r>
              <w:rPr>
                <w:sz w:val="24"/>
                <w:szCs w:val="32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sz w:val="24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32"/>
              </w:rPr>
              <w:t xml:space="preserve">____________________________________________</w:t>
            </w:r>
            <w:r>
              <w:rPr>
                <w:sz w:val="24"/>
                <w:szCs w:val="32"/>
              </w:rPr>
            </w:r>
            <w:r>
              <w:rPr>
                <w:sz w:val="24"/>
                <w:szCs w:val="32"/>
              </w:rPr>
            </w:r>
          </w:p>
          <w:p>
            <w:pPr>
              <w:contextualSpacing/>
              <w:ind w:left="0" w:right="0" w:firstLine="0"/>
              <w:jc w:val="center"/>
              <w:spacing w:before="0" w:after="0" w:line="238" w:lineRule="exact"/>
              <w:rPr>
                <w:sz w:val="24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32"/>
              </w:rPr>
              <w:t xml:space="preserve">(телефон, адрес регистрации или проживания)</w:t>
            </w:r>
            <w:r>
              <w:rPr>
                <w:sz w:val="24"/>
                <w:szCs w:val="32"/>
              </w:rPr>
            </w:r>
            <w:r>
              <w:rPr>
                <w:sz w:val="24"/>
                <w:szCs w:val="32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7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</w: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</w: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</w: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</w:r>
          </w:p>
          <w:p>
            <w:pPr>
              <w:ind w:left="0" w:right="0" w:firstLine="0"/>
              <w:jc w:val="center"/>
              <w:spacing w:before="0" w:after="0" w:line="238" w:lineRule="exact"/>
              <w:rPr>
                <w:rFonts w:ascii="Times New Roman" w:hAnsi="Times New Roman" w:eastAsia="Times New Roman" w:cs="Times New Roman"/>
                <w:b/>
                <w:bCs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36"/>
              </w:rPr>
              <w:t xml:space="preserve">ЗАЯВЛЕНИЕ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2"/>
                <w:szCs w:val="32"/>
                <w:highlight w:val="none"/>
              </w:rPr>
            </w:r>
          </w:p>
          <w:p>
            <w:pPr>
              <w:ind w:left="0" w:right="0" w:firstLine="0"/>
              <w:jc w:val="center"/>
              <w:spacing w:before="0" w:after="0" w:line="238" w:lineRule="exact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36"/>
              </w:rPr>
              <w:t xml:space="preserve">о предоставлении единовременной денежной выплаты за оказание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 w:line="238" w:lineRule="exact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36"/>
              </w:rPr>
              <w:t xml:space="preserve">содействия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36"/>
              </w:rPr>
              <w:t xml:space="preserve">в привлечении гражданина к заключению контракта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 w:line="238" w:lineRule="exact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36"/>
              </w:rPr>
              <w:t xml:space="preserve">о прохождении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36"/>
              </w:rPr>
              <w:t xml:space="preserve">военной службы в Вооруженных Силах Российской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 w:line="238" w:lineRule="exact"/>
              <w:rPr>
                <w:b/>
                <w:bCs/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36"/>
              </w:rPr>
              <w:t xml:space="preserve">Федерации в целях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36"/>
              </w:rPr>
              <w:t xml:space="preserve">специальной военной операции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>
            <w:pPr>
              <w:ind w:left="0" w:right="0" w:firstLine="0"/>
              <w:jc w:val="center"/>
              <w:spacing w:before="0" w:after="0" w:line="283" w:lineRule="exact"/>
              <w:rPr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  <w:highlight w:val="none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79" w:type="dxa"/>
            <w:vAlign w:val="top"/>
            <w:textDirection w:val="lrTb"/>
            <w:noWrap w:val="false"/>
          </w:tcPr>
          <w:p>
            <w:pPr>
              <w:ind w:left="0" w:right="0" w:firstLine="720"/>
              <w:jc w:val="both"/>
              <w:spacing w:before="0" w:after="0" w:line="240" w:lineRule="auto"/>
              <w:rPr>
                <w:sz w:val="32"/>
                <w:szCs w:val="4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В связи с тем, что мною оказано содействие в привлечении гражданина __________________________________________________________________________________________________________________________________________</w:t>
            </w:r>
            <w:r>
              <w:rPr>
                <w:sz w:val="32"/>
                <w:szCs w:val="40"/>
              </w:rPr>
            </w:r>
            <w:r>
              <w:rPr>
                <w:sz w:val="32"/>
                <w:szCs w:val="40"/>
              </w:rPr>
            </w:r>
          </w:p>
          <w:p>
            <w:pPr>
              <w:ind w:left="0" w:right="0" w:firstLine="0"/>
              <w:jc w:val="center"/>
              <w:spacing w:before="0" w:after="0" w:line="238" w:lineRule="exac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32"/>
              </w:rPr>
              <w:t xml:space="preserve">(фамилия, имя, отчество (при наличии), дата рождения, данные паспорта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32"/>
              </w:rPr>
              <w:t xml:space="preserve">или документа, удостоверяющего личность привлекаемого гражданина)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sz w:val="32"/>
                <w:szCs w:val="4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к заключению контракта о прохождении военной службы в Вооруженных Силах Российской Федерации, прошу предоставить мне единовременную денежную выплату на расчетный счет в: ___________________________________________</w:t>
            </w:r>
            <w:r>
              <w:rPr>
                <w:sz w:val="32"/>
                <w:szCs w:val="40"/>
              </w:rPr>
            </w:r>
            <w:r>
              <w:rPr>
                <w:sz w:val="32"/>
                <w:szCs w:val="40"/>
              </w:rPr>
            </w:r>
          </w:p>
          <w:p>
            <w:pPr>
              <w:ind w:left="0" w:right="0" w:firstLine="0"/>
              <w:jc w:val="center"/>
              <w:spacing w:before="0" w:after="0" w:line="238" w:lineRule="exact"/>
              <w:rPr>
                <w:sz w:val="24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                           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32"/>
              </w:rPr>
              <w:t xml:space="preserve"> (наименование кредитной организации)</w:t>
            </w:r>
            <w:r>
              <w:rPr>
                <w:sz w:val="24"/>
                <w:szCs w:val="32"/>
              </w:rPr>
            </w:r>
            <w:r>
              <w:rPr>
                <w:sz w:val="24"/>
                <w:szCs w:val="32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32"/>
                <w:szCs w:val="4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Расчетный счет: _______________________________________________________</w:t>
            </w:r>
            <w:r>
              <w:rPr>
                <w:sz w:val="32"/>
                <w:szCs w:val="40"/>
              </w:rPr>
            </w:r>
            <w:r>
              <w:rPr>
                <w:sz w:val="32"/>
                <w:szCs w:val="40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32"/>
                <w:szCs w:val="4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БИК _________________________________________________________________</w:t>
            </w:r>
            <w:r>
              <w:rPr>
                <w:sz w:val="32"/>
                <w:szCs w:val="40"/>
              </w:rPr>
            </w:r>
            <w:r>
              <w:rPr>
                <w:sz w:val="32"/>
                <w:szCs w:val="40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32"/>
                <w:szCs w:val="4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КПП _________________________________________________________________</w:t>
            </w:r>
            <w:r>
              <w:rPr>
                <w:sz w:val="32"/>
                <w:szCs w:val="40"/>
              </w:rPr>
            </w:r>
            <w:r>
              <w:rPr>
                <w:sz w:val="32"/>
                <w:szCs w:val="40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32"/>
                <w:szCs w:val="4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ИНН _________________________________________________________________</w:t>
            </w:r>
            <w:r>
              <w:rPr>
                <w:sz w:val="32"/>
                <w:szCs w:val="40"/>
              </w:rPr>
            </w:r>
            <w:r>
              <w:rPr>
                <w:sz w:val="32"/>
                <w:szCs w:val="40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Корреспондентский счет: _______________________________________________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  <w:highlight w:val="none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>
            <w:pPr>
              <w:ind w:left="0" w:right="0" w:firstLine="72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Приложение: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720"/>
              <w:jc w:val="both"/>
              <w:spacing w:before="0" w:after="0" w:line="240" w:lineRule="auto"/>
              <w:rPr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36"/>
              </w:rPr>
              <w:t xml:space="preserve">копии паспортов (документов, удостоверяющих личность) заявителя </w:t>
              <w:br/>
              <w:t xml:space="preserve">и гражданина, заключившего конт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36"/>
              </w:rPr>
              <w:t xml:space="preserve">ракт, согласия на обработку персональных данных заявителя и гражданина, заключившего контракт,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36"/>
              </w:rPr>
              <w:t xml:space="preserve"> на ____ л.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79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highlight w:val="none"/>
              </w:rPr>
            </w:r>
          </w:p>
          <w:p>
            <w:pPr>
              <w:ind w:left="0" w:right="0" w:firstLine="720"/>
              <w:jc w:val="both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  <w:t xml:space="preserve">Не являюсь военнослужащим, сотрудником военных частей Министерства обороны Российской Федерации, федерального казенного учреждения «Военный комиссариат Пермского края», пункта отбора на военную службу по контракту </w:t>
              <w:br/>
              <w:t xml:space="preserve">(2 разряда) г. Пермь.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highlight w:val="none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  <w:t xml:space="preserve">Заявитель: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  <w:t xml:space="preserve">______________________________________ дата __________________________.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32" w:lineRule="exac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2"/>
              </w:rPr>
              <w:t xml:space="preserve">           (подпись, расшифровка)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  <w:highlight w:val="none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sz w:val="32"/>
                <w:szCs w:val="4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Заявление принял:</w:t>
            </w:r>
            <w:r>
              <w:rPr>
                <w:sz w:val="32"/>
                <w:szCs w:val="40"/>
              </w:rPr>
            </w:r>
            <w:r>
              <w:rPr>
                <w:sz w:val="32"/>
                <w:szCs w:val="40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sz w:val="32"/>
                <w:szCs w:val="4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36"/>
              </w:rPr>
              <w:t xml:space="preserve">______________________________________ дата __________________________.</w:t>
            </w:r>
            <w:r>
              <w:rPr>
                <w:sz w:val="32"/>
                <w:szCs w:val="40"/>
              </w:rPr>
            </w:r>
            <w:r>
              <w:rPr>
                <w:sz w:val="32"/>
                <w:szCs w:val="40"/>
              </w:rPr>
            </w:r>
          </w:p>
          <w:p>
            <w:pPr>
              <w:contextualSpacing w:val="0"/>
              <w:ind w:left="0" w:right="0" w:firstLine="0"/>
              <w:jc w:val="center"/>
              <w:spacing w:before="0" w:after="0" w:line="238" w:lineRule="exac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32"/>
              </w:rPr>
              <w:t xml:space="preserve">(фамилия, имя, отчество, подпись сотрудника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32"/>
              </w:rPr>
              <w:t xml:space="preserve">департамента общественной безопасности администрации города Перми)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</w:tbl>
    <w:p>
      <w:pPr>
        <w:shd w:val="nil" w:color="auto"/>
        <w:rPr>
          <w:rFonts w:ascii="Times New Roman" w:hAnsi="Times New Roman" w:eastAsia="Times New Roman" w:cs="Times New Roman"/>
          <w:color w:val="000000"/>
          <w:sz w:val="36"/>
          <w:szCs w:val="36"/>
        </w:rPr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contextualSpacing w:val="0"/>
        <w:ind w:left="5669" w:right="0" w:firstLine="0"/>
        <w:jc w:val="left"/>
        <w:spacing w:before="0" w:after="0" w:line="238" w:lineRule="exac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ectPr>
          <w:footnotePr/>
          <w:endnotePr/>
          <w:type w:val="nextPage"/>
          <w:pgSz w:w="11906" w:h="16838" w:orient="portrait"/>
          <w:pgMar w:top="1134" w:right="567" w:bottom="1134" w:left="1418" w:header="363" w:footer="709" w:gutter="0"/>
          <w:pgNumType w:start="1"/>
          <w:cols w:num="1" w:sep="0" w:space="708" w:equalWidth="1"/>
          <w:docGrid w:linePitch="360"/>
          <w:titlePg/>
        </w:sect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5669" w:right="0" w:firstLine="0"/>
        <w:jc w:val="left"/>
        <w:spacing w:before="0" w:after="0" w:line="238" w:lineRule="exac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Приложение 2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5669" w:right="0" w:firstLine="0"/>
        <w:jc w:val="left"/>
        <w:spacing w:before="0" w:after="0" w:line="238" w:lineRule="exac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к постановлению </w:t>
      </w:r>
      <w:r>
        <w:rPr>
          <w:sz w:val="28"/>
          <w:szCs w:val="28"/>
          <w:highlight w:val="none"/>
        </w:rPr>
        <w:t xml:space="preserve">администрации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5669" w:right="0" w:firstLine="0"/>
        <w:jc w:val="left"/>
        <w:spacing w:before="0" w:after="0" w:line="238" w:lineRule="exac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города Перми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5669" w:right="0" w:firstLine="0"/>
        <w:jc w:val="left"/>
        <w:spacing w:before="0" w:after="0" w:line="238" w:lineRule="exac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от </w:t>
      </w:r>
      <w:r>
        <w:rPr>
          <w:sz w:val="28"/>
          <w:szCs w:val="28"/>
          <w:highlight w:val="none"/>
        </w:rPr>
        <w:t xml:space="preserve">18.09.2026 № 572</w:t>
      </w:r>
      <w:r/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0" w:right="0" w:firstLine="0"/>
        <w:jc w:val="center"/>
        <w:spacing w:before="0" w:after="0" w:line="283" w:lineRule="exact"/>
        <w:rPr>
          <w:rFonts w:ascii="Times New Roman" w:hAnsi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contextualSpacing w:val="0"/>
        <w:ind w:left="0" w:right="0" w:firstLine="0"/>
        <w:jc w:val="center"/>
        <w:spacing w:before="0" w:after="0" w:line="283" w:lineRule="exac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center"/>
        <w:spacing w:before="0" w:after="0" w:line="283" w:lineRule="exac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2"/>
        </w:rPr>
        <w:t xml:space="preserve">СОГЛАСИЕ</w:t>
      </w: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highlight w:val="none"/>
        </w:rPr>
      </w:r>
    </w:p>
    <w:p>
      <w:pPr>
        <w:contextualSpacing w:val="0"/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b/>
          <w:bCs/>
          <w:color w:val="000000"/>
          <w:sz w:val="32"/>
          <w:szCs w:val="3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2"/>
        </w:rPr>
        <w:t xml:space="preserve">на обработку персональных данных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highlight w:val="none"/>
        </w:rPr>
      </w:r>
    </w:p>
    <w:p>
      <w:pPr>
        <w:contextualSpacing w:val="0"/>
        <w:ind w:left="0" w:right="0" w:firstLine="0"/>
        <w:jc w:val="center"/>
        <w:spacing w:before="0" w:after="0" w:line="283" w:lineRule="exact"/>
        <w:rPr>
          <w:rFonts w:ascii="Times New Roman" w:hAnsi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ind w:left="0" w:right="0" w:firstLine="720"/>
        <w:jc w:val="left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Я,_______________________________________________________________,</w:t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0"/>
        </w:rPr>
        <w:t xml:space="preserve">             (фамилия, имя, отчество (при наличии) субъекта персональных данных</w:t>
      </w:r>
      <w:r>
        <w:rPr>
          <w:rFonts w:ascii="Times New Roman" w:hAnsi="Times New Roman" w:eastAsia="Times New Roman" w:cs="Times New Roman"/>
          <w:color w:val="000000"/>
          <w:sz w:val="24"/>
          <w:szCs w:val="20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0" w:right="0" w:firstLine="0"/>
        <w:jc w:val="left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проживающий по адресу:________________________________________________, </w:t>
      </w:r>
      <w:r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                             </w:t>
      </w:r>
      <w:r>
        <w:rPr>
          <w:rFonts w:ascii="Times New Roman" w:hAnsi="Times New Roman" w:eastAsia="Times New Roman" w:cs="Times New Roman"/>
          <w:color w:val="000000"/>
          <w:sz w:val="24"/>
          <w:szCs w:val="20"/>
        </w:rPr>
        <w:t xml:space="preserve">   (адрес по паспорту)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</w:p>
    <w:p>
      <w:pPr>
        <w:ind w:left="0" w:right="0" w:firstLine="0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документ, удостоверяющий личность: ______________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_______________________,</w:t>
        <w:br/>
        <w:t xml:space="preserve">номер ____________________, дата выдачи ________________________________, кем выдан: ____________________________________________________________,</w:t>
      </w:r>
      <w:r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</w:r>
    </w:p>
    <w:p>
      <w:pPr>
        <w:ind w:left="0" w:right="0" w:firstLine="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выражаю согласие на обработку моих персональных данных администрации ____________________ района города Перми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(п. Новые Ляды)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, департаменту общественной безопасности администрации города Перми, МКУ «Центр бухгалтерского учета и отчетности» города Перми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с целью получения единовременной денежной выплаты за оказание содействия в привлечении гражданина к заключению контракта о прохождении военной службы </w:t>
        <w:br/>
        <w:t xml:space="preserve">в Вооруженных Силах Российской Федерации:</w:t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</w:p>
    <w:p>
      <w:pPr>
        <w:ind w:left="0" w:right="0" w:firstLine="72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фамилия, имя, отчество (при наличии), дата рождения, паспортные данные, ИНН, СНИЛС, номер телефона, адрес регистрации или проживания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, сведения </w:t>
        <w:br/>
        <w:t xml:space="preserve">о расчетном счете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</w:p>
    <w:p>
      <w:pPr>
        <w:ind w:left="0" w:right="0" w:firstLine="720"/>
        <w:jc w:val="both"/>
        <w:spacing w:before="0" w:after="0"/>
        <w:rPr>
          <w:rFonts w:ascii="Times New Roman" w:hAnsi="Times New Roman" w:eastAsia="Times New Roman" w:cs="Times New Roman"/>
          <w:b w:val="0"/>
          <w:bCs w:val="0"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С представле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нными персональными данными планируется совершать следующие действия: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сбор, системат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изация, накопление, хранение, уточнение (обновление, изменение), использование,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передача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32"/>
          <w:szCs w:val="32"/>
        </w:rPr>
      </w:r>
    </w:p>
    <w:p>
      <w:pPr>
        <w:ind w:left="0" w:right="0" w:firstLine="720"/>
        <w:jc w:val="both"/>
        <w:spacing w:before="0" w:after="0"/>
        <w:rPr>
          <w:rFonts w:ascii="Times New Roman" w:hAnsi="Times New Roman" w:eastAsia="Times New Roman" w:cs="Times New Roman"/>
          <w:b w:val="0"/>
          <w:bCs w:val="0"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Планируется смешанный способ обработки представленных персональных данных.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32"/>
          <w:szCs w:val="32"/>
        </w:rPr>
      </w:r>
    </w:p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eastAsia="Times New Roman" w:cs="Times New Roman"/>
          <w:sz w:val="32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Настоящее согласие действует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с даты подписания до достижения цели обработки персональных данных, указанных в настоящем согласии.</w:t>
      </w:r>
      <w:r>
        <w:rPr>
          <w:rFonts w:ascii="Times New Roman" w:hAnsi="Times New Roman" w:eastAsia="Times New Roman" w:cs="Times New Roman"/>
          <w:sz w:val="32"/>
          <w:szCs w:val="24"/>
        </w:rPr>
      </w:r>
      <w:r>
        <w:rPr>
          <w:rFonts w:ascii="Times New Roman" w:hAnsi="Times New Roman" w:eastAsia="Times New Roman" w:cs="Times New Roman"/>
          <w:sz w:val="32"/>
          <w:szCs w:val="24"/>
        </w:rPr>
      </w:r>
    </w:p>
    <w:p>
      <w:pPr>
        <w:ind w:left="0" w:right="0" w:firstLine="72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Мне разъяснено, что согласие может быть отозвано полностью или частично в любое время по моему письменному заявлению, направленному </w:t>
        <w:br/>
        <w:t xml:space="preserve">в произвольной форме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администрацию ____________________ района города Перми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(п. Новые Ляды)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(или) департамент общественной безопасности администрации города Перми и (или) МКУ «Центр бухгалтерского учета </w:t>
        <w:br/>
        <w:t xml:space="preserve">и отчетности» города Перми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При этом в случае отзыва мной согласия администрация __________________ района города Перми, департамент общественной безопасности администрации города Перми,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МКУ «Центр бухгалтерского учета и отчетности»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города Перми вправе продолжить обработку персональных данных без моего согласия в соответс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тви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 с </w:t>
      </w:r>
      <w:hyperlink r:id="rId14" w:tooltip="https://login.consultant.ru/link/?req=doc&amp;base=LAW&amp;n=540428&amp;dst=100260&amp;field=134&amp;date=17.09.2026" w:history="1">
        <w:r>
          <w:rPr>
            <w:rStyle w:val="890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пунктом 2 части 1 статьи 6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Федерального закона от 27 июля 2006 г. № 152-Ф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 «О персональных данных».</w:t>
      </w:r>
      <w:r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не разъяснены юридические последствия отказа представить свои персональные данные и (или) дать согласие на их обработку, которые заключаются в том, что при отказе представить персональные данные и (или) дать согласие </w:t>
        <w:br/>
        <w:t xml:space="preserve">на их обработку заявление не будет 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нято к рассмотрению.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</w:p>
    <w:p>
      <w:pPr>
        <w:ind w:left="0" w:right="0" w:firstLine="72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</w:p>
    <w:p>
      <w:pPr>
        <w:ind w:left="0" w:right="0" w:firstLine="72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</w:p>
    <w:p>
      <w:pPr>
        <w:ind w:left="0" w:right="0" w:firstLine="0"/>
        <w:jc w:val="left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</w:r>
    </w:p>
    <w:p>
      <w:pPr>
        <w:ind w:left="0" w:right="0" w:firstLine="0"/>
        <w:jc w:val="left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«___»_________ 20__ г. 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</w:p>
    <w:p>
      <w:pPr>
        <w:ind w:left="0" w:right="0" w:firstLine="0"/>
        <w:jc w:val="center"/>
        <w:spacing w:before="0" w:after="0" w:line="232" w:lineRule="exac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0"/>
        </w:rPr>
        <w:t xml:space="preserve">                           (подпись, фамилия, имя, отчество (при наличии) прописью полностью)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shd w:val="nil" w:color="auto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contextualSpacing w:val="0"/>
        <w:ind w:left="5669" w:right="0" w:firstLine="0"/>
        <w:jc w:val="left"/>
        <w:spacing w:before="0" w:after="0" w:line="238" w:lineRule="exac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ectPr>
          <w:footnotePr/>
          <w:endnotePr/>
          <w:type w:val="nextPage"/>
          <w:pgSz w:w="11906" w:h="16838" w:orient="portrait"/>
          <w:pgMar w:top="1134" w:right="567" w:bottom="1134" w:left="1418" w:header="363" w:footer="709" w:gutter="0"/>
          <w:pgNumType w:start="1"/>
          <w:cols w:num="1" w:sep="0" w:space="708" w:equalWidth="1"/>
          <w:docGrid w:linePitch="360"/>
          <w:titlePg/>
        </w:sect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5669" w:right="0" w:firstLine="0"/>
        <w:jc w:val="left"/>
        <w:spacing w:before="0" w:after="0" w:line="238" w:lineRule="exac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Приложение 3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5669" w:right="0" w:firstLine="0"/>
        <w:jc w:val="left"/>
        <w:spacing w:before="0" w:after="0" w:line="238" w:lineRule="exac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к постановлению </w:t>
      </w:r>
      <w:r>
        <w:rPr>
          <w:sz w:val="28"/>
          <w:szCs w:val="28"/>
          <w:highlight w:val="none"/>
        </w:rPr>
        <w:t xml:space="preserve">администрации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5669" w:right="0" w:firstLine="0"/>
        <w:jc w:val="left"/>
        <w:spacing w:before="0" w:after="0" w:line="238" w:lineRule="exac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города Перми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5669" w:right="0" w:firstLine="0"/>
        <w:jc w:val="left"/>
        <w:spacing w:before="0" w:after="0" w:line="238" w:lineRule="exac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от </w:t>
      </w:r>
      <w:r>
        <w:rPr>
          <w:sz w:val="28"/>
          <w:szCs w:val="28"/>
          <w:highlight w:val="none"/>
        </w:rPr>
        <w:t xml:space="preserve">18.09.2026 № 572</w:t>
      </w:r>
      <w:r/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ind w:left="0" w:right="0" w:firstLine="540"/>
        <w:jc w:val="both"/>
        <w:spacing w:before="168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0" w:right="0" w:firstLine="540"/>
        <w:jc w:val="both"/>
        <w:spacing w:before="168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contextualSpacing w:val="0"/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b/>
          <w:bCs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2"/>
        </w:rPr>
        <w:t xml:space="preserve">СОГ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2"/>
        </w:rPr>
        <w:t xml:space="preserve">ЛАСИЕ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</w:p>
    <w:p>
      <w:pPr>
        <w:contextualSpacing w:val="0"/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b/>
          <w:bCs/>
          <w:color w:val="000000"/>
          <w:sz w:val="32"/>
          <w:szCs w:val="3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2"/>
        </w:rPr>
        <w:t xml:space="preserve">на обработку персональных данных 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highlight w:val="none"/>
        </w:rPr>
      </w:r>
    </w:p>
    <w:p>
      <w:pPr>
        <w:contextualSpacing w:val="0"/>
        <w:ind w:left="0" w:right="0" w:firstLine="0"/>
        <w:jc w:val="center"/>
        <w:spacing w:before="0" w:after="0" w:line="283" w:lineRule="exact"/>
        <w:rPr>
          <w:rFonts w:ascii="Times New Roman" w:hAnsi="Times New Roman" w:cs="Times New Roman"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highlight w:val="none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ind w:left="0" w:right="0" w:firstLine="720"/>
        <w:jc w:val="left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Я,_______________________________________________________________,   </w:t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         </w:t>
      </w:r>
      <w:r>
        <w:rPr>
          <w:rFonts w:ascii="Times New Roman" w:hAnsi="Times New Roman" w:eastAsia="Times New Roman" w:cs="Times New Roman"/>
          <w:color w:val="000000"/>
          <w:sz w:val="24"/>
          <w:szCs w:val="20"/>
        </w:rPr>
        <w:t xml:space="preserve">     (фамилия, имя, отчество (при наличии) субъекта персональных данных</w:t>
      </w:r>
      <w:r>
        <w:rPr>
          <w:rFonts w:ascii="Times New Roman" w:hAnsi="Times New Roman" w:eastAsia="Times New Roman" w:cs="Times New Roman"/>
          <w:color w:val="000000"/>
          <w:sz w:val="24"/>
          <w:szCs w:val="20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0" w:right="0" w:firstLine="0"/>
        <w:jc w:val="left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проживающий по адресу:________________________________________________,</w:t>
      </w:r>
      <w:r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0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</w:p>
    <w:p>
      <w:pPr>
        <w:ind w:left="0" w:right="0" w:firstLine="0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документ, удостоверяющий личность: ______________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_______________________,</w:t>
        <w:br/>
        <w:t xml:space="preserve">номер ____________________, дата выдачи ________________________________,</w:t>
        <w:br/>
        <w:t xml:space="preserve">кем выдан: ____________________________________________________________,</w:t>
      </w:r>
      <w:r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</w:r>
    </w:p>
    <w:p>
      <w:pPr>
        <w:ind w:left="0" w:right="0" w:firstLine="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выражаю согласие на обработку моих персональных данных 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администрации ____________________ района города Перми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(п. Новые Ляды)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, департаменту общественной безопасности администрации города Перми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с целью формирования реестра граждан, оказавших содействие в привлечении граждан к заключению контракта о прохождении военной службы в Вооруженных Силах Российской Федерации:</w:t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</w:p>
    <w:p>
      <w:pPr>
        <w:ind w:left="0" w:right="0" w:firstLine="72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фамилия, имя, отчество (при наличии), дата рождения, паспортные данные, адрес регистрации.</w:t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</w:p>
    <w:p>
      <w:pPr>
        <w:ind w:left="0" w:right="0" w:firstLine="720"/>
        <w:jc w:val="both"/>
        <w:spacing w:before="0" w:after="0"/>
        <w:rPr>
          <w:rFonts w:ascii="Times New Roman" w:hAnsi="Times New Roman" w:eastAsia="Times New Roman" w:cs="Times New Roman"/>
          <w:b w:val="0"/>
          <w:bCs w:val="0"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С представле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нными персональными данными планируется совершать следующие действия: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сбор, системат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изация, накопление, хранение, уточнение (обновление, изменение),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 использование, передача.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32"/>
          <w:szCs w:val="32"/>
        </w:rPr>
      </w:r>
    </w:p>
    <w:p>
      <w:pPr>
        <w:ind w:left="0" w:right="0" w:firstLine="720"/>
        <w:jc w:val="both"/>
        <w:spacing w:before="0" w:after="0"/>
        <w:rPr>
          <w:rFonts w:ascii="Times New Roman" w:hAnsi="Times New Roman" w:eastAsia="Times New Roman" w:cs="Times New Roman"/>
          <w:b w:val="0"/>
          <w:bCs w:val="0"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Планируется смешанный способ обработки представленных персональных данных.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32"/>
          <w:szCs w:val="32"/>
        </w:rPr>
      </w:r>
    </w:p>
    <w:p>
      <w:pPr>
        <w:ind w:left="0" w:right="0" w:firstLine="720"/>
        <w:jc w:val="both"/>
        <w:spacing w:before="0" w:after="0" w:line="288" w:lineRule="atLeast"/>
        <w:rPr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Настоящее согласие действует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с даты подписания до достижения цели обработки персональных данных, указанных в настоящем согласии.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0" w:right="0" w:firstLine="720"/>
        <w:jc w:val="both"/>
        <w:spacing w:before="0" w:after="0"/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Мне разъяснено, что согласие может быть отозвано полностью или частично в любое время по моему письменному заявлению, направленному </w:t>
        <w:br/>
        <w:t xml:space="preserve">в произвольной форме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администрацию ____________________ района города Перми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(п. Новые Ляды)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(или) департамент общественной безопасности администрации города Перми.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 этом в случае отзыва мной согласия администрация __________________ района города Перми, департамент общественной безопасности администрации города Перми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вправе продолжить обработку персональных данных без моего согласия в соответс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вии с </w:t>
      </w:r>
      <w:hyperlink w:history="1">
        <w:r>
          <w:rPr>
            <w:rStyle w:val="890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пунктом 2 части 1 статьи 6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Федерального закона от 27 июля 2006 г. № 152-ФЗ </w:t>
        <w:br/>
        <w:t xml:space="preserve">«О персональных данных».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</w:rPr>
      </w:r>
    </w:p>
    <w:p>
      <w:pPr>
        <w:ind w:left="0" w:right="0" w:firstLine="709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не разъяснены юридические последствия отказа представить свои персональные данные и (или) дать согласие на их обработку, которые заключаются в том, что при отказе представить персональные данные и (или) дать согласие </w:t>
        <w:br/>
        <w:t xml:space="preserve">на их обработку заявление не будет 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нято к рассмотрению.</w:t>
      </w:r>
      <w:r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highlight w:val="none"/>
        </w:rPr>
      </w:r>
    </w:p>
    <w:p>
      <w:pPr>
        <w:ind w:left="0" w:right="0" w:firstLine="0"/>
        <w:jc w:val="left"/>
        <w:spacing w:before="0" w:after="0"/>
        <w:rPr>
          <w:rFonts w:ascii="Times New Roman" w:hAnsi="Times New Roman" w:eastAsia="Times New Roman" w:cs="Times New Roman"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«___»_________ 20__ г. 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0"/>
        </w:rPr>
        <w:t xml:space="preserve">                       (подпись, фамилия, имя, отчество (при наличии) прописью полностью) 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shd w:val="nil" w:color="00000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b w:val="0"/>
          <w:bCs w:val="0"/>
          <w:color w:val="000000"/>
          <w:sz w:val="22"/>
          <w:szCs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2"/>
          <w:szCs w:val="22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1134" w:right="567" w:bottom="1134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88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rPr>
        <w:rStyle w:val="883"/>
      </w:rPr>
      <w:framePr w:wrap="around" w:vAnchor="text" w:hAnchor="margin" w:xAlign="center" w:y="1"/>
    </w:pPr>
    <w:r>
      <w:rPr>
        <w:rStyle w:val="883"/>
      </w:rPr>
      <w:fldChar w:fldCharType="begin"/>
    </w:r>
    <w:r>
      <w:rPr>
        <w:rStyle w:val="883"/>
      </w:rPr>
      <w:instrText xml:space="preserve">PAGE  </w:instrText>
    </w:r>
    <w:r>
      <w:rPr>
        <w:rStyle w:val="883"/>
      </w:rPr>
      <w:fldChar w:fldCharType="end"/>
    </w:r>
    <w:r>
      <w:rPr>
        <w:rStyle w:val="883"/>
      </w:rPr>
    </w:r>
    <w:r>
      <w:rPr>
        <w:rStyle w:val="883"/>
      </w:rPr>
    </w:r>
  </w:p>
  <w:p>
    <w:pPr>
      <w:pStyle w:val="884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4">
    <w:name w:val="Heading 1 Char"/>
    <w:basedOn w:val="876"/>
    <w:link w:val="874"/>
    <w:uiPriority w:val="9"/>
    <w:rPr>
      <w:rFonts w:ascii="Arial" w:hAnsi="Arial" w:eastAsia="Arial" w:cs="Arial"/>
      <w:sz w:val="40"/>
      <w:szCs w:val="40"/>
    </w:rPr>
  </w:style>
  <w:style w:type="character" w:styleId="705">
    <w:name w:val="Heading 2 Char"/>
    <w:basedOn w:val="876"/>
    <w:link w:val="875"/>
    <w:uiPriority w:val="9"/>
    <w:rPr>
      <w:rFonts w:ascii="Arial" w:hAnsi="Arial" w:eastAsia="Arial" w:cs="Arial"/>
      <w:sz w:val="34"/>
    </w:rPr>
  </w:style>
  <w:style w:type="paragraph" w:styleId="706">
    <w:name w:val="Heading 3"/>
    <w:basedOn w:val="873"/>
    <w:next w:val="873"/>
    <w:link w:val="70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7">
    <w:name w:val="Heading 3 Char"/>
    <w:basedOn w:val="876"/>
    <w:link w:val="706"/>
    <w:uiPriority w:val="9"/>
    <w:rPr>
      <w:rFonts w:ascii="Arial" w:hAnsi="Arial" w:eastAsia="Arial" w:cs="Arial"/>
      <w:sz w:val="30"/>
      <w:szCs w:val="30"/>
    </w:rPr>
  </w:style>
  <w:style w:type="paragraph" w:styleId="708">
    <w:name w:val="Heading 4"/>
    <w:basedOn w:val="873"/>
    <w:next w:val="873"/>
    <w:link w:val="70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9">
    <w:name w:val="Heading 4 Char"/>
    <w:basedOn w:val="876"/>
    <w:link w:val="708"/>
    <w:uiPriority w:val="9"/>
    <w:rPr>
      <w:rFonts w:ascii="Arial" w:hAnsi="Arial" w:eastAsia="Arial" w:cs="Arial"/>
      <w:b/>
      <w:bCs/>
      <w:sz w:val="26"/>
      <w:szCs w:val="26"/>
    </w:rPr>
  </w:style>
  <w:style w:type="paragraph" w:styleId="710">
    <w:name w:val="Heading 5"/>
    <w:basedOn w:val="873"/>
    <w:next w:val="873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1">
    <w:name w:val="Heading 5 Char"/>
    <w:basedOn w:val="876"/>
    <w:link w:val="710"/>
    <w:uiPriority w:val="9"/>
    <w:rPr>
      <w:rFonts w:ascii="Arial" w:hAnsi="Arial" w:eastAsia="Arial" w:cs="Arial"/>
      <w:b/>
      <w:bCs/>
      <w:sz w:val="24"/>
      <w:szCs w:val="24"/>
    </w:rPr>
  </w:style>
  <w:style w:type="paragraph" w:styleId="712">
    <w:name w:val="Heading 6"/>
    <w:basedOn w:val="873"/>
    <w:next w:val="873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3">
    <w:name w:val="Heading 6 Char"/>
    <w:basedOn w:val="876"/>
    <w:link w:val="712"/>
    <w:uiPriority w:val="9"/>
    <w:rPr>
      <w:rFonts w:ascii="Arial" w:hAnsi="Arial" w:eastAsia="Arial" w:cs="Arial"/>
      <w:b/>
      <w:bCs/>
      <w:sz w:val="22"/>
      <w:szCs w:val="22"/>
    </w:rPr>
  </w:style>
  <w:style w:type="paragraph" w:styleId="714">
    <w:name w:val="Heading 7"/>
    <w:basedOn w:val="873"/>
    <w:next w:val="873"/>
    <w:link w:val="7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5">
    <w:name w:val="Heading 7 Char"/>
    <w:basedOn w:val="876"/>
    <w:link w:val="71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6">
    <w:name w:val="Heading 8"/>
    <w:basedOn w:val="873"/>
    <w:next w:val="873"/>
    <w:link w:val="71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7">
    <w:name w:val="Heading 8 Char"/>
    <w:basedOn w:val="876"/>
    <w:link w:val="716"/>
    <w:uiPriority w:val="9"/>
    <w:rPr>
      <w:rFonts w:ascii="Arial" w:hAnsi="Arial" w:eastAsia="Arial" w:cs="Arial"/>
      <w:i/>
      <w:iCs/>
      <w:sz w:val="22"/>
      <w:szCs w:val="22"/>
    </w:rPr>
  </w:style>
  <w:style w:type="paragraph" w:styleId="718">
    <w:name w:val="Heading 9"/>
    <w:basedOn w:val="873"/>
    <w:next w:val="873"/>
    <w:link w:val="71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9">
    <w:name w:val="Heading 9 Char"/>
    <w:basedOn w:val="876"/>
    <w:link w:val="718"/>
    <w:uiPriority w:val="9"/>
    <w:rPr>
      <w:rFonts w:ascii="Arial" w:hAnsi="Arial" w:eastAsia="Arial" w:cs="Arial"/>
      <w:i/>
      <w:iCs/>
      <w:sz w:val="21"/>
      <w:szCs w:val="21"/>
    </w:rPr>
  </w:style>
  <w:style w:type="paragraph" w:styleId="720">
    <w:name w:val="Title"/>
    <w:basedOn w:val="873"/>
    <w:next w:val="873"/>
    <w:link w:val="72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1">
    <w:name w:val="Title Char"/>
    <w:basedOn w:val="876"/>
    <w:link w:val="720"/>
    <w:uiPriority w:val="10"/>
    <w:rPr>
      <w:sz w:val="48"/>
      <w:szCs w:val="48"/>
    </w:rPr>
  </w:style>
  <w:style w:type="paragraph" w:styleId="722">
    <w:name w:val="Subtitle"/>
    <w:basedOn w:val="873"/>
    <w:next w:val="873"/>
    <w:link w:val="723"/>
    <w:uiPriority w:val="11"/>
    <w:qFormat/>
    <w:pPr>
      <w:spacing w:before="200" w:after="200"/>
    </w:pPr>
    <w:rPr>
      <w:sz w:val="24"/>
      <w:szCs w:val="24"/>
    </w:rPr>
  </w:style>
  <w:style w:type="character" w:styleId="723">
    <w:name w:val="Subtitle Char"/>
    <w:basedOn w:val="876"/>
    <w:link w:val="722"/>
    <w:uiPriority w:val="11"/>
    <w:rPr>
      <w:sz w:val="24"/>
      <w:szCs w:val="24"/>
    </w:rPr>
  </w:style>
  <w:style w:type="paragraph" w:styleId="724">
    <w:name w:val="Quote"/>
    <w:basedOn w:val="873"/>
    <w:next w:val="873"/>
    <w:link w:val="725"/>
    <w:uiPriority w:val="29"/>
    <w:qFormat/>
    <w:pPr>
      <w:ind w:left="720" w:right="720"/>
    </w:pPr>
    <w:rPr>
      <w:i/>
    </w:rPr>
  </w:style>
  <w:style w:type="character" w:styleId="725">
    <w:name w:val="Quote Char"/>
    <w:link w:val="724"/>
    <w:uiPriority w:val="29"/>
    <w:rPr>
      <w:i/>
    </w:rPr>
  </w:style>
  <w:style w:type="paragraph" w:styleId="726">
    <w:name w:val="Intense Quote"/>
    <w:basedOn w:val="873"/>
    <w:next w:val="873"/>
    <w:link w:val="72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7">
    <w:name w:val="Intense Quote Char"/>
    <w:link w:val="726"/>
    <w:uiPriority w:val="30"/>
    <w:rPr>
      <w:i/>
    </w:rPr>
  </w:style>
  <w:style w:type="character" w:styleId="728">
    <w:name w:val="Header Char"/>
    <w:basedOn w:val="876"/>
    <w:link w:val="884"/>
    <w:uiPriority w:val="99"/>
  </w:style>
  <w:style w:type="character" w:styleId="729">
    <w:name w:val="Footer Char"/>
    <w:basedOn w:val="876"/>
    <w:link w:val="882"/>
    <w:uiPriority w:val="99"/>
  </w:style>
  <w:style w:type="character" w:styleId="730">
    <w:name w:val="Caption Char"/>
    <w:basedOn w:val="876"/>
    <w:link w:val="879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 Light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0">
    <w:name w:val="List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1">
    <w:name w:val="List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2">
    <w:name w:val="List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3">
    <w:name w:val="List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4">
    <w:name w:val="List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5">
    <w:name w:val="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 &amp; 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4">
    <w:name w:val="Bordered &amp; 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5">
    <w:name w:val="Bordered &amp; 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6">
    <w:name w:val="Bordered &amp; 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7">
    <w:name w:val="Bordered &amp; 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8">
    <w:name w:val="Bordered &amp; 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9">
    <w:name w:val="Bordered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6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6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qFormat/>
  </w:style>
  <w:style w:type="paragraph" w:styleId="874">
    <w:name w:val="Heading 1"/>
    <w:basedOn w:val="873"/>
    <w:next w:val="873"/>
    <w:qFormat/>
    <w:pPr>
      <w:ind w:right="-1" w:firstLine="709"/>
      <w:jc w:val="both"/>
      <w:keepNext/>
      <w:outlineLvl w:val="0"/>
    </w:pPr>
    <w:rPr>
      <w:sz w:val="24"/>
    </w:rPr>
  </w:style>
  <w:style w:type="paragraph" w:styleId="875">
    <w:name w:val="Heading 2"/>
    <w:basedOn w:val="873"/>
    <w:next w:val="873"/>
    <w:qFormat/>
    <w:pPr>
      <w:ind w:right="-1"/>
      <w:jc w:val="both"/>
      <w:keepNext/>
      <w:outlineLvl w:val="1"/>
    </w:pPr>
    <w:rPr>
      <w:sz w:val="24"/>
    </w:rPr>
  </w:style>
  <w:style w:type="character" w:styleId="876" w:default="1">
    <w:name w:val="Default Paragraph Font"/>
    <w:semiHidden/>
  </w:style>
  <w:style w:type="table" w:styleId="877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8" w:default="1">
    <w:name w:val="No List"/>
    <w:semiHidden/>
  </w:style>
  <w:style w:type="paragraph" w:styleId="879">
    <w:name w:val="Caption"/>
    <w:basedOn w:val="873"/>
    <w:next w:val="873"/>
    <w:link w:val="730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0">
    <w:name w:val="Body Text"/>
    <w:basedOn w:val="873"/>
    <w:link w:val="908"/>
    <w:pPr>
      <w:ind w:right="3117"/>
    </w:pPr>
    <w:rPr>
      <w:rFonts w:ascii="Courier New" w:hAnsi="Courier New"/>
      <w:sz w:val="26"/>
    </w:rPr>
  </w:style>
  <w:style w:type="paragraph" w:styleId="881">
    <w:name w:val="Body Text Indent"/>
    <w:basedOn w:val="873"/>
    <w:pPr>
      <w:ind w:right="-1"/>
      <w:jc w:val="both"/>
    </w:pPr>
    <w:rPr>
      <w:sz w:val="26"/>
    </w:rPr>
  </w:style>
  <w:style w:type="paragraph" w:styleId="882">
    <w:name w:val="Footer"/>
    <w:basedOn w:val="873"/>
    <w:link w:val="967"/>
    <w:uiPriority w:val="99"/>
    <w:pPr>
      <w:tabs>
        <w:tab w:val="center" w:pos="4153" w:leader="none"/>
        <w:tab w:val="right" w:pos="8306" w:leader="none"/>
      </w:tabs>
    </w:pPr>
  </w:style>
  <w:style w:type="character" w:styleId="883">
    <w:name w:val="page number"/>
    <w:basedOn w:val="876"/>
  </w:style>
  <w:style w:type="paragraph" w:styleId="884">
    <w:name w:val="Header"/>
    <w:basedOn w:val="873"/>
    <w:link w:val="887"/>
    <w:uiPriority w:val="99"/>
    <w:pPr>
      <w:tabs>
        <w:tab w:val="center" w:pos="4153" w:leader="none"/>
        <w:tab w:val="right" w:pos="8306" w:leader="none"/>
      </w:tabs>
    </w:pPr>
  </w:style>
  <w:style w:type="paragraph" w:styleId="885">
    <w:name w:val="Balloon Text"/>
    <w:basedOn w:val="873"/>
    <w:link w:val="886"/>
    <w:uiPriority w:val="99"/>
    <w:rPr>
      <w:rFonts w:ascii="Segoe UI" w:hAnsi="Segoe UI" w:cs="Segoe UI"/>
      <w:sz w:val="18"/>
      <w:szCs w:val="18"/>
    </w:rPr>
  </w:style>
  <w:style w:type="character" w:styleId="886" w:customStyle="1">
    <w:name w:val="Текст выноски Знак"/>
    <w:link w:val="885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Верхний колонтитул Знак"/>
    <w:link w:val="884"/>
    <w:uiPriority w:val="99"/>
  </w:style>
  <w:style w:type="numbering" w:styleId="888" w:customStyle="1">
    <w:name w:val="Нет списка1"/>
    <w:next w:val="878"/>
    <w:uiPriority w:val="99"/>
    <w:semiHidden/>
    <w:unhideWhenUsed/>
  </w:style>
  <w:style w:type="paragraph" w:styleId="889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0">
    <w:name w:val="Hyperlink"/>
    <w:uiPriority w:val="99"/>
    <w:unhideWhenUsed/>
    <w:rPr>
      <w:color w:val="0000ff"/>
      <w:u w:val="single"/>
    </w:rPr>
  </w:style>
  <w:style w:type="character" w:styleId="891">
    <w:name w:val="FollowedHyperlink"/>
    <w:uiPriority w:val="99"/>
    <w:unhideWhenUsed/>
    <w:rPr>
      <w:color w:val="800080"/>
      <w:u w:val="single"/>
    </w:rPr>
  </w:style>
  <w:style w:type="paragraph" w:styleId="892" w:customStyle="1">
    <w:name w:val="xl65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3" w:customStyle="1">
    <w:name w:val="xl66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67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5" w:customStyle="1">
    <w:name w:val="xl68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6" w:customStyle="1">
    <w:name w:val="xl69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7" w:customStyle="1">
    <w:name w:val="xl70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8" w:customStyle="1">
    <w:name w:val="xl71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9" w:customStyle="1">
    <w:name w:val="xl72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3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4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5"/>
    <w:basedOn w:val="873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6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7"/>
    <w:basedOn w:val="873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8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9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Форма"/>
    <w:rPr>
      <w:sz w:val="28"/>
      <w:szCs w:val="28"/>
    </w:rPr>
  </w:style>
  <w:style w:type="character" w:styleId="908" w:customStyle="1">
    <w:name w:val="Основной текст Знак"/>
    <w:link w:val="880"/>
    <w:rPr>
      <w:rFonts w:ascii="Courier New" w:hAnsi="Courier New"/>
      <w:sz w:val="26"/>
    </w:rPr>
  </w:style>
  <w:style w:type="paragraph" w:styleId="909" w:customStyle="1">
    <w:name w:val="ConsPlusNormal"/>
    <w:rPr>
      <w:sz w:val="28"/>
      <w:szCs w:val="28"/>
    </w:rPr>
  </w:style>
  <w:style w:type="numbering" w:styleId="910" w:customStyle="1">
    <w:name w:val="Нет списка11"/>
    <w:next w:val="878"/>
    <w:uiPriority w:val="99"/>
    <w:semiHidden/>
    <w:unhideWhenUsed/>
  </w:style>
  <w:style w:type="numbering" w:styleId="911" w:customStyle="1">
    <w:name w:val="Нет списка111"/>
    <w:next w:val="878"/>
    <w:uiPriority w:val="99"/>
    <w:semiHidden/>
    <w:unhideWhenUsed/>
  </w:style>
  <w:style w:type="paragraph" w:styleId="912" w:customStyle="1">
    <w:name w:val="font5"/>
    <w:basedOn w:val="873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3" w:customStyle="1">
    <w:name w:val="xl80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4" w:customStyle="1">
    <w:name w:val="xl81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5" w:customStyle="1">
    <w:name w:val="xl82"/>
    <w:basedOn w:val="873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6">
    <w:name w:val="Table Grid"/>
    <w:basedOn w:val="877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7" w:customStyle="1">
    <w:name w:val="xl8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8" w:customStyle="1">
    <w:name w:val="xl8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8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8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2" w:customStyle="1">
    <w:name w:val="xl88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3" w:customStyle="1">
    <w:name w:val="xl89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4" w:customStyle="1">
    <w:name w:val="xl90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1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2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7" w:customStyle="1">
    <w:name w:val="xl9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8" w:customStyle="1">
    <w:name w:val="xl94"/>
    <w:basedOn w:val="873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8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3" w:customStyle="1">
    <w:name w:val="xl99"/>
    <w:basedOn w:val="873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4" w:customStyle="1">
    <w:name w:val="xl100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5" w:customStyle="1">
    <w:name w:val="xl101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2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3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8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9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10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1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2"/>
    <w:basedOn w:val="873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7" w:customStyle="1">
    <w:name w:val="xl113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114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5"/>
    <w:basedOn w:val="873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0" w:customStyle="1">
    <w:name w:val="xl116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 w:customStyle="1">
    <w:name w:val="xl117"/>
    <w:basedOn w:val="873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8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9"/>
    <w:basedOn w:val="873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20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5" w:customStyle="1">
    <w:name w:val="xl121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2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2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8" w:customStyle="1">
    <w:name w:val="xl12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0" w:customStyle="1">
    <w:name w:val="Нет списка2"/>
    <w:next w:val="878"/>
    <w:uiPriority w:val="99"/>
    <w:semiHidden/>
    <w:unhideWhenUsed/>
  </w:style>
  <w:style w:type="numbering" w:styleId="961" w:customStyle="1">
    <w:name w:val="Нет списка3"/>
    <w:next w:val="878"/>
    <w:uiPriority w:val="99"/>
    <w:semiHidden/>
    <w:unhideWhenUsed/>
  </w:style>
  <w:style w:type="paragraph" w:styleId="962" w:customStyle="1">
    <w:name w:val="font6"/>
    <w:basedOn w:val="87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3" w:customStyle="1">
    <w:name w:val="font7"/>
    <w:basedOn w:val="87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8"/>
    <w:basedOn w:val="87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5" w:customStyle="1">
    <w:name w:val="Нет списка4"/>
    <w:next w:val="878"/>
    <w:uiPriority w:val="99"/>
    <w:semiHidden/>
    <w:unhideWhenUsed/>
  </w:style>
  <w:style w:type="paragraph" w:styleId="966">
    <w:name w:val="List Paragraph"/>
    <w:basedOn w:val="873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7" w:customStyle="1">
    <w:name w:val="Нижний колонтитул Знак"/>
    <w:link w:val="882"/>
    <w:uiPriority w:val="99"/>
  </w:style>
  <w:style w:type="paragraph" w:styleId="968" w:customStyle="1">
    <w:name w:val="Normal (Web)"/>
    <w:basedOn w:val="878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368&amp;n=212857&amp;date=11.09.2026" TargetMode="External"/><Relationship Id="rId13" Type="http://schemas.openxmlformats.org/officeDocument/2006/relationships/hyperlink" Target="http://www.gorodperm.ru" TargetMode="External"/><Relationship Id="rId14" Type="http://schemas.openxmlformats.org/officeDocument/2006/relationships/hyperlink" Target="https://login.consultant.ru/link/?req=doc&amp;base=LAW&amp;n=540428&amp;dst=100260&amp;field=134&amp;date=17.09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22</cp:revision>
  <dcterms:created xsi:type="dcterms:W3CDTF">2024-10-25T06:26:00Z</dcterms:created>
  <dcterms:modified xsi:type="dcterms:W3CDTF">2026-09-21T04:12:11Z</dcterms:modified>
</cp:coreProperties>
</file>