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FDD" w:rsidRDefault="00B10194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0;margin-top:0;width:50pt;height:50pt;z-index:251659264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group id="group 0" o:spid="_x0000_s1028" style="position:absolute;margin-left:70.85pt;margin-top:18.7pt;width:503.3pt;height:122.55pt;z-index:251656192;mso-wrap-distance-left:0;mso-wrap-distance-right:0;mso-position-horizontal-relative:page;mso-position-vertical-relative:page" coordsize="63920,15566"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1031" type="#_x0000_t202" style="position:absolute;top:4865;width:63920;height:10701;visibility:visible" stroked="f">
              <v:textbox inset="0,0,0,0">
                <w:txbxContent>
                  <w:p w:rsidR="00AF6FDD" w:rsidRDefault="00DB5F06">
                    <w:pPr>
                      <w:pStyle w:val="Caption"/>
                      <w:spacing w:line="240" w:lineRule="auto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АДМИНИСТРАЦИЯ ГОРОДА ПЕРМИ</w:t>
                    </w:r>
                  </w:p>
                  <w:p w:rsidR="00AF6FDD" w:rsidRDefault="00DB5F06">
                    <w:pPr>
                      <w:widowControl w:val="0"/>
                      <w:spacing w:line="360" w:lineRule="exact"/>
                      <w:jc w:val="center"/>
                      <w:rPr>
                        <w:sz w:val="28"/>
                        <w:szCs w:val="28"/>
                      </w:rPr>
                    </w:pPr>
                    <w:proofErr w:type="gramStart"/>
                    <w:r>
                      <w:rPr>
                        <w:sz w:val="28"/>
                        <w:szCs w:val="28"/>
                      </w:rPr>
                      <w:t>П</w:t>
                    </w:r>
                    <w:proofErr w:type="gramEnd"/>
                    <w:r>
                      <w:rPr>
                        <w:sz w:val="28"/>
                        <w:szCs w:val="28"/>
                      </w:rPr>
                      <w:t xml:space="preserve"> О С Т А Н О В Л Е Н И Е</w:t>
                    </w:r>
                  </w:p>
                  <w:p w:rsidR="00AF6FDD" w:rsidRDefault="00AF6FDD">
                    <w:pPr>
                      <w:pStyle w:val="Caption"/>
                      <w:spacing w:line="240" w:lineRule="auto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  <v:shape id="_x0000_s1029" type="#_x0000_t75" style="position:absolute;left:29890;width:4140;height:4824">
              <v:imagedata r:id="rId6" o:title=""/>
              <v:path textboxrect="0,0,0,0"/>
            </v:shape>
            <w10:wrap anchorx="page" anchory="page"/>
          </v:group>
        </w:pict>
      </w:r>
    </w:p>
    <w:p w:rsidR="00AF6FDD" w:rsidRDefault="00AF6FDD">
      <w:pPr>
        <w:pStyle w:val="af1"/>
        <w:ind w:right="0"/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p w:rsidR="00AF6FDD" w:rsidRDefault="00AF6FDD">
      <w:pPr>
        <w:pStyle w:val="af1"/>
        <w:ind w:right="0"/>
        <w:jc w:val="both"/>
        <w:rPr>
          <w:rFonts w:ascii="Times New Roman" w:hAnsi="Times New Roman"/>
          <w:sz w:val="24"/>
        </w:rPr>
      </w:pPr>
    </w:p>
    <w:p w:rsidR="00AF6FDD" w:rsidRDefault="00AF6FDD">
      <w:pPr>
        <w:pStyle w:val="af1"/>
        <w:ind w:right="0"/>
        <w:jc w:val="both"/>
        <w:rPr>
          <w:rFonts w:ascii="Times New Roman" w:hAnsi="Times New Roman"/>
          <w:sz w:val="24"/>
        </w:rPr>
      </w:pPr>
    </w:p>
    <w:p w:rsidR="00AF6FDD" w:rsidRDefault="00B10194">
      <w:pPr>
        <w:jc w:val="both"/>
        <w:rPr>
          <w:sz w:val="24"/>
          <w:lang w:val="en-US"/>
        </w:rPr>
      </w:pPr>
      <w:r w:rsidRPr="00B10194">
        <w:pict>
          <v:shape id="shape 3" o:spid="_x0000_s1027" type="#_x0000_t202" style="position:absolute;left:0;text-align:left;margin-left:375.1pt;margin-top:113.95pt;width:120.95pt;height:27.35pt;z-index:251657216;visibility:visible;mso-position-vertical-relative:page" filled="f" stroked="f">
            <v:textbox inset="0,0,0,0">
              <w:txbxContent>
                <w:p w:rsidR="00AF6FDD" w:rsidRDefault="00AF6FDD">
                  <w:pPr>
                    <w:jc w:val="center"/>
                    <w:rPr>
                      <w:sz w:val="28"/>
                      <w:szCs w:val="28"/>
                      <w:u w:val="single"/>
                    </w:rPr>
                  </w:pPr>
                </w:p>
              </w:txbxContent>
            </v:textbox>
            <w10:wrap anchory="page"/>
          </v:shape>
        </w:pict>
      </w:r>
      <w:r w:rsidRPr="00B10194">
        <w:pict>
          <v:shape id="shape 4" o:spid="_x0000_s1026" type="#_x0000_t202" style="position:absolute;left:0;text-align:left;margin-left:11.95pt;margin-top:113.95pt;width:120.95pt;height:27.35pt;z-index:251658240;visibility:visible;mso-position-vertical-relative:page" filled="f" stroked="f">
            <v:textbox inset="0,0,0,0">
              <w:txbxContent>
                <w:p w:rsidR="00AF6FDD" w:rsidRDefault="00AF6FDD">
                  <w:pPr>
                    <w:rPr>
                      <w:sz w:val="28"/>
                      <w:szCs w:val="28"/>
                      <w:u w:val="single"/>
                    </w:rPr>
                  </w:pPr>
                </w:p>
              </w:txbxContent>
            </v:textbox>
            <w10:wrap anchory="page"/>
          </v:shape>
        </w:pict>
      </w:r>
    </w:p>
    <w:p w:rsidR="00AF6FDD" w:rsidRDefault="00AF6FDD">
      <w:pPr>
        <w:jc w:val="both"/>
        <w:rPr>
          <w:sz w:val="24"/>
        </w:rPr>
      </w:pPr>
    </w:p>
    <w:p w:rsidR="00AF6FDD" w:rsidRDefault="00AF6FDD"/>
    <w:p w:rsidR="00AF6FDD" w:rsidRDefault="00AF6FDD">
      <w:pPr>
        <w:jc w:val="both"/>
        <w:rPr>
          <w:sz w:val="24"/>
        </w:rPr>
      </w:pPr>
    </w:p>
    <w:p w:rsidR="00D61923" w:rsidRPr="00D61923" w:rsidRDefault="00EF1D3F" w:rsidP="00D86E6C">
      <w:pPr>
        <w:jc w:val="center"/>
        <w:rPr>
          <w:b/>
          <w:sz w:val="28"/>
          <w:szCs w:val="28"/>
        </w:rPr>
      </w:pPr>
      <w:r w:rsidRPr="00D61923">
        <w:rPr>
          <w:b/>
          <w:sz w:val="28"/>
          <w:szCs w:val="28"/>
        </w:rPr>
        <w:t>Об</w:t>
      </w:r>
      <w:r w:rsidR="004530CF" w:rsidRPr="00D61923">
        <w:rPr>
          <w:b/>
          <w:sz w:val="28"/>
          <w:szCs w:val="28"/>
        </w:rPr>
        <w:t xml:space="preserve"> утверждении</w:t>
      </w:r>
      <w:r w:rsidR="00D61923" w:rsidRPr="00D61923">
        <w:rPr>
          <w:b/>
          <w:sz w:val="28"/>
          <w:szCs w:val="28"/>
        </w:rPr>
        <w:t xml:space="preserve"> Порядка</w:t>
      </w:r>
      <w:r w:rsidR="00D86E6C">
        <w:rPr>
          <w:b/>
          <w:sz w:val="28"/>
          <w:szCs w:val="28"/>
        </w:rPr>
        <w:t xml:space="preserve"> предоставления выплат в связи с утратой </w:t>
      </w:r>
      <w:r w:rsidR="00D86E6C">
        <w:rPr>
          <w:b/>
          <w:sz w:val="28"/>
          <w:szCs w:val="28"/>
        </w:rPr>
        <w:br/>
        <w:t xml:space="preserve">или повреждением транспортных средств граждан в результате </w:t>
      </w:r>
      <w:r w:rsidR="00D86E6C">
        <w:rPr>
          <w:b/>
          <w:sz w:val="28"/>
          <w:szCs w:val="28"/>
        </w:rPr>
        <w:br/>
        <w:t xml:space="preserve">совершения террористических актов с применением ракет </w:t>
      </w:r>
      <w:r w:rsidR="00D86E6C">
        <w:rPr>
          <w:b/>
          <w:sz w:val="28"/>
          <w:szCs w:val="28"/>
        </w:rPr>
        <w:br/>
      </w:r>
      <w:proofErr w:type="gramStart"/>
      <w:r w:rsidR="00D86E6C">
        <w:rPr>
          <w:b/>
          <w:sz w:val="28"/>
          <w:szCs w:val="28"/>
        </w:rPr>
        <w:t>и(</w:t>
      </w:r>
      <w:proofErr w:type="gramEnd"/>
      <w:r w:rsidR="00D86E6C">
        <w:rPr>
          <w:b/>
          <w:sz w:val="28"/>
          <w:szCs w:val="28"/>
        </w:rPr>
        <w:t>или) беспилотных воздушных судов</w:t>
      </w:r>
    </w:p>
    <w:p w:rsidR="00EF1D3F" w:rsidRDefault="00EF1D3F">
      <w:pPr>
        <w:jc w:val="both"/>
        <w:rPr>
          <w:sz w:val="28"/>
          <w:szCs w:val="28"/>
        </w:rPr>
      </w:pPr>
    </w:p>
    <w:p w:rsidR="00EF1D3F" w:rsidRDefault="00EF1D3F">
      <w:pPr>
        <w:jc w:val="both"/>
        <w:rPr>
          <w:sz w:val="28"/>
          <w:szCs w:val="28"/>
        </w:rPr>
      </w:pPr>
    </w:p>
    <w:p w:rsidR="00D86E6C" w:rsidRDefault="00EF1D3F" w:rsidP="00EF1D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EF1D3F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федеральными</w:t>
      </w:r>
      <w:r w:rsidRPr="00EF1D3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ами</w:t>
      </w:r>
      <w:r w:rsidRPr="00EF1D3F">
        <w:rPr>
          <w:sz w:val="28"/>
          <w:szCs w:val="28"/>
        </w:rPr>
        <w:t xml:space="preserve"> </w:t>
      </w:r>
      <w:r w:rsidR="00D86E6C">
        <w:rPr>
          <w:sz w:val="28"/>
          <w:szCs w:val="28"/>
        </w:rPr>
        <w:t xml:space="preserve">от 06 марта 2006 г. № 35-ФЗ </w:t>
      </w:r>
      <w:r w:rsidR="00D86E6C">
        <w:rPr>
          <w:sz w:val="28"/>
          <w:szCs w:val="28"/>
        </w:rPr>
        <w:br/>
        <w:t xml:space="preserve">«О противодействии терроризму», </w:t>
      </w:r>
      <w:r w:rsidR="00D61923">
        <w:rPr>
          <w:sz w:val="28"/>
          <w:szCs w:val="28"/>
        </w:rPr>
        <w:t xml:space="preserve">от 06 октября 2003 г. № 131-ФЗ «Об общих принципах организации местного самоуправления в Российской Федерации», </w:t>
      </w:r>
      <w:r w:rsidR="00D86E6C">
        <w:rPr>
          <w:sz w:val="28"/>
          <w:szCs w:val="28"/>
        </w:rPr>
        <w:br/>
      </w:r>
      <w:r w:rsidRPr="00EF1D3F">
        <w:rPr>
          <w:sz w:val="28"/>
          <w:szCs w:val="28"/>
        </w:rPr>
        <w:t xml:space="preserve">от </w:t>
      </w:r>
      <w:r>
        <w:rPr>
          <w:sz w:val="28"/>
          <w:szCs w:val="28"/>
        </w:rPr>
        <w:t>20</w:t>
      </w:r>
      <w:r w:rsidRPr="00EF1D3F">
        <w:rPr>
          <w:sz w:val="28"/>
          <w:szCs w:val="28"/>
        </w:rPr>
        <w:t xml:space="preserve"> </w:t>
      </w:r>
      <w:r>
        <w:rPr>
          <w:sz w:val="28"/>
          <w:szCs w:val="28"/>
        </w:rPr>
        <w:t>марта</w:t>
      </w:r>
      <w:r w:rsidRPr="00EF1D3F">
        <w:rPr>
          <w:sz w:val="28"/>
          <w:szCs w:val="28"/>
        </w:rPr>
        <w:t xml:space="preserve"> 20</w:t>
      </w:r>
      <w:r>
        <w:rPr>
          <w:sz w:val="28"/>
          <w:szCs w:val="28"/>
        </w:rPr>
        <w:t>25</w:t>
      </w:r>
      <w:r w:rsidRPr="00EF1D3F">
        <w:rPr>
          <w:sz w:val="28"/>
          <w:szCs w:val="28"/>
        </w:rPr>
        <w:t xml:space="preserve"> г. </w:t>
      </w:r>
      <w:r>
        <w:rPr>
          <w:sz w:val="28"/>
          <w:szCs w:val="28"/>
        </w:rPr>
        <w:t>№</w:t>
      </w:r>
      <w:r w:rsidRPr="00EF1D3F">
        <w:rPr>
          <w:sz w:val="28"/>
          <w:szCs w:val="28"/>
        </w:rPr>
        <w:t xml:space="preserve"> </w:t>
      </w:r>
      <w:r w:rsidR="00D719D3">
        <w:rPr>
          <w:sz w:val="28"/>
          <w:szCs w:val="28"/>
        </w:rPr>
        <w:t>33</w:t>
      </w:r>
      <w:r w:rsidRPr="00EF1D3F">
        <w:rPr>
          <w:sz w:val="28"/>
          <w:szCs w:val="28"/>
        </w:rPr>
        <w:t xml:space="preserve">-ФЗ </w:t>
      </w:r>
      <w:r>
        <w:rPr>
          <w:sz w:val="28"/>
          <w:szCs w:val="28"/>
        </w:rPr>
        <w:t>«</w:t>
      </w:r>
      <w:r w:rsidRPr="00EF1D3F">
        <w:rPr>
          <w:sz w:val="28"/>
          <w:szCs w:val="28"/>
        </w:rPr>
        <w:t xml:space="preserve">Об общих принципах организации местного </w:t>
      </w:r>
      <w:r w:rsidR="00D86E6C">
        <w:rPr>
          <w:sz w:val="28"/>
          <w:szCs w:val="28"/>
        </w:rPr>
        <w:br/>
      </w:r>
      <w:r w:rsidRPr="00EF1D3F">
        <w:rPr>
          <w:sz w:val="28"/>
          <w:szCs w:val="28"/>
        </w:rPr>
        <w:t>самоуправления в</w:t>
      </w:r>
      <w:r>
        <w:rPr>
          <w:sz w:val="28"/>
          <w:szCs w:val="28"/>
        </w:rPr>
        <w:t xml:space="preserve"> единой системе публичной власти»</w:t>
      </w:r>
      <w:r w:rsidRPr="00EF1D3F">
        <w:rPr>
          <w:sz w:val="28"/>
          <w:szCs w:val="28"/>
        </w:rPr>
        <w:t>, постановлени</w:t>
      </w:r>
      <w:r w:rsidR="00EB1889">
        <w:rPr>
          <w:sz w:val="28"/>
          <w:szCs w:val="28"/>
        </w:rPr>
        <w:t>е</w:t>
      </w:r>
      <w:r w:rsidRPr="00EF1D3F">
        <w:rPr>
          <w:sz w:val="28"/>
          <w:szCs w:val="28"/>
        </w:rPr>
        <w:t xml:space="preserve">м </w:t>
      </w:r>
      <w:r w:rsidR="00D61923">
        <w:rPr>
          <w:sz w:val="28"/>
          <w:szCs w:val="28"/>
        </w:rPr>
        <w:br/>
      </w:r>
      <w:r w:rsidRPr="00EF1D3F">
        <w:rPr>
          <w:sz w:val="28"/>
          <w:szCs w:val="28"/>
        </w:rPr>
        <w:t xml:space="preserve">Правительства </w:t>
      </w:r>
      <w:r w:rsidR="00D86E6C">
        <w:rPr>
          <w:sz w:val="28"/>
          <w:szCs w:val="28"/>
        </w:rPr>
        <w:t>Пермского края от 14 сентября 2026 г. № 576-П «О Порядке пр</w:t>
      </w:r>
      <w:r w:rsidR="00D86E6C">
        <w:rPr>
          <w:sz w:val="28"/>
          <w:szCs w:val="28"/>
        </w:rPr>
        <w:t>е</w:t>
      </w:r>
      <w:r w:rsidR="00D86E6C">
        <w:rPr>
          <w:sz w:val="28"/>
          <w:szCs w:val="28"/>
        </w:rPr>
        <w:t>доставления иных</w:t>
      </w:r>
      <w:proofErr w:type="gramEnd"/>
      <w:r w:rsidR="00D86E6C">
        <w:rPr>
          <w:sz w:val="28"/>
          <w:szCs w:val="28"/>
        </w:rPr>
        <w:t xml:space="preserve"> межбюджетных трансфертов бюджетам муниципальных обр</w:t>
      </w:r>
      <w:r w:rsidR="00D86E6C">
        <w:rPr>
          <w:sz w:val="28"/>
          <w:szCs w:val="28"/>
        </w:rPr>
        <w:t>а</w:t>
      </w:r>
      <w:r w:rsidR="00D86E6C">
        <w:rPr>
          <w:sz w:val="28"/>
          <w:szCs w:val="28"/>
        </w:rPr>
        <w:t>зований Пермского края на предоставление выплат в связи с  утратой или повр</w:t>
      </w:r>
      <w:r w:rsidR="00D86E6C">
        <w:rPr>
          <w:sz w:val="28"/>
          <w:szCs w:val="28"/>
        </w:rPr>
        <w:t>е</w:t>
      </w:r>
      <w:r w:rsidR="00D86E6C">
        <w:rPr>
          <w:sz w:val="28"/>
          <w:szCs w:val="28"/>
        </w:rPr>
        <w:t>ждением транспортных средств  граждан в результате совершения террористич</w:t>
      </w:r>
      <w:r w:rsidR="00D86E6C">
        <w:rPr>
          <w:sz w:val="28"/>
          <w:szCs w:val="28"/>
        </w:rPr>
        <w:t>е</w:t>
      </w:r>
      <w:r w:rsidR="00D86E6C">
        <w:rPr>
          <w:sz w:val="28"/>
          <w:szCs w:val="28"/>
        </w:rPr>
        <w:t xml:space="preserve">ских актов с применением ракет </w:t>
      </w:r>
      <w:proofErr w:type="gramStart"/>
      <w:r w:rsidR="00D86E6C">
        <w:rPr>
          <w:sz w:val="28"/>
          <w:szCs w:val="28"/>
        </w:rPr>
        <w:t>и(</w:t>
      </w:r>
      <w:proofErr w:type="gramEnd"/>
      <w:r w:rsidR="00D86E6C">
        <w:rPr>
          <w:sz w:val="28"/>
          <w:szCs w:val="28"/>
        </w:rPr>
        <w:t xml:space="preserve">или) беспилотных воздушных судов» </w:t>
      </w:r>
    </w:p>
    <w:p w:rsidR="00EF1D3F" w:rsidRDefault="00EF1D3F" w:rsidP="00EF1D3F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:rsidR="00EF1D3F" w:rsidRDefault="00EF1D3F" w:rsidP="00EF1D3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1923">
        <w:rPr>
          <w:sz w:val="28"/>
          <w:szCs w:val="28"/>
        </w:rPr>
        <w:t>1</w:t>
      </w:r>
      <w:r>
        <w:rPr>
          <w:sz w:val="28"/>
          <w:szCs w:val="28"/>
        </w:rPr>
        <w:t xml:space="preserve">. Утвердить </w:t>
      </w:r>
      <w:r w:rsidR="004530CF">
        <w:rPr>
          <w:sz w:val="28"/>
          <w:szCs w:val="28"/>
        </w:rPr>
        <w:t xml:space="preserve">прилагаемый </w:t>
      </w:r>
      <w:r>
        <w:rPr>
          <w:sz w:val="28"/>
          <w:szCs w:val="28"/>
        </w:rPr>
        <w:t xml:space="preserve">Порядок </w:t>
      </w:r>
      <w:r w:rsidR="0088023C">
        <w:rPr>
          <w:sz w:val="28"/>
          <w:szCs w:val="28"/>
        </w:rPr>
        <w:t>предоставления выплат в связи с утр</w:t>
      </w:r>
      <w:r w:rsidR="0088023C">
        <w:rPr>
          <w:sz w:val="28"/>
          <w:szCs w:val="28"/>
        </w:rPr>
        <w:t>а</w:t>
      </w:r>
      <w:r w:rsidR="0088023C">
        <w:rPr>
          <w:sz w:val="28"/>
          <w:szCs w:val="28"/>
        </w:rPr>
        <w:t xml:space="preserve">той или повреждением транспортных средств граждан в результате совершения террористических актов с применением ракет </w:t>
      </w:r>
      <w:proofErr w:type="gramStart"/>
      <w:r w:rsidR="0088023C">
        <w:rPr>
          <w:sz w:val="28"/>
          <w:szCs w:val="28"/>
        </w:rPr>
        <w:t>и(</w:t>
      </w:r>
      <w:proofErr w:type="gramEnd"/>
      <w:r w:rsidR="0088023C">
        <w:rPr>
          <w:sz w:val="28"/>
          <w:szCs w:val="28"/>
        </w:rPr>
        <w:t>или) беспилотных воздушных с</w:t>
      </w:r>
      <w:r w:rsidR="0088023C">
        <w:rPr>
          <w:sz w:val="28"/>
          <w:szCs w:val="28"/>
        </w:rPr>
        <w:t>у</w:t>
      </w:r>
      <w:r w:rsidR="0088023C">
        <w:rPr>
          <w:sz w:val="28"/>
          <w:szCs w:val="28"/>
        </w:rPr>
        <w:t>дов.</w:t>
      </w:r>
    </w:p>
    <w:p w:rsidR="0088023C" w:rsidRDefault="0088023C" w:rsidP="0088023C">
      <w:pPr>
        <w:pStyle w:val="ConsPlusNormal"/>
        <w:ind w:firstLine="720"/>
        <w:jc w:val="both"/>
      </w:pPr>
      <w:r>
        <w:t xml:space="preserve">2. </w:t>
      </w:r>
      <w:r w:rsidRPr="004B0A04">
        <w:t>Настоящее постановление вступает в силу со дня официального опубл</w:t>
      </w:r>
      <w:r w:rsidRPr="004B0A04">
        <w:t>и</w:t>
      </w:r>
      <w:r w:rsidRPr="004B0A04">
        <w:t>кования в печатном средстве массовой информации «Официальный бюллетень органов местного самоуправления муниципального образования город Пермь</w:t>
      </w:r>
      <w:r>
        <w:t xml:space="preserve">. </w:t>
      </w:r>
    </w:p>
    <w:p w:rsidR="0088023C" w:rsidRDefault="0088023C" w:rsidP="0088023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Управлению по общим вопросам администрации города Перми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чить обнародование настоящего постановления посредством официального опу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:rsidR="0088023C" w:rsidRDefault="0088023C" w:rsidP="0088023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циального опубликования в сетевом издании «Официальный сайт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образования город Пермь </w:t>
      </w:r>
      <w:proofErr w:type="spellStart"/>
      <w:r>
        <w:rPr>
          <w:sz w:val="28"/>
          <w:szCs w:val="28"/>
        </w:rPr>
        <w:t>www.gorodperm.ru</w:t>
      </w:r>
      <w:proofErr w:type="spellEnd"/>
      <w:r>
        <w:rPr>
          <w:sz w:val="28"/>
          <w:szCs w:val="28"/>
        </w:rPr>
        <w:t xml:space="preserve">». </w:t>
      </w:r>
    </w:p>
    <w:p w:rsidR="0088023C" w:rsidRDefault="0088023C" w:rsidP="0088023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sz w:val="28"/>
          <w:szCs w:val="28"/>
        </w:rPr>
        <w:br w:type="textWrapping" w:clear="all"/>
        <w:t xml:space="preserve">на заместителя </w:t>
      </w:r>
      <w:proofErr w:type="gramStart"/>
      <w:r>
        <w:rPr>
          <w:sz w:val="28"/>
          <w:szCs w:val="28"/>
        </w:rPr>
        <w:t>главы администрации города Перми Турова</w:t>
      </w:r>
      <w:proofErr w:type="gramEnd"/>
      <w:r>
        <w:rPr>
          <w:sz w:val="28"/>
          <w:szCs w:val="28"/>
        </w:rPr>
        <w:t xml:space="preserve"> А.М.</w:t>
      </w:r>
    </w:p>
    <w:p w:rsidR="0088023C" w:rsidRDefault="0088023C" w:rsidP="0088023C">
      <w:pPr>
        <w:ind w:firstLine="720"/>
        <w:jc w:val="both"/>
        <w:rPr>
          <w:sz w:val="28"/>
          <w:szCs w:val="28"/>
        </w:rPr>
      </w:pPr>
    </w:p>
    <w:p w:rsidR="004530CF" w:rsidRDefault="004530CF" w:rsidP="0088023C">
      <w:pPr>
        <w:jc w:val="both"/>
        <w:rPr>
          <w:sz w:val="28"/>
          <w:szCs w:val="28"/>
        </w:rPr>
      </w:pPr>
    </w:p>
    <w:p w:rsidR="00D61923" w:rsidRDefault="00D61923" w:rsidP="00EF1D3F">
      <w:pPr>
        <w:jc w:val="both"/>
        <w:rPr>
          <w:sz w:val="28"/>
          <w:szCs w:val="28"/>
        </w:rPr>
      </w:pPr>
    </w:p>
    <w:p w:rsidR="00EF1D3F" w:rsidRPr="00EF1D3F" w:rsidRDefault="00EF1D3F" w:rsidP="00EF1D3F">
      <w:pPr>
        <w:jc w:val="both"/>
        <w:rPr>
          <w:sz w:val="28"/>
          <w:szCs w:val="28"/>
        </w:rPr>
      </w:pPr>
    </w:p>
    <w:p w:rsidR="00EF1D3F" w:rsidRDefault="004530C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Перми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Э.О. Соснин</w:t>
      </w:r>
    </w:p>
    <w:p w:rsidR="00B468B7" w:rsidRDefault="00B468B7" w:rsidP="00B468B7">
      <w:pPr>
        <w:jc w:val="right"/>
        <w:rPr>
          <w:sz w:val="28"/>
          <w:szCs w:val="28"/>
        </w:rPr>
      </w:pPr>
    </w:p>
    <w:tbl>
      <w:tblPr>
        <w:tblStyle w:val="afd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61"/>
      </w:tblGrid>
      <w:tr w:rsidR="00B468B7" w:rsidTr="00AD1D7C">
        <w:tc>
          <w:tcPr>
            <w:tcW w:w="4961" w:type="dxa"/>
          </w:tcPr>
          <w:p w:rsidR="00B468B7" w:rsidRDefault="00B468B7" w:rsidP="00AD1D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УТВЕРЖДЕН</w:t>
            </w:r>
          </w:p>
          <w:p w:rsidR="00B468B7" w:rsidRDefault="00B468B7" w:rsidP="00AD1D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 w:rsidR="00B468B7" w:rsidRPr="004530CF" w:rsidRDefault="00B468B7" w:rsidP="00AD1D7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города Перми</w:t>
            </w:r>
          </w:p>
          <w:p w:rsidR="00B468B7" w:rsidRDefault="00B468B7" w:rsidP="00AD1D7C">
            <w:pPr>
              <w:jc w:val="both"/>
              <w:rPr>
                <w:sz w:val="28"/>
                <w:szCs w:val="28"/>
              </w:rPr>
            </w:pPr>
          </w:p>
        </w:tc>
      </w:tr>
    </w:tbl>
    <w:p w:rsidR="00B468B7" w:rsidRDefault="00B468B7" w:rsidP="00B468B7">
      <w:pPr>
        <w:jc w:val="right"/>
        <w:rPr>
          <w:sz w:val="28"/>
          <w:szCs w:val="28"/>
        </w:rPr>
      </w:pPr>
    </w:p>
    <w:p w:rsidR="00B468B7" w:rsidRPr="00B468B7" w:rsidRDefault="00B468B7" w:rsidP="00B468B7">
      <w:pPr>
        <w:tabs>
          <w:tab w:val="left" w:pos="4155"/>
        </w:tabs>
        <w:jc w:val="center"/>
        <w:rPr>
          <w:b/>
          <w:sz w:val="28"/>
          <w:szCs w:val="28"/>
        </w:rPr>
      </w:pPr>
      <w:r w:rsidRPr="00B468B7">
        <w:rPr>
          <w:b/>
          <w:sz w:val="28"/>
          <w:szCs w:val="28"/>
        </w:rPr>
        <w:t>ПОРЯДОК</w:t>
      </w:r>
    </w:p>
    <w:p w:rsidR="00D61923" w:rsidRPr="00D61923" w:rsidRDefault="0088023C" w:rsidP="001F42A7">
      <w:pPr>
        <w:tabs>
          <w:tab w:val="left" w:pos="415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 выплат в связи с утратой или повреждением транспортных средств граждан в результате совершения террористических актов с прим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нением ракет </w:t>
      </w:r>
      <w:proofErr w:type="gramStart"/>
      <w:r>
        <w:rPr>
          <w:b/>
          <w:sz w:val="28"/>
          <w:szCs w:val="28"/>
        </w:rPr>
        <w:t>и(</w:t>
      </w:r>
      <w:proofErr w:type="gramEnd"/>
      <w:r>
        <w:rPr>
          <w:b/>
          <w:sz w:val="28"/>
          <w:szCs w:val="28"/>
        </w:rPr>
        <w:t>или) беспилотных воздушных судов</w:t>
      </w:r>
    </w:p>
    <w:p w:rsidR="00B468B7" w:rsidRDefault="00B468B7" w:rsidP="00B468B7">
      <w:pPr>
        <w:tabs>
          <w:tab w:val="left" w:pos="4155"/>
        </w:tabs>
        <w:jc w:val="both"/>
        <w:rPr>
          <w:b/>
          <w:sz w:val="28"/>
          <w:szCs w:val="28"/>
        </w:rPr>
      </w:pPr>
    </w:p>
    <w:p w:rsidR="00B468B7" w:rsidRDefault="00B468B7" w:rsidP="00B468B7">
      <w:pPr>
        <w:tabs>
          <w:tab w:val="left" w:pos="415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I. </w:t>
      </w:r>
      <w:r w:rsidRPr="00D719D3">
        <w:rPr>
          <w:b/>
          <w:sz w:val="28"/>
          <w:szCs w:val="28"/>
        </w:rPr>
        <w:t>Общие положения</w:t>
      </w:r>
    </w:p>
    <w:p w:rsidR="00B468B7" w:rsidRDefault="00B468B7" w:rsidP="00B468B7">
      <w:pPr>
        <w:tabs>
          <w:tab w:val="left" w:pos="4155"/>
        </w:tabs>
        <w:jc w:val="both"/>
        <w:rPr>
          <w:sz w:val="28"/>
          <w:szCs w:val="28"/>
        </w:rPr>
      </w:pPr>
    </w:p>
    <w:p w:rsidR="00792E84" w:rsidRDefault="00B468B7" w:rsidP="0088023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Настоящий Порядок </w:t>
      </w:r>
      <w:r w:rsidR="0088023C">
        <w:rPr>
          <w:sz w:val="28"/>
          <w:szCs w:val="28"/>
        </w:rPr>
        <w:t>предоставления выплат в связи с утратой или п</w:t>
      </w:r>
      <w:r w:rsidR="0088023C">
        <w:rPr>
          <w:sz w:val="28"/>
          <w:szCs w:val="28"/>
        </w:rPr>
        <w:t>о</w:t>
      </w:r>
      <w:r w:rsidR="0088023C">
        <w:rPr>
          <w:sz w:val="28"/>
          <w:szCs w:val="28"/>
        </w:rPr>
        <w:t>вреждением транспортных средств граждан в результате совершения террорист</w:t>
      </w:r>
      <w:r w:rsidR="0088023C">
        <w:rPr>
          <w:sz w:val="28"/>
          <w:szCs w:val="28"/>
        </w:rPr>
        <w:t>и</w:t>
      </w:r>
      <w:r w:rsidR="0088023C">
        <w:rPr>
          <w:sz w:val="28"/>
          <w:szCs w:val="28"/>
        </w:rPr>
        <w:t xml:space="preserve">ческих актов с применением ракет </w:t>
      </w:r>
      <w:proofErr w:type="gramStart"/>
      <w:r w:rsidR="0088023C">
        <w:rPr>
          <w:sz w:val="28"/>
          <w:szCs w:val="28"/>
        </w:rPr>
        <w:t>и(</w:t>
      </w:r>
      <w:proofErr w:type="gramEnd"/>
      <w:r w:rsidR="0088023C">
        <w:rPr>
          <w:sz w:val="28"/>
          <w:szCs w:val="28"/>
        </w:rPr>
        <w:t>или) беспилотных воздушных судов (далее - Порядок) устанавливает механизм оказания финансовой помощи гражданам в связи с утратой или повреждением транспортных средств в результате соверш</w:t>
      </w:r>
      <w:r w:rsidR="0088023C">
        <w:rPr>
          <w:sz w:val="28"/>
          <w:szCs w:val="28"/>
        </w:rPr>
        <w:t>е</w:t>
      </w:r>
      <w:r w:rsidR="0088023C">
        <w:rPr>
          <w:sz w:val="28"/>
          <w:szCs w:val="28"/>
        </w:rPr>
        <w:t>ния террористических актов с применением ракет и беспилотных воздушных с</w:t>
      </w:r>
      <w:r w:rsidR="0088023C">
        <w:rPr>
          <w:sz w:val="28"/>
          <w:szCs w:val="28"/>
        </w:rPr>
        <w:t>у</w:t>
      </w:r>
      <w:r w:rsidR="0088023C">
        <w:rPr>
          <w:sz w:val="28"/>
          <w:szCs w:val="28"/>
        </w:rPr>
        <w:t>дов (далее - террористический акт)</w:t>
      </w:r>
      <w:r w:rsidR="00B50D15">
        <w:rPr>
          <w:sz w:val="28"/>
          <w:szCs w:val="28"/>
        </w:rPr>
        <w:t xml:space="preserve"> на территории города Перми.</w:t>
      </w:r>
    </w:p>
    <w:p w:rsidR="00B50D15" w:rsidRDefault="00B50D15" w:rsidP="0088023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Оказание финансовой помощи гражданам, чьи транспортные средства утрачены или повреждены в результате совершения террористических актов 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ществляется в размере расходов, указанных в заключени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эксперта или отчете об оценке, но не более 400,0 тыс. рублей - в случае повреждения транспортного средства, не более 1 000,0 тыс. рублей - в случае утраты транспортного средства.</w:t>
      </w:r>
    </w:p>
    <w:p w:rsidR="00B50D15" w:rsidRDefault="00B50D15" w:rsidP="0088023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1.3.Оказание финансовой помощи осуществляется при соблюдении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условий:</w:t>
      </w:r>
    </w:p>
    <w:p w:rsidR="00B50D15" w:rsidRDefault="00B50D15" w:rsidP="0088023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1.3.1. гражданин признан потерпевшим по уголовному делу о преступлении, предусмотренном статьей 205 Уголовного кодекса Российской Федерации;</w:t>
      </w:r>
    </w:p>
    <w:p w:rsidR="00B50D15" w:rsidRDefault="00B50D15" w:rsidP="0088023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1.3.2. гражданин не заключал со страховой организацией договор страхов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ния, предусматривающий в качестве страхового риска повреждение или утрату транспортного средства в результате совершения террористического акта, или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ключал такой договор, однако размер страховой выплаты в связи с наступлением страхового случая  не покрывают сумму причиненного гражданину ущерба;</w:t>
      </w:r>
    </w:p>
    <w:p w:rsidR="00B50D15" w:rsidRDefault="00B50D15" w:rsidP="0088023C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1.3.3. гражданин является собственником поврежденного или утраченного транспортного средства.</w:t>
      </w:r>
    </w:p>
    <w:p w:rsidR="00792E84" w:rsidRDefault="00B50D15" w:rsidP="00B468B7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92E84">
        <w:rPr>
          <w:sz w:val="28"/>
          <w:szCs w:val="28"/>
        </w:rPr>
        <w:tab/>
      </w:r>
    </w:p>
    <w:p w:rsidR="00792E84" w:rsidRDefault="00C6036C" w:rsidP="00792E84">
      <w:pPr>
        <w:tabs>
          <w:tab w:val="left" w:pos="567"/>
        </w:tabs>
        <w:jc w:val="center"/>
        <w:rPr>
          <w:b/>
          <w:sz w:val="28"/>
          <w:szCs w:val="28"/>
        </w:rPr>
      </w:pPr>
      <w:r w:rsidRPr="00C6036C">
        <w:rPr>
          <w:b/>
          <w:sz w:val="28"/>
          <w:szCs w:val="28"/>
        </w:rPr>
        <w:t xml:space="preserve">II. </w:t>
      </w:r>
      <w:r w:rsidR="000D5C7E">
        <w:rPr>
          <w:b/>
          <w:sz w:val="28"/>
          <w:szCs w:val="28"/>
        </w:rPr>
        <w:t>Порядок подачи заявление о повреждении или утрате транспортных сре</w:t>
      </w:r>
      <w:proofErr w:type="gramStart"/>
      <w:r w:rsidR="000D5C7E">
        <w:rPr>
          <w:b/>
          <w:sz w:val="28"/>
          <w:szCs w:val="28"/>
        </w:rPr>
        <w:t>дств в р</w:t>
      </w:r>
      <w:proofErr w:type="gramEnd"/>
      <w:r w:rsidR="000D5C7E">
        <w:rPr>
          <w:b/>
          <w:sz w:val="28"/>
          <w:szCs w:val="28"/>
        </w:rPr>
        <w:t>езультате совершения террористических актов</w:t>
      </w:r>
    </w:p>
    <w:p w:rsidR="00C6036C" w:rsidRDefault="00C6036C" w:rsidP="00792E84">
      <w:pPr>
        <w:tabs>
          <w:tab w:val="left" w:pos="567"/>
        </w:tabs>
        <w:jc w:val="center"/>
        <w:rPr>
          <w:b/>
          <w:sz w:val="28"/>
          <w:szCs w:val="28"/>
        </w:rPr>
      </w:pPr>
    </w:p>
    <w:p w:rsidR="00DE307C" w:rsidRDefault="00C6036C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03902">
        <w:rPr>
          <w:sz w:val="28"/>
          <w:szCs w:val="28"/>
        </w:rPr>
        <w:t xml:space="preserve">2.1. </w:t>
      </w:r>
      <w:r w:rsidR="000D5C7E">
        <w:rPr>
          <w:sz w:val="28"/>
          <w:szCs w:val="28"/>
        </w:rPr>
        <w:t>Гражданин в связи с утратой или повреждением принадлежащего ему на праве собственности транспортного средства в результате совершения на терр</w:t>
      </w:r>
      <w:r w:rsidR="000D5C7E">
        <w:rPr>
          <w:sz w:val="28"/>
          <w:szCs w:val="28"/>
        </w:rPr>
        <w:t>и</w:t>
      </w:r>
      <w:r w:rsidR="000D5C7E">
        <w:rPr>
          <w:sz w:val="28"/>
          <w:szCs w:val="28"/>
        </w:rPr>
        <w:t>тории города Перми террористического акта подает Главе города Перми через  Департамент социальной политики администрации города Перми заявление о в</w:t>
      </w:r>
      <w:r w:rsidR="000D5C7E">
        <w:rPr>
          <w:sz w:val="28"/>
          <w:szCs w:val="28"/>
        </w:rPr>
        <w:t>ы</w:t>
      </w:r>
      <w:r w:rsidR="000D5C7E">
        <w:rPr>
          <w:sz w:val="28"/>
          <w:szCs w:val="28"/>
        </w:rPr>
        <w:t>плате по форме согласно приложению 1 к настоящему Порядку</w:t>
      </w:r>
      <w:r w:rsidR="00AD1C8A">
        <w:rPr>
          <w:sz w:val="28"/>
          <w:szCs w:val="28"/>
        </w:rPr>
        <w:t xml:space="preserve"> </w:t>
      </w:r>
      <w:r w:rsidR="00AD1C8A">
        <w:rPr>
          <w:sz w:val="28"/>
          <w:szCs w:val="28"/>
        </w:rPr>
        <w:br/>
        <w:t>(далее - Заявление)</w:t>
      </w:r>
      <w:r w:rsidR="000D5C7E">
        <w:rPr>
          <w:sz w:val="28"/>
          <w:szCs w:val="28"/>
        </w:rPr>
        <w:t>.</w:t>
      </w:r>
    </w:p>
    <w:p w:rsidR="000D5C7E" w:rsidRDefault="000D5C7E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2.2. С </w:t>
      </w:r>
      <w:r w:rsidR="00AD1C8A">
        <w:rPr>
          <w:sz w:val="28"/>
          <w:szCs w:val="28"/>
        </w:rPr>
        <w:t>За</w:t>
      </w:r>
      <w:r>
        <w:rPr>
          <w:sz w:val="28"/>
          <w:szCs w:val="28"/>
        </w:rPr>
        <w:t>явлением вправе обратиться представитель заявителя.</w:t>
      </w:r>
    </w:p>
    <w:p w:rsidR="00AD1C8A" w:rsidRDefault="00AD1C8A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2.3. К Заявлению прилагаются следующие документы:</w:t>
      </w:r>
    </w:p>
    <w:p w:rsidR="00AD1C8A" w:rsidRDefault="00AD1C8A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2.3.1. документ, удостоверяющий личность заявителя (в случае подачи Зая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ления заявителем);</w:t>
      </w:r>
    </w:p>
    <w:p w:rsidR="00AD1C8A" w:rsidRDefault="00AD1C8A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2.3.2. документ, удостоверяющий личность представителя заявителя, а также документы, подтверждающие его полномочия (в случае подачи Заявления пре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ставителем заявителя);</w:t>
      </w:r>
    </w:p>
    <w:p w:rsidR="00AD1C8A" w:rsidRDefault="00AD1C8A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2.3.3. документы в отношении транспортного средства (свидетельство о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гистрации транспортного средства, паспорт транспортного средства, а в случае оформления электронного паспорта транспортного средства - копия выписки электронного паспорта транспортного средства);</w:t>
      </w:r>
    </w:p>
    <w:p w:rsidR="00AD1C8A" w:rsidRDefault="00AD1C8A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2.3.4. заверенная соответствующим должностным лицом копия постановл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следователя (дознавателя) или копия определения суда о признании заявителя</w:t>
      </w:r>
      <w:r w:rsidR="005530F5">
        <w:rPr>
          <w:sz w:val="28"/>
          <w:szCs w:val="28"/>
        </w:rPr>
        <w:t xml:space="preserve"> потерпевшим по уголовному делу о преступлении, предусмотренном статьей 205 Уголовного кодекса Российской Федерации, содержащая сведения об утрате или повреждении транспортного средства, принадлежащего гражданину на праве со</w:t>
      </w:r>
      <w:r w:rsidR="005530F5">
        <w:rPr>
          <w:sz w:val="28"/>
          <w:szCs w:val="28"/>
        </w:rPr>
        <w:t>б</w:t>
      </w:r>
      <w:r w:rsidR="005530F5">
        <w:rPr>
          <w:sz w:val="28"/>
          <w:szCs w:val="28"/>
        </w:rPr>
        <w:t>ственности, в результате совершения террористического акта;</w:t>
      </w:r>
      <w:proofErr w:type="gramEnd"/>
    </w:p>
    <w:p w:rsidR="005530F5" w:rsidRDefault="005530F5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2.3.5. справка страховой организации об отсутствии покрытия страхового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лиса в случае, связанном с террористическим актом (при наличии соответству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щего договора страхования транспортного средства).</w:t>
      </w:r>
    </w:p>
    <w:p w:rsidR="005530F5" w:rsidRDefault="005530F5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2.4. Ответственным за прием, регистрацию и первичную обработку пост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пивших Заявлений является Департамент социальной политики администрации города Перми (далее - ДСП).</w:t>
      </w:r>
    </w:p>
    <w:p w:rsidR="005530F5" w:rsidRDefault="005530F5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2.5. </w:t>
      </w:r>
      <w:proofErr w:type="gramStart"/>
      <w:r>
        <w:rPr>
          <w:sz w:val="28"/>
          <w:szCs w:val="28"/>
        </w:rPr>
        <w:t xml:space="preserve">Заявитель (его представитель) обеспечивает заверение, в установленном законодательством Российской Федерации порядке, подлинников документов, указанных </w:t>
      </w:r>
      <w:r w:rsidR="000726FC">
        <w:rPr>
          <w:sz w:val="28"/>
          <w:szCs w:val="28"/>
        </w:rPr>
        <w:t>в пункте 2.3 настоящего Порядка, а также предоставление поврежде</w:t>
      </w:r>
      <w:r w:rsidR="000726FC">
        <w:rPr>
          <w:sz w:val="28"/>
          <w:szCs w:val="28"/>
        </w:rPr>
        <w:t>н</w:t>
      </w:r>
      <w:r w:rsidR="000726FC">
        <w:rPr>
          <w:sz w:val="28"/>
          <w:szCs w:val="28"/>
        </w:rPr>
        <w:t>ного транспортного средства для проведения экспертизы, подтверждающей факт, степень, стоимость утраты или повреждения находящегося на территории города Перми транспортного сре</w:t>
      </w:r>
      <w:r w:rsidR="000726FC">
        <w:rPr>
          <w:sz w:val="28"/>
          <w:szCs w:val="28"/>
        </w:rPr>
        <w:t>д</w:t>
      </w:r>
      <w:r w:rsidR="000726FC">
        <w:rPr>
          <w:sz w:val="28"/>
          <w:szCs w:val="28"/>
        </w:rPr>
        <w:t>ства в результате совершения террористического акта (далее - экспертиза).</w:t>
      </w:r>
      <w:proofErr w:type="gramEnd"/>
    </w:p>
    <w:p w:rsidR="00BF4922" w:rsidRDefault="00BF4922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2.6. ДСП обеспечивает:</w:t>
      </w:r>
    </w:p>
    <w:p w:rsidR="00BF4922" w:rsidRDefault="00BF4922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2.6.1. регистрацию поступившего Заявления в течение двух рабочих дней со дня его поступления;</w:t>
      </w:r>
    </w:p>
    <w:p w:rsidR="00BF4922" w:rsidRDefault="00BF4922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2.6.2. направление Заявления с приложениями в день регистрации в Депа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тамент общественной безопасности администрации города Перми</w:t>
      </w:r>
      <w:r w:rsidR="00556B9D">
        <w:rPr>
          <w:sz w:val="28"/>
          <w:szCs w:val="28"/>
        </w:rPr>
        <w:t xml:space="preserve"> (далее - ДОБ)</w:t>
      </w:r>
      <w:r w:rsidR="000726FC">
        <w:rPr>
          <w:sz w:val="28"/>
          <w:szCs w:val="28"/>
        </w:rPr>
        <w:t xml:space="preserve"> для проведения экспертизы</w:t>
      </w:r>
      <w:r>
        <w:rPr>
          <w:sz w:val="28"/>
          <w:szCs w:val="28"/>
        </w:rPr>
        <w:t>.</w:t>
      </w:r>
    </w:p>
    <w:p w:rsidR="00556B9D" w:rsidRDefault="00556B9D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2.7. ДОБ обеспечивает:</w:t>
      </w:r>
    </w:p>
    <w:p w:rsidR="00556B9D" w:rsidRDefault="00556B9D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2.7.1. в течение 30 дней после поступления Заявления проведение экспертизы (</w:t>
      </w:r>
      <w:proofErr w:type="spellStart"/>
      <w:r>
        <w:rPr>
          <w:sz w:val="28"/>
          <w:szCs w:val="28"/>
        </w:rPr>
        <w:t>трассологической</w:t>
      </w:r>
      <w:proofErr w:type="spellEnd"/>
      <w:r>
        <w:rPr>
          <w:sz w:val="28"/>
          <w:szCs w:val="28"/>
        </w:rPr>
        <w:t xml:space="preserve"> экспертизы, </w:t>
      </w:r>
      <w:proofErr w:type="spellStart"/>
      <w:r>
        <w:rPr>
          <w:sz w:val="28"/>
          <w:szCs w:val="28"/>
        </w:rPr>
        <w:t>автотехнической</w:t>
      </w:r>
      <w:proofErr w:type="spellEnd"/>
      <w:r>
        <w:rPr>
          <w:sz w:val="28"/>
          <w:szCs w:val="28"/>
        </w:rPr>
        <w:t xml:space="preserve"> экспертизы, оценки причиненн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ущерба в соответствии с требованиями Федерального закона от 29.07.1998 № 135-ФЗ «Об оценочной деятельности в Российской Федерации»);</w:t>
      </w:r>
    </w:p>
    <w:p w:rsidR="00556B9D" w:rsidRDefault="00556B9D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2.7.2. в течение двух рабоч</w:t>
      </w:r>
      <w:r w:rsidR="00083BFE">
        <w:rPr>
          <w:sz w:val="28"/>
          <w:szCs w:val="28"/>
        </w:rPr>
        <w:t>и</w:t>
      </w:r>
      <w:r>
        <w:rPr>
          <w:sz w:val="28"/>
          <w:szCs w:val="28"/>
        </w:rPr>
        <w:t xml:space="preserve">х дней после получения заключения экспертизы направляет в </w:t>
      </w:r>
      <w:r w:rsidR="00083BFE">
        <w:rPr>
          <w:sz w:val="28"/>
          <w:szCs w:val="28"/>
        </w:rPr>
        <w:t xml:space="preserve">ДСП </w:t>
      </w:r>
      <w:r>
        <w:rPr>
          <w:sz w:val="28"/>
          <w:szCs w:val="28"/>
        </w:rPr>
        <w:t>заключение экспертизы.</w:t>
      </w:r>
    </w:p>
    <w:p w:rsidR="00556B9D" w:rsidRDefault="00556B9D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2.8. </w:t>
      </w:r>
      <w:proofErr w:type="gramStart"/>
      <w:r>
        <w:rPr>
          <w:sz w:val="28"/>
          <w:szCs w:val="28"/>
        </w:rPr>
        <w:t>ДСП в течение тридцати дней со дня поступления Заявления с прилож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ниями подготавливает по форме согласно приложению 2 к настоящему Порядк</w:t>
      </w:r>
      <w:r w:rsidR="00C42F3D">
        <w:rPr>
          <w:sz w:val="28"/>
          <w:szCs w:val="28"/>
        </w:rPr>
        <w:t>у</w:t>
      </w:r>
      <w:r>
        <w:rPr>
          <w:sz w:val="28"/>
          <w:szCs w:val="28"/>
        </w:rPr>
        <w:t xml:space="preserve"> заключение о включении заявителя либо об отказе ему во включении в список </w:t>
      </w:r>
      <w:r>
        <w:rPr>
          <w:sz w:val="28"/>
          <w:szCs w:val="28"/>
        </w:rPr>
        <w:lastRenderedPageBreak/>
        <w:t>граждан, чьи транспортные ср</w:t>
      </w:r>
      <w:r w:rsidR="00C42F3D">
        <w:rPr>
          <w:sz w:val="28"/>
          <w:szCs w:val="28"/>
        </w:rPr>
        <w:t>е</w:t>
      </w:r>
      <w:r>
        <w:rPr>
          <w:sz w:val="28"/>
          <w:szCs w:val="28"/>
        </w:rPr>
        <w:t>дства утрачены или по</w:t>
      </w:r>
      <w:r w:rsidR="00C42F3D">
        <w:rPr>
          <w:sz w:val="28"/>
          <w:szCs w:val="28"/>
        </w:rPr>
        <w:t>в</w:t>
      </w:r>
      <w:r>
        <w:rPr>
          <w:sz w:val="28"/>
          <w:szCs w:val="28"/>
        </w:rPr>
        <w:t>реждены в результате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вершения террористических актов с применением</w:t>
      </w:r>
      <w:r w:rsidR="00C42F3D">
        <w:rPr>
          <w:sz w:val="28"/>
          <w:szCs w:val="28"/>
        </w:rPr>
        <w:t xml:space="preserve"> ракет или беспилотных во</w:t>
      </w:r>
      <w:r w:rsidR="00C42F3D">
        <w:rPr>
          <w:sz w:val="28"/>
          <w:szCs w:val="28"/>
        </w:rPr>
        <w:t>з</w:t>
      </w:r>
      <w:r w:rsidR="00C42F3D">
        <w:rPr>
          <w:sz w:val="28"/>
          <w:szCs w:val="28"/>
        </w:rPr>
        <w:t>душных судов на территории города Перми (далее - Список).</w:t>
      </w:r>
      <w:proofErr w:type="gramEnd"/>
    </w:p>
    <w:p w:rsidR="00C42F3D" w:rsidRDefault="00C42F3D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2.9. Основаниями для отказа во включении заявителя в Список являются:</w:t>
      </w:r>
    </w:p>
    <w:p w:rsidR="00C42F3D" w:rsidRDefault="00C42F3D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2.9.1. непредставление (предоставление не в полном объеме) документов, указанных в пункте 2.3 настоящего Порядка;</w:t>
      </w:r>
    </w:p>
    <w:p w:rsidR="00C42F3D" w:rsidRDefault="00C42F3D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2.9.2. несоответствие представленных заявителем (его представителем)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кументов требованиям, установленным в пункте 2.3 настоящего Порядка;</w:t>
      </w:r>
    </w:p>
    <w:p w:rsidR="00C42F3D" w:rsidRDefault="00C42F3D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2.9.3. недостоверность информации в представленных заявителем докуме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тах (сведениях);</w:t>
      </w:r>
    </w:p>
    <w:p w:rsidR="00C42F3D" w:rsidRDefault="00C42F3D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2.9.4. получение заявителем ранее, в том числе в связи с введением режима чрезвычайной ситуации, выплаты на оказание финансовой помощи в связи с утр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той или повреждением транспортного средства, указанного в Заявлении, в резул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тате совершения террористического акта, указанного в Заявлении, за счет средств бюджетов бюджетной системы Российской Федерации;</w:t>
      </w:r>
    </w:p>
    <w:p w:rsidR="00C42F3D" w:rsidRDefault="00C42F3D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2.9.5. </w:t>
      </w:r>
      <w:proofErr w:type="spellStart"/>
      <w:r>
        <w:rPr>
          <w:sz w:val="28"/>
          <w:szCs w:val="28"/>
        </w:rPr>
        <w:t>неподтверждение</w:t>
      </w:r>
      <w:proofErr w:type="spellEnd"/>
      <w:r>
        <w:rPr>
          <w:sz w:val="28"/>
          <w:szCs w:val="28"/>
        </w:rPr>
        <w:t xml:space="preserve"> факта утраты или повреждения транспортного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 в результате совершения террористического акта;</w:t>
      </w:r>
    </w:p>
    <w:p w:rsidR="00C42F3D" w:rsidRDefault="00C42F3D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2.9.6. несоблюдение условий оказания финансовой помощи, указанных в пункте 1.3 настоящего Порядка.</w:t>
      </w:r>
    </w:p>
    <w:p w:rsidR="00D52E72" w:rsidRDefault="00D52E72" w:rsidP="000D5C7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2.10. ДСП обеспечивает подготовку, утверждение Списка, а также его 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правление в Министерство территориальной безопасности Пермского края.</w:t>
      </w:r>
    </w:p>
    <w:p w:rsidR="00DE307C" w:rsidRDefault="00DE307C" w:rsidP="00C6036C">
      <w:pPr>
        <w:tabs>
          <w:tab w:val="left" w:pos="567"/>
        </w:tabs>
        <w:jc w:val="both"/>
        <w:rPr>
          <w:sz w:val="28"/>
          <w:szCs w:val="28"/>
        </w:rPr>
      </w:pPr>
    </w:p>
    <w:p w:rsidR="00C6036C" w:rsidRDefault="0007053E" w:rsidP="0007053E">
      <w:pPr>
        <w:tabs>
          <w:tab w:val="left" w:pos="567"/>
        </w:tabs>
        <w:jc w:val="center"/>
        <w:rPr>
          <w:b/>
          <w:sz w:val="28"/>
          <w:szCs w:val="28"/>
        </w:rPr>
      </w:pPr>
      <w:r w:rsidRPr="0007053E">
        <w:rPr>
          <w:b/>
          <w:sz w:val="28"/>
          <w:szCs w:val="28"/>
          <w:lang w:val="en-US"/>
        </w:rPr>
        <w:t>III</w:t>
      </w:r>
      <w:r w:rsidRPr="0007053E">
        <w:rPr>
          <w:b/>
          <w:sz w:val="28"/>
          <w:szCs w:val="28"/>
        </w:rPr>
        <w:t xml:space="preserve">. </w:t>
      </w:r>
      <w:r w:rsidR="00D52E72">
        <w:rPr>
          <w:b/>
          <w:sz w:val="28"/>
          <w:szCs w:val="28"/>
        </w:rPr>
        <w:t>Порядок осуществления выплат</w:t>
      </w:r>
      <w:r>
        <w:rPr>
          <w:b/>
          <w:sz w:val="28"/>
          <w:szCs w:val="28"/>
        </w:rPr>
        <w:br/>
      </w:r>
    </w:p>
    <w:p w:rsidR="00EB1889" w:rsidRDefault="0007053E" w:rsidP="0007053E">
      <w:pPr>
        <w:tabs>
          <w:tab w:val="left" w:pos="567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07053E">
        <w:rPr>
          <w:sz w:val="28"/>
          <w:szCs w:val="28"/>
        </w:rPr>
        <w:t>3.1.</w:t>
      </w:r>
      <w:r w:rsidR="00D52E72">
        <w:rPr>
          <w:sz w:val="28"/>
          <w:szCs w:val="28"/>
        </w:rPr>
        <w:t xml:space="preserve"> Оказание финансовой помощи гражданам осуществляется за счет ме</w:t>
      </w:r>
      <w:r w:rsidR="00D52E72">
        <w:rPr>
          <w:sz w:val="28"/>
          <w:szCs w:val="28"/>
        </w:rPr>
        <w:t>ж</w:t>
      </w:r>
      <w:r w:rsidR="00D52E72">
        <w:rPr>
          <w:sz w:val="28"/>
          <w:szCs w:val="28"/>
        </w:rPr>
        <w:t>бюджетных трансфертов на финансовое обеспечение компенсационных выплат в связи с утратой или повреждением транспортных сре</w:t>
      </w:r>
      <w:proofErr w:type="gramStart"/>
      <w:r w:rsidR="00D52E72">
        <w:rPr>
          <w:sz w:val="28"/>
          <w:szCs w:val="28"/>
        </w:rPr>
        <w:t>дств гр</w:t>
      </w:r>
      <w:proofErr w:type="gramEnd"/>
      <w:r w:rsidR="00D52E72">
        <w:rPr>
          <w:sz w:val="28"/>
          <w:szCs w:val="28"/>
        </w:rPr>
        <w:t>аждан в результате совершения террористических</w:t>
      </w:r>
      <w:r w:rsidR="00083BFE">
        <w:rPr>
          <w:sz w:val="28"/>
          <w:szCs w:val="28"/>
        </w:rPr>
        <w:t xml:space="preserve"> актов</w:t>
      </w:r>
      <w:r w:rsidR="00EB1889">
        <w:rPr>
          <w:sz w:val="28"/>
          <w:szCs w:val="28"/>
        </w:rPr>
        <w:t>, предоставляемых из бюджета Пермского края.</w:t>
      </w:r>
    </w:p>
    <w:p w:rsidR="0007053E" w:rsidRDefault="00EB1889" w:rsidP="0007053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3.2. </w:t>
      </w:r>
      <w:proofErr w:type="gramStart"/>
      <w:r>
        <w:rPr>
          <w:sz w:val="28"/>
          <w:szCs w:val="28"/>
        </w:rPr>
        <w:t>ДСП в течение пяти рабочих дней со дня утверждения Списка осущест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ляет подготовку и направление проекта обращения Главы города Перми в адрес Министерства территориальной безопасности Пермского края о выделении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жетных ассигнований из бюджета Пермского края на предоставление межбю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жетных трансфертов в соответствии с требованиями</w:t>
      </w:r>
      <w:r w:rsidR="0007053E">
        <w:rPr>
          <w:sz w:val="28"/>
          <w:szCs w:val="28"/>
        </w:rPr>
        <w:tab/>
      </w:r>
      <w:r>
        <w:rPr>
          <w:sz w:val="28"/>
          <w:szCs w:val="28"/>
        </w:rPr>
        <w:t xml:space="preserve">, установленными </w:t>
      </w:r>
      <w:r w:rsidRPr="00EF1D3F">
        <w:rPr>
          <w:sz w:val="28"/>
          <w:szCs w:val="28"/>
        </w:rPr>
        <w:t>пост</w:t>
      </w:r>
      <w:r w:rsidRPr="00EF1D3F">
        <w:rPr>
          <w:sz w:val="28"/>
          <w:szCs w:val="28"/>
        </w:rPr>
        <w:t>а</w:t>
      </w:r>
      <w:r w:rsidRPr="00EF1D3F">
        <w:rPr>
          <w:sz w:val="28"/>
          <w:szCs w:val="28"/>
        </w:rPr>
        <w:t>новлени</w:t>
      </w:r>
      <w:r>
        <w:rPr>
          <w:sz w:val="28"/>
          <w:szCs w:val="28"/>
        </w:rPr>
        <w:t>е</w:t>
      </w:r>
      <w:r w:rsidRPr="00EF1D3F">
        <w:rPr>
          <w:sz w:val="28"/>
          <w:szCs w:val="28"/>
        </w:rPr>
        <w:t xml:space="preserve">м Правительства </w:t>
      </w:r>
      <w:r>
        <w:rPr>
          <w:sz w:val="28"/>
          <w:szCs w:val="28"/>
        </w:rPr>
        <w:t>Пермского края от 14 сентября 2026 г. № 576-П «О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рядке предоставления иных межбюджетных трансфертов бюджетам</w:t>
      </w:r>
      <w:proofErr w:type="gramEnd"/>
      <w:r>
        <w:rPr>
          <w:sz w:val="28"/>
          <w:szCs w:val="28"/>
        </w:rPr>
        <w:t xml:space="preserve">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образований Пермского края на предоставление выплат в связи с  утратой или повреждением транспортных средств  граждан в результате совершения 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рористических актов с применением ракет 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или) беспилотных воздушных 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дов».</w:t>
      </w:r>
    </w:p>
    <w:p w:rsidR="00EB1889" w:rsidRDefault="00EB1889" w:rsidP="0007053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3.3. ДСП в течение двадцати рабочих дней со дня получения межбюджетного трансферта обеспечивает осуществление выплат гражданам, включенным в Сп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сок.</w:t>
      </w:r>
    </w:p>
    <w:p w:rsidR="00EB1889" w:rsidRDefault="00EB1889" w:rsidP="0007053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3.4. Выплата осуществляется на счета граждан, указанные в Заявлениях.</w:t>
      </w:r>
    </w:p>
    <w:p w:rsidR="00EB1889" w:rsidRDefault="00EB1889" w:rsidP="0007053E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3.5. Ответственность за целевое использование выделенных межбюджетных трансфертов несет ДСП.</w:t>
      </w:r>
    </w:p>
    <w:p w:rsidR="00CD2DC5" w:rsidRDefault="00CD2DC5" w:rsidP="0007053E">
      <w:pPr>
        <w:tabs>
          <w:tab w:val="left" w:pos="567"/>
        </w:tabs>
        <w:jc w:val="both"/>
        <w:rPr>
          <w:sz w:val="28"/>
          <w:szCs w:val="28"/>
        </w:rPr>
      </w:pPr>
    </w:p>
    <w:tbl>
      <w:tblPr>
        <w:tblStyle w:val="afd"/>
        <w:tblW w:w="0" w:type="auto"/>
        <w:tblInd w:w="5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083BFE" w:rsidTr="00AA3C3D">
        <w:trPr>
          <w:trHeight w:val="2508"/>
        </w:trPr>
        <w:tc>
          <w:tcPr>
            <w:tcW w:w="4784" w:type="dxa"/>
          </w:tcPr>
          <w:p w:rsidR="00083BFE" w:rsidRDefault="00083BFE" w:rsidP="0007053E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 w:rsidR="00083BFE" w:rsidRPr="00083BFE" w:rsidRDefault="00083BFE" w:rsidP="0007053E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</w:t>
            </w:r>
            <w:r w:rsidR="00AA3C3D">
              <w:rPr>
                <w:rFonts w:ascii="Times New Roman" w:hAnsi="Times New Roman"/>
                <w:sz w:val="28"/>
                <w:szCs w:val="28"/>
              </w:rPr>
              <w:t xml:space="preserve">Порядку </w:t>
            </w:r>
            <w:r w:rsidR="00AA3C3D" w:rsidRPr="00AA3C3D">
              <w:rPr>
                <w:rFonts w:ascii="Times New Roman" w:hAnsi="Times New Roman"/>
                <w:sz w:val="28"/>
                <w:szCs w:val="28"/>
              </w:rPr>
              <w:t>предоставления выплат в связи с утратой или повреждением транспортных средств граждан в р</w:t>
            </w:r>
            <w:r w:rsidR="00AA3C3D" w:rsidRPr="00AA3C3D">
              <w:rPr>
                <w:rFonts w:ascii="Times New Roman" w:hAnsi="Times New Roman"/>
                <w:sz w:val="28"/>
                <w:szCs w:val="28"/>
              </w:rPr>
              <w:t>е</w:t>
            </w:r>
            <w:r w:rsidR="00AA3C3D" w:rsidRPr="00AA3C3D">
              <w:rPr>
                <w:rFonts w:ascii="Times New Roman" w:hAnsi="Times New Roman"/>
                <w:sz w:val="28"/>
                <w:szCs w:val="28"/>
              </w:rPr>
              <w:t>зультате совершения террористич</w:t>
            </w:r>
            <w:r w:rsidR="00AA3C3D" w:rsidRPr="00AA3C3D">
              <w:rPr>
                <w:rFonts w:ascii="Times New Roman" w:hAnsi="Times New Roman"/>
                <w:sz w:val="28"/>
                <w:szCs w:val="28"/>
              </w:rPr>
              <w:t>е</w:t>
            </w:r>
            <w:r w:rsidR="00AA3C3D" w:rsidRPr="00AA3C3D">
              <w:rPr>
                <w:rFonts w:ascii="Times New Roman" w:hAnsi="Times New Roman"/>
                <w:sz w:val="28"/>
                <w:szCs w:val="28"/>
              </w:rPr>
              <w:t xml:space="preserve">ских актов с применением ракет </w:t>
            </w:r>
            <w:proofErr w:type="gramStart"/>
            <w:r w:rsidR="00AA3C3D" w:rsidRPr="00AA3C3D">
              <w:rPr>
                <w:rFonts w:ascii="Times New Roman" w:hAnsi="Times New Roman"/>
                <w:sz w:val="28"/>
                <w:szCs w:val="28"/>
              </w:rPr>
              <w:t>и(</w:t>
            </w:r>
            <w:proofErr w:type="gramEnd"/>
            <w:r w:rsidR="00AA3C3D" w:rsidRPr="00AA3C3D">
              <w:rPr>
                <w:rFonts w:ascii="Times New Roman" w:hAnsi="Times New Roman"/>
                <w:sz w:val="28"/>
                <w:szCs w:val="28"/>
              </w:rPr>
              <w:t>или) беспилотных воздушных с</w:t>
            </w:r>
            <w:r w:rsidR="00AA3C3D" w:rsidRPr="00AA3C3D">
              <w:rPr>
                <w:rFonts w:ascii="Times New Roman" w:hAnsi="Times New Roman"/>
                <w:sz w:val="28"/>
                <w:szCs w:val="28"/>
              </w:rPr>
              <w:t>у</w:t>
            </w:r>
            <w:r w:rsidR="00AA3C3D" w:rsidRPr="00AA3C3D">
              <w:rPr>
                <w:rFonts w:ascii="Times New Roman" w:hAnsi="Times New Roman"/>
                <w:sz w:val="28"/>
                <w:szCs w:val="28"/>
              </w:rPr>
              <w:t>дов</w:t>
            </w:r>
            <w:r w:rsidR="00AA3C3D">
              <w:rPr>
                <w:rFonts w:ascii="Times New Roman" w:hAnsi="Times New Roman"/>
                <w:sz w:val="28"/>
                <w:szCs w:val="28"/>
              </w:rPr>
              <w:t xml:space="preserve">, утвержденному постановлением администрации города Перми </w:t>
            </w:r>
            <w:r w:rsidR="00AA3C3D">
              <w:rPr>
                <w:rFonts w:ascii="Times New Roman" w:hAnsi="Times New Roman"/>
                <w:sz w:val="28"/>
                <w:szCs w:val="28"/>
              </w:rPr>
              <w:br/>
              <w:t xml:space="preserve">от «__» __________ 2026 г. </w:t>
            </w:r>
            <w:r w:rsidR="00C511B0">
              <w:rPr>
                <w:rFonts w:ascii="Times New Roman" w:hAnsi="Times New Roman"/>
                <w:sz w:val="28"/>
                <w:szCs w:val="28"/>
              </w:rPr>
              <w:br/>
            </w:r>
            <w:r w:rsidR="00AA3C3D">
              <w:rPr>
                <w:rFonts w:ascii="Times New Roman" w:hAnsi="Times New Roman"/>
                <w:sz w:val="28"/>
                <w:szCs w:val="28"/>
              </w:rPr>
              <w:t>№ ____________________</w:t>
            </w:r>
          </w:p>
        </w:tc>
      </w:tr>
    </w:tbl>
    <w:p w:rsidR="00AA3C3D" w:rsidRPr="00AA3C3D" w:rsidRDefault="00AA3C3D" w:rsidP="00AA3C3D">
      <w:pPr>
        <w:rPr>
          <w:sz w:val="28"/>
          <w:szCs w:val="28"/>
        </w:rPr>
      </w:pPr>
    </w:p>
    <w:p w:rsidR="00AA3C3D" w:rsidRDefault="00AA3C3D" w:rsidP="00AA3C3D">
      <w:pPr>
        <w:rPr>
          <w:sz w:val="28"/>
          <w:szCs w:val="28"/>
        </w:rPr>
      </w:pPr>
    </w:p>
    <w:tbl>
      <w:tblPr>
        <w:tblStyle w:val="afd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28"/>
      </w:tblGrid>
      <w:tr w:rsidR="00AA3C3D" w:rsidTr="00AA3C3D">
        <w:trPr>
          <w:trHeight w:val="4040"/>
        </w:trPr>
        <w:tc>
          <w:tcPr>
            <w:tcW w:w="5528" w:type="dxa"/>
          </w:tcPr>
          <w:p w:rsidR="00AA3C3D" w:rsidRDefault="00AA3C3D" w:rsidP="00AA3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</w:p>
          <w:p w:rsidR="00AA3C3D" w:rsidRDefault="00AA3C3D" w:rsidP="00AA3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</w:t>
            </w:r>
          </w:p>
          <w:p w:rsidR="00AA3C3D" w:rsidRDefault="00AA3C3D" w:rsidP="00AA3C3D">
            <w:pPr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AA3C3D">
              <w:rPr>
                <w:rFonts w:ascii="Times New Roman" w:hAnsi="Times New Roman"/>
                <w:sz w:val="28"/>
                <w:szCs w:val="28"/>
                <w:vertAlign w:val="subscript"/>
              </w:rPr>
              <w:t>(наименование должности ли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ц</w:t>
            </w:r>
            <w:r w:rsidRPr="00AA3C3D">
              <w:rPr>
                <w:rFonts w:ascii="Times New Roman" w:hAnsi="Times New Roman"/>
                <w:sz w:val="28"/>
                <w:szCs w:val="28"/>
                <w:vertAlign w:val="subscript"/>
              </w:rPr>
              <w:t>а, возглавляющего муниципальное образование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Пермского края)</w:t>
            </w:r>
          </w:p>
          <w:p w:rsidR="00AA3C3D" w:rsidRDefault="00AA3C3D" w:rsidP="00AA3C3D">
            <w:pPr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_________________________________________________________</w:t>
            </w:r>
          </w:p>
          <w:p w:rsidR="00AA3C3D" w:rsidRDefault="00AA3C3D" w:rsidP="00AA3C3D">
            <w:pPr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(фамилия, инициалы гражданина)</w:t>
            </w:r>
          </w:p>
          <w:p w:rsidR="00AA3C3D" w:rsidRDefault="00AA3C3D" w:rsidP="00AA3C3D">
            <w:pPr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__________________________________________________________</w:t>
            </w:r>
          </w:p>
          <w:p w:rsidR="00AA3C3D" w:rsidRDefault="00AA3C3D" w:rsidP="00AA3C3D">
            <w:pPr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__________________________________________________________,</w:t>
            </w:r>
          </w:p>
          <w:p w:rsidR="00AA3C3D" w:rsidRPr="00AA3C3D" w:rsidRDefault="00AA3C3D" w:rsidP="00AA3C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3C3D">
              <w:rPr>
                <w:rFonts w:ascii="Times New Roman" w:hAnsi="Times New Roman"/>
                <w:sz w:val="24"/>
                <w:szCs w:val="24"/>
              </w:rPr>
              <w:t>проживающего</w:t>
            </w:r>
            <w:proofErr w:type="gramEnd"/>
            <w:r w:rsidRPr="00AA3C3D">
              <w:rPr>
                <w:rFonts w:ascii="Times New Roman" w:hAnsi="Times New Roman"/>
                <w:sz w:val="24"/>
                <w:szCs w:val="24"/>
              </w:rPr>
              <w:t xml:space="preserve"> (-ей) по адресу:</w:t>
            </w:r>
          </w:p>
          <w:p w:rsidR="00AA3C3D" w:rsidRDefault="00AA3C3D" w:rsidP="00AA3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</w:t>
            </w:r>
          </w:p>
          <w:p w:rsidR="00AA3C3D" w:rsidRDefault="00AA3C3D" w:rsidP="00AA3C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___________________________________</w:t>
            </w:r>
          </w:p>
          <w:p w:rsidR="00AA3C3D" w:rsidRPr="00AA3C3D" w:rsidRDefault="00AA3C3D" w:rsidP="00AA3C3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C3D">
              <w:rPr>
                <w:rFonts w:ascii="Times New Roman" w:hAnsi="Times New Roman"/>
                <w:sz w:val="24"/>
                <w:szCs w:val="24"/>
              </w:rPr>
              <w:t>телефон_</w:t>
            </w:r>
            <w:r>
              <w:rPr>
                <w:rFonts w:ascii="Times New Roman" w:hAnsi="Times New Roman"/>
                <w:sz w:val="24"/>
                <w:szCs w:val="24"/>
              </w:rPr>
              <w:t>________</w:t>
            </w:r>
            <w:r w:rsidRPr="00AA3C3D">
              <w:rPr>
                <w:rFonts w:ascii="Times New Roman" w:hAnsi="Times New Roman"/>
                <w:sz w:val="24"/>
                <w:szCs w:val="24"/>
              </w:rPr>
              <w:t>____________________________</w:t>
            </w:r>
          </w:p>
        </w:tc>
      </w:tr>
    </w:tbl>
    <w:p w:rsidR="00AA3C3D" w:rsidRDefault="00AA3C3D" w:rsidP="00AA3C3D">
      <w:pPr>
        <w:jc w:val="center"/>
        <w:rPr>
          <w:sz w:val="28"/>
          <w:szCs w:val="28"/>
        </w:rPr>
      </w:pPr>
    </w:p>
    <w:p w:rsidR="00083BFE" w:rsidRDefault="00AA3C3D" w:rsidP="00AA3C3D">
      <w:pPr>
        <w:jc w:val="center"/>
        <w:rPr>
          <w:b/>
          <w:sz w:val="28"/>
          <w:szCs w:val="28"/>
        </w:rPr>
      </w:pPr>
      <w:r w:rsidRPr="00AA3C3D">
        <w:rPr>
          <w:b/>
          <w:sz w:val="28"/>
          <w:szCs w:val="28"/>
        </w:rPr>
        <w:t>ЗАЯВЛЕНИЕ О ВЫПЛАТЕ</w:t>
      </w:r>
    </w:p>
    <w:p w:rsidR="00AA3C3D" w:rsidRDefault="00AA3C3D" w:rsidP="00AA3C3D">
      <w:pPr>
        <w:jc w:val="center"/>
        <w:rPr>
          <w:b/>
          <w:sz w:val="28"/>
          <w:szCs w:val="28"/>
        </w:rPr>
      </w:pPr>
    </w:p>
    <w:p w:rsidR="00AA3C3D" w:rsidRDefault="00AA3C3D" w:rsidP="00AA3C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Прошу предоставить выплату ______________________________________</w:t>
      </w:r>
      <w:r>
        <w:rPr>
          <w:sz w:val="28"/>
          <w:szCs w:val="28"/>
        </w:rPr>
        <w:br/>
        <w:t>__________________________________________________________________,</w:t>
      </w:r>
    </w:p>
    <w:p w:rsidR="00AA3C3D" w:rsidRDefault="00AA3C3D" w:rsidP="00A541D6">
      <w:pPr>
        <w:jc w:val="center"/>
        <w:rPr>
          <w:sz w:val="28"/>
          <w:szCs w:val="28"/>
          <w:vertAlign w:val="subscript"/>
        </w:rPr>
      </w:pPr>
      <w:proofErr w:type="gramStart"/>
      <w:r>
        <w:rPr>
          <w:sz w:val="28"/>
          <w:szCs w:val="28"/>
          <w:vertAlign w:val="subscript"/>
        </w:rPr>
        <w:t xml:space="preserve">(фамилия, имя, отчество (при  наличии), дата рождения, данные документа, </w:t>
      </w:r>
      <w:r w:rsidR="00A541D6">
        <w:rPr>
          <w:sz w:val="28"/>
          <w:szCs w:val="28"/>
          <w:vertAlign w:val="subscript"/>
        </w:rPr>
        <w:t>удостоверяющего личность)</w:t>
      </w:r>
      <w:proofErr w:type="gramEnd"/>
    </w:p>
    <w:p w:rsidR="00A541D6" w:rsidRDefault="00A541D6" w:rsidP="00A541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:</w:t>
      </w:r>
    </w:p>
    <w:p w:rsidR="00A541D6" w:rsidRDefault="00B10194" w:rsidP="00A541D6">
      <w:pPr>
        <w:tabs>
          <w:tab w:val="left" w:pos="795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33" style="position:absolute;left:0;text-align:left;margin-left:3.35pt;margin-top:5.5pt;width:9pt;height:7.15pt;z-index:251660288"/>
        </w:pict>
      </w:r>
      <w:r w:rsidR="00A541D6">
        <w:rPr>
          <w:sz w:val="28"/>
          <w:szCs w:val="28"/>
        </w:rPr>
        <w:t xml:space="preserve">    утратой транспортного средства</w:t>
      </w:r>
    </w:p>
    <w:p w:rsidR="00A541D6" w:rsidRDefault="00B10194" w:rsidP="00A541D6">
      <w:pPr>
        <w:tabs>
          <w:tab w:val="left" w:pos="795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34" style="position:absolute;margin-left:3.35pt;margin-top:8.55pt;width:9pt;height:7.15pt;z-index:251661312"/>
        </w:pict>
      </w:r>
      <w:r w:rsidR="00A541D6">
        <w:rPr>
          <w:sz w:val="28"/>
          <w:szCs w:val="28"/>
        </w:rPr>
        <w:t xml:space="preserve">     повреждением транспортного средства</w:t>
      </w:r>
    </w:p>
    <w:p w:rsidR="00A541D6" w:rsidRDefault="00A541D6" w:rsidP="00A541D6">
      <w:pPr>
        <w:tabs>
          <w:tab w:val="left" w:pos="795"/>
        </w:tabs>
        <w:rPr>
          <w:sz w:val="28"/>
          <w:szCs w:val="28"/>
        </w:rPr>
      </w:pPr>
    </w:p>
    <w:p w:rsidR="00A541D6" w:rsidRDefault="00A541D6" w:rsidP="00A541D6">
      <w:pPr>
        <w:tabs>
          <w:tab w:val="left" w:pos="795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541D6" w:rsidRDefault="00A541D6" w:rsidP="00A541D6">
      <w:pPr>
        <w:tabs>
          <w:tab w:val="left" w:pos="795"/>
        </w:tabs>
        <w:jc w:val="center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(указать реквизиты свидетельства о регистрации транспортного средства, паспорта транспортного средства)</w:t>
      </w:r>
    </w:p>
    <w:p w:rsidR="00A541D6" w:rsidRDefault="00A541D6" w:rsidP="00A541D6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совершения террористического акта с применением____________</w:t>
      </w:r>
    </w:p>
    <w:p w:rsidR="00A541D6" w:rsidRDefault="00A541D6" w:rsidP="00A541D6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A541D6" w:rsidRDefault="00A541D6" w:rsidP="00A541D6">
      <w:pPr>
        <w:tabs>
          <w:tab w:val="left" w:pos="795"/>
        </w:tabs>
        <w:jc w:val="center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 xml:space="preserve">(указать: ракет </w:t>
      </w:r>
      <w:proofErr w:type="gramStart"/>
      <w:r>
        <w:rPr>
          <w:sz w:val="28"/>
          <w:szCs w:val="28"/>
          <w:vertAlign w:val="subscript"/>
        </w:rPr>
        <w:t>и(</w:t>
      </w:r>
      <w:proofErr w:type="gramEnd"/>
      <w:r>
        <w:rPr>
          <w:sz w:val="28"/>
          <w:szCs w:val="28"/>
          <w:vertAlign w:val="subscript"/>
        </w:rPr>
        <w:t>или) беспилотных воздушных судов)</w:t>
      </w:r>
    </w:p>
    <w:p w:rsidR="00A541D6" w:rsidRDefault="00A541D6" w:rsidP="00A541D6">
      <w:pPr>
        <w:tabs>
          <w:tab w:val="left" w:pos="7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через _________________________________________________________________</w:t>
      </w:r>
    </w:p>
    <w:p w:rsidR="00A541D6" w:rsidRDefault="00A541D6" w:rsidP="00A541D6">
      <w:pPr>
        <w:tabs>
          <w:tab w:val="left" w:pos="795"/>
        </w:tabs>
        <w:jc w:val="center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(указывается способ выплаты: через кредитные организации</w:t>
      </w:r>
      <w:r w:rsidR="00B82CB1">
        <w:rPr>
          <w:sz w:val="28"/>
          <w:szCs w:val="28"/>
          <w:vertAlign w:val="subscript"/>
        </w:rPr>
        <w:t xml:space="preserve"> или через организации почтовой связи)</w:t>
      </w:r>
    </w:p>
    <w:p w:rsidR="00B82CB1" w:rsidRDefault="00A541D6" w:rsidP="00B82CB1">
      <w:pPr>
        <w:tabs>
          <w:tab w:val="left" w:pos="795"/>
        </w:tabs>
        <w:jc w:val="center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_______________________________________________________________________________________________</w:t>
      </w:r>
      <w:r w:rsidR="00B82CB1">
        <w:rPr>
          <w:sz w:val="28"/>
          <w:szCs w:val="28"/>
          <w:vertAlign w:val="subscript"/>
        </w:rPr>
        <w:t>______________.</w:t>
      </w:r>
    </w:p>
    <w:p w:rsidR="00B82CB1" w:rsidRDefault="00B82CB1" w:rsidP="00B82CB1">
      <w:pPr>
        <w:tabs>
          <w:tab w:val="left" w:pos="795"/>
        </w:tabs>
        <w:jc w:val="center"/>
        <w:rPr>
          <w:sz w:val="28"/>
          <w:szCs w:val="28"/>
          <w:vertAlign w:val="subscript"/>
        </w:rPr>
      </w:pPr>
    </w:p>
    <w:p w:rsidR="00B82CB1" w:rsidRDefault="00B82CB1" w:rsidP="00B82CB1">
      <w:pPr>
        <w:tabs>
          <w:tab w:val="left" w:pos="795"/>
        </w:tabs>
        <w:jc w:val="center"/>
        <w:rPr>
          <w:sz w:val="28"/>
          <w:szCs w:val="28"/>
          <w:vertAlign w:val="subscript"/>
        </w:rPr>
      </w:pPr>
    </w:p>
    <w:p w:rsidR="00B82CB1" w:rsidRDefault="00B10194" w:rsidP="00B82CB1">
      <w:pPr>
        <w:tabs>
          <w:tab w:val="left" w:pos="795"/>
        </w:tabs>
        <w:jc w:val="both"/>
        <w:rPr>
          <w:sz w:val="28"/>
          <w:szCs w:val="28"/>
        </w:rPr>
      </w:pPr>
      <w:r w:rsidRPr="00B10194">
        <w:rPr>
          <w:noProof/>
          <w:sz w:val="28"/>
          <w:szCs w:val="28"/>
          <w:vertAlign w:val="subscript"/>
        </w:rPr>
        <w:pict>
          <v:rect id="_x0000_s1035" style="position:absolute;left:0;text-align:left;margin-left:15.35pt;margin-top:6.65pt;width:9pt;height:7.15pt;z-index:251662336"/>
        </w:pict>
      </w:r>
      <w:r w:rsidR="00B82CB1">
        <w:rPr>
          <w:sz w:val="28"/>
          <w:szCs w:val="28"/>
          <w:vertAlign w:val="subscript"/>
        </w:rPr>
        <w:tab/>
      </w:r>
      <w:r w:rsidR="00B82CB1" w:rsidRPr="00B82CB1">
        <w:rPr>
          <w:sz w:val="28"/>
          <w:szCs w:val="28"/>
        </w:rPr>
        <w:t>Договор страхования транспортного средства не заключал.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  <w:t>___________________________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  <w:t>(подпись)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  <w:vertAlign w:val="subscript"/>
        </w:rPr>
      </w:pPr>
    </w:p>
    <w:p w:rsidR="00B82CB1" w:rsidRDefault="00B10194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36" style="position:absolute;left:0;text-align:left;margin-left:15.35pt;margin-top:3.4pt;width:9pt;height:7.15pt;z-index:251663360"/>
        </w:pict>
      </w:r>
      <w:r w:rsidR="00B82CB1">
        <w:rPr>
          <w:sz w:val="28"/>
          <w:szCs w:val="28"/>
        </w:rPr>
        <w:tab/>
        <w:t>Договор страхования транспортного средства заключен, но страховой сл</w:t>
      </w:r>
      <w:r w:rsidR="00B82CB1">
        <w:rPr>
          <w:sz w:val="28"/>
          <w:szCs w:val="28"/>
        </w:rPr>
        <w:t>у</w:t>
      </w:r>
      <w:r w:rsidR="00B82CB1">
        <w:rPr>
          <w:sz w:val="28"/>
          <w:szCs w:val="28"/>
        </w:rPr>
        <w:t>чай  возмещения убытков в связи с повреждением или утратой транспортного средства в результате падения на застрахованное имущество летательных аппар</w:t>
      </w:r>
      <w:r w:rsidR="00B82CB1">
        <w:rPr>
          <w:sz w:val="28"/>
          <w:szCs w:val="28"/>
        </w:rPr>
        <w:t>а</w:t>
      </w:r>
      <w:r w:rsidR="00B82CB1">
        <w:rPr>
          <w:sz w:val="28"/>
          <w:szCs w:val="28"/>
        </w:rPr>
        <w:t xml:space="preserve">тов </w:t>
      </w:r>
      <w:proofErr w:type="gramStart"/>
      <w:r w:rsidR="00B82CB1">
        <w:rPr>
          <w:sz w:val="28"/>
          <w:szCs w:val="28"/>
        </w:rPr>
        <w:t>и(</w:t>
      </w:r>
      <w:proofErr w:type="gramEnd"/>
      <w:r w:rsidR="00B82CB1">
        <w:rPr>
          <w:sz w:val="28"/>
          <w:szCs w:val="28"/>
        </w:rPr>
        <w:t>или) их частей не предусмотрен.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  <w:t>___________________________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  <w:t>(подпись)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Достоверность и полноту сведений, содержащихся в настоящем заявлении и прилагаемых к нему документах, подтверждаю.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  <w:t>___________________________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  <w:t>(подпись)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Об ответственности за предоставление неполных или заведомо недост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верных сведений и документов </w:t>
      </w:r>
      <w:proofErr w:type="gramStart"/>
      <w:r>
        <w:rPr>
          <w:sz w:val="28"/>
          <w:szCs w:val="28"/>
        </w:rPr>
        <w:t>предупрежден</w:t>
      </w:r>
      <w:proofErr w:type="gramEnd"/>
      <w:r>
        <w:rPr>
          <w:sz w:val="28"/>
          <w:szCs w:val="28"/>
        </w:rPr>
        <w:t>.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  <w:t>___________________________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  <w:t>(подпись)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Контактные данные заявителя: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Телефон:____________________________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Банковские реквизиты для выплаты: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лицевой счет ___________________________________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расчетный счет _________________________________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банка _____________________________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БИК __________________________________________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ИНН __________________________________________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КПП __________________________________________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номер банковской карты __________________________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Приложение: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B82CB1" w:rsidRDefault="00B82CB1" w:rsidP="00C511B0">
      <w:pPr>
        <w:tabs>
          <w:tab w:val="left" w:pos="795"/>
        </w:tabs>
        <w:jc w:val="center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(перечень документов, указанный в пункте 2.3 Порядка</w:t>
      </w:r>
      <w:r w:rsidR="00C511B0">
        <w:rPr>
          <w:sz w:val="28"/>
          <w:szCs w:val="28"/>
          <w:vertAlign w:val="subscript"/>
        </w:rPr>
        <w:t xml:space="preserve"> предоставления иных межбюджетных трансфертов бюджетам муниц</w:t>
      </w:r>
      <w:r w:rsidR="00C511B0">
        <w:rPr>
          <w:sz w:val="28"/>
          <w:szCs w:val="28"/>
          <w:vertAlign w:val="subscript"/>
        </w:rPr>
        <w:t>и</w:t>
      </w:r>
      <w:r w:rsidR="00C511B0">
        <w:rPr>
          <w:sz w:val="28"/>
          <w:szCs w:val="28"/>
          <w:vertAlign w:val="subscript"/>
        </w:rPr>
        <w:t xml:space="preserve">пальных образований Пермского края на предоставление выплат в связи с утратой или повреждением транспортных средств граждан в результате совершения террористических актов с применением ракет </w:t>
      </w:r>
      <w:proofErr w:type="gramStart"/>
      <w:r w:rsidR="00C511B0">
        <w:rPr>
          <w:sz w:val="28"/>
          <w:szCs w:val="28"/>
          <w:vertAlign w:val="subscript"/>
        </w:rPr>
        <w:t>и(</w:t>
      </w:r>
      <w:proofErr w:type="gramEnd"/>
      <w:r w:rsidR="00C511B0">
        <w:rPr>
          <w:sz w:val="28"/>
          <w:szCs w:val="28"/>
          <w:vertAlign w:val="subscript"/>
        </w:rPr>
        <w:t>или) беспилотных воздушных судов, утве</w:t>
      </w:r>
      <w:r w:rsidR="00C511B0">
        <w:rPr>
          <w:sz w:val="28"/>
          <w:szCs w:val="28"/>
          <w:vertAlign w:val="subscript"/>
        </w:rPr>
        <w:t>р</w:t>
      </w:r>
      <w:r w:rsidR="00C511B0">
        <w:rPr>
          <w:sz w:val="28"/>
          <w:szCs w:val="28"/>
          <w:vertAlign w:val="subscript"/>
        </w:rPr>
        <w:t>жденного постановлением Правительства Пермского края от14.09.2026 № 576-П «О Порядке предоставления иных межбю</w:t>
      </w:r>
      <w:r w:rsidR="00C511B0">
        <w:rPr>
          <w:sz w:val="28"/>
          <w:szCs w:val="28"/>
          <w:vertAlign w:val="subscript"/>
        </w:rPr>
        <w:t>д</w:t>
      </w:r>
      <w:r w:rsidR="00C511B0">
        <w:rPr>
          <w:sz w:val="28"/>
          <w:szCs w:val="28"/>
          <w:vertAlign w:val="subscript"/>
        </w:rPr>
        <w:t xml:space="preserve">жетных трансфертов бюджетам муниципальных образований Пермского края на предоставление выплат в связи с утратой или повреждением транспортных средств граждан в результате совершения террористических актов с применением ракет </w:t>
      </w:r>
      <w:proofErr w:type="gramStart"/>
      <w:r w:rsidR="00C511B0">
        <w:rPr>
          <w:sz w:val="28"/>
          <w:szCs w:val="28"/>
          <w:vertAlign w:val="subscript"/>
        </w:rPr>
        <w:t>и(</w:t>
      </w:r>
      <w:proofErr w:type="gramEnd"/>
      <w:r w:rsidR="00C511B0">
        <w:rPr>
          <w:sz w:val="28"/>
          <w:szCs w:val="28"/>
          <w:vertAlign w:val="subscript"/>
        </w:rPr>
        <w:t>или) беспилотных воздушных судов»)</w:t>
      </w:r>
    </w:p>
    <w:p w:rsidR="00C511B0" w:rsidRDefault="00C511B0" w:rsidP="00C511B0">
      <w:pPr>
        <w:tabs>
          <w:tab w:val="left" w:pos="795"/>
        </w:tabs>
        <w:jc w:val="center"/>
        <w:rPr>
          <w:sz w:val="28"/>
          <w:szCs w:val="28"/>
          <w:vertAlign w:val="subscript"/>
        </w:rPr>
      </w:pPr>
    </w:p>
    <w:p w:rsidR="00C511B0" w:rsidRDefault="00C511B0" w:rsidP="00C511B0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«____» ___________ 202_ г.</w:t>
      </w:r>
    </w:p>
    <w:p w:rsidR="00C511B0" w:rsidRDefault="00C511B0" w:rsidP="00C511B0">
      <w:pPr>
        <w:tabs>
          <w:tab w:val="left" w:pos="795"/>
        </w:tabs>
        <w:jc w:val="both"/>
        <w:rPr>
          <w:sz w:val="28"/>
          <w:szCs w:val="28"/>
        </w:rPr>
      </w:pPr>
    </w:p>
    <w:p w:rsidR="00C511B0" w:rsidRDefault="00C511B0" w:rsidP="00C511B0">
      <w:pPr>
        <w:tabs>
          <w:tab w:val="left" w:pos="795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__________________/____________________</w:t>
      </w:r>
    </w:p>
    <w:p w:rsidR="00C511B0" w:rsidRPr="00C511B0" w:rsidRDefault="00C511B0" w:rsidP="00C511B0">
      <w:pPr>
        <w:tabs>
          <w:tab w:val="left" w:pos="795"/>
        </w:tabs>
        <w:jc w:val="both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 xml:space="preserve">                (подпись)</w:t>
      </w:r>
      <w:r>
        <w:rPr>
          <w:sz w:val="28"/>
          <w:szCs w:val="28"/>
          <w:vertAlign w:val="subscript"/>
        </w:rPr>
        <w:tab/>
      </w:r>
      <w:r>
        <w:rPr>
          <w:sz w:val="28"/>
          <w:szCs w:val="28"/>
          <w:vertAlign w:val="subscript"/>
        </w:rPr>
        <w:tab/>
        <w:t xml:space="preserve">          (расшифровка подписи)</w:t>
      </w:r>
    </w:p>
    <w:p w:rsidR="00B82CB1" w:rsidRDefault="00B82CB1" w:rsidP="00B82CB1">
      <w:pPr>
        <w:tabs>
          <w:tab w:val="left" w:pos="795"/>
        </w:tabs>
        <w:jc w:val="both"/>
        <w:rPr>
          <w:sz w:val="28"/>
          <w:szCs w:val="28"/>
        </w:rPr>
      </w:pPr>
    </w:p>
    <w:p w:rsidR="00C511B0" w:rsidRDefault="00C511B0" w:rsidP="00B82CB1">
      <w:pPr>
        <w:tabs>
          <w:tab w:val="left" w:pos="795"/>
        </w:tabs>
        <w:jc w:val="both"/>
        <w:rPr>
          <w:sz w:val="28"/>
          <w:szCs w:val="28"/>
        </w:rPr>
      </w:pPr>
    </w:p>
    <w:p w:rsidR="00C511B0" w:rsidRDefault="00C511B0" w:rsidP="00B82CB1">
      <w:pPr>
        <w:tabs>
          <w:tab w:val="left" w:pos="795"/>
        </w:tabs>
        <w:jc w:val="both"/>
        <w:rPr>
          <w:sz w:val="28"/>
          <w:szCs w:val="28"/>
        </w:rPr>
        <w:sectPr w:rsidR="00C511B0" w:rsidSect="00AA3C3D">
          <w:headerReference w:type="even" r:id="rId7"/>
          <w:headerReference w:type="default" r:id="rId8"/>
          <w:footerReference w:type="default" r:id="rId9"/>
          <w:pgSz w:w="11906" w:h="16838"/>
          <w:pgMar w:top="1134" w:right="567" w:bottom="709" w:left="1418" w:header="363" w:footer="709" w:gutter="0"/>
          <w:cols w:space="708"/>
          <w:titlePg/>
          <w:docGrid w:linePitch="360"/>
        </w:sectPr>
      </w:pPr>
    </w:p>
    <w:p w:rsidR="00C511B0" w:rsidRDefault="00C511B0" w:rsidP="00B82CB1">
      <w:pPr>
        <w:tabs>
          <w:tab w:val="left" w:pos="795"/>
        </w:tabs>
        <w:jc w:val="both"/>
        <w:rPr>
          <w:sz w:val="28"/>
          <w:szCs w:val="28"/>
        </w:rPr>
      </w:pPr>
    </w:p>
    <w:tbl>
      <w:tblPr>
        <w:tblStyle w:val="afd"/>
        <w:tblW w:w="0" w:type="auto"/>
        <w:tblInd w:w="10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</w:tblGrid>
      <w:tr w:rsidR="00C511B0" w:rsidTr="00C511B0">
        <w:trPr>
          <w:trHeight w:val="2508"/>
        </w:trPr>
        <w:tc>
          <w:tcPr>
            <w:tcW w:w="4784" w:type="dxa"/>
          </w:tcPr>
          <w:p w:rsidR="00C511B0" w:rsidRDefault="00C511B0" w:rsidP="007161A8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2</w:t>
            </w:r>
          </w:p>
          <w:p w:rsidR="00C511B0" w:rsidRPr="00083BFE" w:rsidRDefault="00C511B0" w:rsidP="007161A8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Порядку </w:t>
            </w:r>
            <w:r w:rsidRPr="00AA3C3D">
              <w:rPr>
                <w:rFonts w:ascii="Times New Roman" w:hAnsi="Times New Roman"/>
                <w:sz w:val="28"/>
                <w:szCs w:val="28"/>
              </w:rPr>
              <w:t>предоставления выплат в связи с утратой или повреждением транспортных средств граждан в р</w:t>
            </w:r>
            <w:r w:rsidRPr="00AA3C3D">
              <w:rPr>
                <w:rFonts w:ascii="Times New Roman" w:hAnsi="Times New Roman"/>
                <w:sz w:val="28"/>
                <w:szCs w:val="28"/>
              </w:rPr>
              <w:t>е</w:t>
            </w:r>
            <w:r w:rsidRPr="00AA3C3D">
              <w:rPr>
                <w:rFonts w:ascii="Times New Roman" w:hAnsi="Times New Roman"/>
                <w:sz w:val="28"/>
                <w:szCs w:val="28"/>
              </w:rPr>
              <w:t>зультате совершения террористич</w:t>
            </w:r>
            <w:r w:rsidRPr="00AA3C3D">
              <w:rPr>
                <w:rFonts w:ascii="Times New Roman" w:hAnsi="Times New Roman"/>
                <w:sz w:val="28"/>
                <w:szCs w:val="28"/>
              </w:rPr>
              <w:t>е</w:t>
            </w:r>
            <w:r w:rsidRPr="00AA3C3D">
              <w:rPr>
                <w:rFonts w:ascii="Times New Roman" w:hAnsi="Times New Roman"/>
                <w:sz w:val="28"/>
                <w:szCs w:val="28"/>
              </w:rPr>
              <w:t xml:space="preserve">ских актов с применением ракет </w:t>
            </w:r>
            <w:proofErr w:type="gramStart"/>
            <w:r w:rsidRPr="00AA3C3D">
              <w:rPr>
                <w:rFonts w:ascii="Times New Roman" w:hAnsi="Times New Roman"/>
                <w:sz w:val="28"/>
                <w:szCs w:val="28"/>
              </w:rPr>
              <w:t>и(</w:t>
            </w:r>
            <w:proofErr w:type="gramEnd"/>
            <w:r w:rsidRPr="00AA3C3D">
              <w:rPr>
                <w:rFonts w:ascii="Times New Roman" w:hAnsi="Times New Roman"/>
                <w:sz w:val="28"/>
                <w:szCs w:val="28"/>
              </w:rPr>
              <w:t>или) беспилотных воздушных с</w:t>
            </w:r>
            <w:r w:rsidRPr="00AA3C3D">
              <w:rPr>
                <w:rFonts w:ascii="Times New Roman" w:hAnsi="Times New Roman"/>
                <w:sz w:val="28"/>
                <w:szCs w:val="28"/>
              </w:rPr>
              <w:t>у</w:t>
            </w:r>
            <w:r w:rsidRPr="00AA3C3D">
              <w:rPr>
                <w:rFonts w:ascii="Times New Roman" w:hAnsi="Times New Roman"/>
                <w:sz w:val="28"/>
                <w:szCs w:val="28"/>
              </w:rPr>
              <w:t>дов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утвержденному постановлением администрации города Перми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от «__» __________ 2026 г. 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№ ____________________</w:t>
            </w:r>
          </w:p>
        </w:tc>
      </w:tr>
    </w:tbl>
    <w:p w:rsidR="00C511B0" w:rsidRPr="00C511B0" w:rsidRDefault="00C511B0" w:rsidP="00C511B0">
      <w:pPr>
        <w:tabs>
          <w:tab w:val="left" w:pos="105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Style w:val="afd"/>
        <w:tblW w:w="0" w:type="auto"/>
        <w:tblInd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9"/>
      </w:tblGrid>
      <w:tr w:rsidR="00C511B0" w:rsidTr="00C511B0">
        <w:trPr>
          <w:trHeight w:val="2508"/>
        </w:trPr>
        <w:tc>
          <w:tcPr>
            <w:tcW w:w="4819" w:type="dxa"/>
          </w:tcPr>
          <w:p w:rsidR="00C511B0" w:rsidRDefault="00C511B0" w:rsidP="007161A8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</w:t>
            </w:r>
          </w:p>
          <w:p w:rsidR="00C511B0" w:rsidRDefault="00C511B0" w:rsidP="007161A8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11B0" w:rsidRDefault="00C511B0" w:rsidP="007161A8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:rsidR="00C511B0" w:rsidRDefault="00C511B0" w:rsidP="007161A8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 города Перми</w:t>
            </w:r>
          </w:p>
          <w:p w:rsidR="00C511B0" w:rsidRDefault="00C511B0" w:rsidP="007161A8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_______________________________</w:t>
            </w:r>
          </w:p>
          <w:p w:rsidR="00C511B0" w:rsidRDefault="00C511B0" w:rsidP="00C511B0">
            <w:pPr>
              <w:tabs>
                <w:tab w:val="left" w:pos="567"/>
              </w:tabs>
              <w:jc w:val="center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>(фамилия, имя, отчество (при наличии)</w:t>
            </w:r>
            <w:proofErr w:type="gramEnd"/>
          </w:p>
          <w:p w:rsidR="00C511B0" w:rsidRDefault="00C511B0" w:rsidP="00C511B0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511B0" w:rsidRPr="00C511B0" w:rsidRDefault="00C511B0" w:rsidP="00C511B0">
            <w:pPr>
              <w:tabs>
                <w:tab w:val="left" w:pos="567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«____» __________202_ г.</w:t>
            </w:r>
          </w:p>
        </w:tc>
      </w:tr>
    </w:tbl>
    <w:p w:rsidR="00C511B0" w:rsidRDefault="00C511B0" w:rsidP="00C511B0">
      <w:pPr>
        <w:tabs>
          <w:tab w:val="left" w:pos="10545"/>
        </w:tabs>
        <w:rPr>
          <w:sz w:val="28"/>
          <w:szCs w:val="28"/>
        </w:rPr>
      </w:pPr>
    </w:p>
    <w:p w:rsidR="00C511B0" w:rsidRDefault="00C511B0" w:rsidP="00C511B0">
      <w:pPr>
        <w:rPr>
          <w:sz w:val="28"/>
          <w:szCs w:val="28"/>
        </w:rPr>
      </w:pPr>
    </w:p>
    <w:p w:rsidR="00C511B0" w:rsidRPr="00CD2DC5" w:rsidRDefault="00C511B0" w:rsidP="00C511B0">
      <w:pPr>
        <w:tabs>
          <w:tab w:val="left" w:pos="6090"/>
        </w:tabs>
        <w:jc w:val="center"/>
        <w:rPr>
          <w:b/>
          <w:sz w:val="28"/>
          <w:szCs w:val="28"/>
        </w:rPr>
      </w:pPr>
      <w:r w:rsidRPr="00CD2DC5">
        <w:rPr>
          <w:b/>
          <w:sz w:val="28"/>
          <w:szCs w:val="28"/>
        </w:rPr>
        <w:t>СПИСОК</w:t>
      </w:r>
    </w:p>
    <w:p w:rsidR="00C511B0" w:rsidRPr="00CD2DC5" w:rsidRDefault="00C511B0" w:rsidP="00C511B0">
      <w:pPr>
        <w:tabs>
          <w:tab w:val="left" w:pos="6090"/>
        </w:tabs>
        <w:jc w:val="center"/>
        <w:rPr>
          <w:b/>
          <w:sz w:val="28"/>
          <w:szCs w:val="28"/>
        </w:rPr>
      </w:pPr>
      <w:r w:rsidRPr="00CD2DC5">
        <w:rPr>
          <w:b/>
          <w:sz w:val="28"/>
          <w:szCs w:val="28"/>
        </w:rPr>
        <w:t xml:space="preserve">граждан, чьи транспортные средства утрачены или повреждены в результате совершении </w:t>
      </w:r>
      <w:r w:rsidR="00CD2DC5">
        <w:rPr>
          <w:b/>
          <w:sz w:val="28"/>
          <w:szCs w:val="28"/>
        </w:rPr>
        <w:br/>
      </w:r>
      <w:r w:rsidRPr="00CD2DC5">
        <w:rPr>
          <w:b/>
          <w:sz w:val="28"/>
          <w:szCs w:val="28"/>
        </w:rPr>
        <w:t>террористических актов с прим</w:t>
      </w:r>
      <w:r w:rsidRPr="00CD2DC5">
        <w:rPr>
          <w:b/>
          <w:sz w:val="28"/>
          <w:szCs w:val="28"/>
        </w:rPr>
        <w:t>е</w:t>
      </w:r>
      <w:r w:rsidRPr="00CD2DC5">
        <w:rPr>
          <w:b/>
          <w:sz w:val="28"/>
          <w:szCs w:val="28"/>
        </w:rPr>
        <w:t xml:space="preserve">нением ракет </w:t>
      </w:r>
      <w:proofErr w:type="gramStart"/>
      <w:r w:rsidRPr="00CD2DC5">
        <w:rPr>
          <w:b/>
          <w:sz w:val="28"/>
          <w:szCs w:val="28"/>
        </w:rPr>
        <w:t>и(</w:t>
      </w:r>
      <w:proofErr w:type="gramEnd"/>
      <w:r w:rsidRPr="00CD2DC5">
        <w:rPr>
          <w:b/>
          <w:sz w:val="28"/>
          <w:szCs w:val="28"/>
        </w:rPr>
        <w:t>или) беспилотных воздушных судов на территории</w:t>
      </w:r>
    </w:p>
    <w:p w:rsidR="008F3863" w:rsidRDefault="008F3863" w:rsidP="00C511B0">
      <w:pPr>
        <w:tabs>
          <w:tab w:val="left" w:pos="609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</w:t>
      </w:r>
    </w:p>
    <w:p w:rsidR="008F3863" w:rsidRDefault="008F3863" w:rsidP="00C511B0">
      <w:pPr>
        <w:tabs>
          <w:tab w:val="left" w:pos="6090"/>
        </w:tabs>
        <w:jc w:val="center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>(наименование муниципального образования Пермского края, дата террористической атаки)</w:t>
      </w:r>
    </w:p>
    <w:tbl>
      <w:tblPr>
        <w:tblStyle w:val="afd"/>
        <w:tblW w:w="0" w:type="auto"/>
        <w:tblInd w:w="108" w:type="dxa"/>
        <w:tblLayout w:type="fixed"/>
        <w:tblLook w:val="04A0"/>
      </w:tblPr>
      <w:tblGrid>
        <w:gridCol w:w="553"/>
        <w:gridCol w:w="2424"/>
        <w:gridCol w:w="851"/>
        <w:gridCol w:w="992"/>
        <w:gridCol w:w="1134"/>
        <w:gridCol w:w="992"/>
        <w:gridCol w:w="1134"/>
        <w:gridCol w:w="1559"/>
        <w:gridCol w:w="1599"/>
        <w:gridCol w:w="1505"/>
        <w:gridCol w:w="2360"/>
      </w:tblGrid>
      <w:tr w:rsidR="00BB22A6" w:rsidRPr="008F3863" w:rsidTr="00BB22A6">
        <w:trPr>
          <w:trHeight w:val="803"/>
        </w:trPr>
        <w:tc>
          <w:tcPr>
            <w:tcW w:w="553" w:type="dxa"/>
            <w:vMerge w:val="restart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F386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F3863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8F3863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24" w:type="dxa"/>
            <w:vMerge w:val="restart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Фамилия, имя, отчество (при наличии) граждан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и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 xml:space="preserve">на </w:t>
            </w:r>
          </w:p>
        </w:tc>
        <w:tc>
          <w:tcPr>
            <w:tcW w:w="851" w:type="dxa"/>
            <w:vMerge w:val="restart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Дата ро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ж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дения</w:t>
            </w:r>
          </w:p>
        </w:tc>
        <w:tc>
          <w:tcPr>
            <w:tcW w:w="992" w:type="dxa"/>
            <w:vMerge w:val="restart"/>
          </w:tcPr>
          <w:p w:rsidR="008F3863" w:rsidRPr="008F3863" w:rsidRDefault="008F3863" w:rsidP="008F3863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Адрес пр</w:t>
            </w:r>
            <w:r>
              <w:rPr>
                <w:rFonts w:ascii="Times New Roman" w:hAnsi="Times New Roman"/>
                <w:sz w:val="20"/>
                <w:szCs w:val="20"/>
              </w:rPr>
              <w:t>ож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>вания</w:t>
            </w:r>
          </w:p>
        </w:tc>
        <w:tc>
          <w:tcPr>
            <w:tcW w:w="1134" w:type="dxa"/>
            <w:vMerge w:val="restart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Адрес регистр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а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ции</w:t>
            </w:r>
          </w:p>
        </w:tc>
        <w:tc>
          <w:tcPr>
            <w:tcW w:w="3685" w:type="dxa"/>
            <w:gridSpan w:val="3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Документ, удостоверяющий личность</w:t>
            </w:r>
          </w:p>
        </w:tc>
        <w:tc>
          <w:tcPr>
            <w:tcW w:w="1599" w:type="dxa"/>
            <w:vMerge w:val="restart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Реквизиты па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с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порта тран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с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портного сре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д</w:t>
            </w:r>
            <w:r w:rsidRPr="008F3863">
              <w:rPr>
                <w:rFonts w:ascii="Times New Roman" w:hAnsi="Times New Roman"/>
                <w:sz w:val="20"/>
                <w:szCs w:val="20"/>
              </w:rPr>
              <w:lastRenderedPageBreak/>
              <w:t>ства</w:t>
            </w:r>
          </w:p>
        </w:tc>
        <w:tc>
          <w:tcPr>
            <w:tcW w:w="1505" w:type="dxa"/>
            <w:vMerge w:val="restart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lastRenderedPageBreak/>
              <w:t>Размер фина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н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совой помощи</w:t>
            </w:r>
          </w:p>
        </w:tc>
        <w:tc>
          <w:tcPr>
            <w:tcW w:w="2360" w:type="dxa"/>
            <w:vMerge w:val="restart"/>
          </w:tcPr>
          <w:p w:rsidR="008F3863" w:rsidRPr="008F3863" w:rsidRDefault="008F3863" w:rsidP="008F3863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Размер стоимости услуг по проведению экспе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р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 xml:space="preserve">тизы, подтверждающей </w:t>
            </w:r>
            <w:r w:rsidRPr="008F3863">
              <w:rPr>
                <w:rFonts w:ascii="Times New Roman" w:hAnsi="Times New Roman"/>
                <w:sz w:val="20"/>
                <w:szCs w:val="20"/>
              </w:rPr>
              <w:lastRenderedPageBreak/>
              <w:t>факт, степень, стоимость восстановительного р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е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 xml:space="preserve">монта или утраты транспортного средства в результате совершения террористического акта, руб. </w:t>
            </w:r>
          </w:p>
        </w:tc>
      </w:tr>
      <w:tr w:rsidR="00BB22A6" w:rsidRPr="008F3863" w:rsidTr="00BB22A6">
        <w:trPr>
          <w:trHeight w:val="802"/>
        </w:trPr>
        <w:tc>
          <w:tcPr>
            <w:tcW w:w="553" w:type="dxa"/>
            <w:vMerge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4" w:type="dxa"/>
            <w:vMerge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вид д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о</w:t>
            </w:r>
            <w:r w:rsidRPr="008F3863">
              <w:rPr>
                <w:rFonts w:ascii="Times New Roman" w:hAnsi="Times New Roman"/>
                <w:sz w:val="20"/>
                <w:szCs w:val="20"/>
              </w:rPr>
              <w:t>кумента</w:t>
            </w:r>
          </w:p>
        </w:tc>
        <w:tc>
          <w:tcPr>
            <w:tcW w:w="1134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серия и номер</w:t>
            </w:r>
          </w:p>
        </w:tc>
        <w:tc>
          <w:tcPr>
            <w:tcW w:w="1559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 xml:space="preserve">кем </w:t>
            </w:r>
            <w:proofErr w:type="gramStart"/>
            <w:r w:rsidRPr="008F3863">
              <w:rPr>
                <w:rFonts w:ascii="Times New Roman" w:hAnsi="Times New Roman"/>
                <w:sz w:val="20"/>
                <w:szCs w:val="20"/>
              </w:rPr>
              <w:t>выдан</w:t>
            </w:r>
            <w:proofErr w:type="gramEnd"/>
            <w:r w:rsidRPr="008F3863">
              <w:rPr>
                <w:rFonts w:ascii="Times New Roman" w:hAnsi="Times New Roman"/>
                <w:sz w:val="20"/>
                <w:szCs w:val="20"/>
              </w:rPr>
              <w:t xml:space="preserve"> и когда</w:t>
            </w:r>
          </w:p>
        </w:tc>
        <w:tc>
          <w:tcPr>
            <w:tcW w:w="1599" w:type="dxa"/>
            <w:vMerge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0" w:type="dxa"/>
            <w:vMerge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22A6" w:rsidRPr="008F3863" w:rsidTr="00BB22A6">
        <w:tc>
          <w:tcPr>
            <w:tcW w:w="553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2424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59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99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505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360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BB22A6" w:rsidRPr="008F3863" w:rsidTr="00BB22A6">
        <w:tc>
          <w:tcPr>
            <w:tcW w:w="553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24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99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05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0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22A6" w:rsidRPr="008F3863" w:rsidTr="00BB22A6">
        <w:tc>
          <w:tcPr>
            <w:tcW w:w="553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424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99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505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360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sz w:val="20"/>
                <w:szCs w:val="20"/>
              </w:rPr>
            </w:pPr>
          </w:p>
        </w:tc>
      </w:tr>
      <w:tr w:rsidR="008F3863" w:rsidRPr="008F3863" w:rsidTr="008F3863">
        <w:tc>
          <w:tcPr>
            <w:tcW w:w="12743" w:type="dxa"/>
            <w:gridSpan w:val="10"/>
          </w:tcPr>
          <w:p w:rsidR="008F3863" w:rsidRPr="008F3863" w:rsidRDefault="008F3863" w:rsidP="008F3863">
            <w:pPr>
              <w:tabs>
                <w:tab w:val="left" w:pos="6090"/>
              </w:tabs>
              <w:rPr>
                <w:rFonts w:ascii="Times New Roman" w:hAnsi="Times New Roman"/>
                <w:sz w:val="20"/>
                <w:szCs w:val="20"/>
              </w:rPr>
            </w:pPr>
            <w:r w:rsidRPr="008F3863">
              <w:rPr>
                <w:rFonts w:ascii="Times New Roman" w:hAnsi="Times New Roman"/>
                <w:sz w:val="20"/>
                <w:szCs w:val="20"/>
              </w:rPr>
              <w:t>ИТОГО необходимо бюджетных ассигнований</w:t>
            </w:r>
          </w:p>
        </w:tc>
        <w:tc>
          <w:tcPr>
            <w:tcW w:w="2360" w:type="dxa"/>
          </w:tcPr>
          <w:p w:rsidR="008F3863" w:rsidRPr="008F3863" w:rsidRDefault="008F3863" w:rsidP="00C511B0">
            <w:pPr>
              <w:tabs>
                <w:tab w:val="left" w:pos="6090"/>
              </w:tabs>
              <w:jc w:val="center"/>
              <w:rPr>
                <w:sz w:val="20"/>
                <w:szCs w:val="20"/>
              </w:rPr>
            </w:pPr>
          </w:p>
        </w:tc>
      </w:tr>
    </w:tbl>
    <w:p w:rsidR="008F3863" w:rsidRPr="008F3863" w:rsidRDefault="008F3863" w:rsidP="00C511B0">
      <w:pPr>
        <w:tabs>
          <w:tab w:val="left" w:pos="6090"/>
        </w:tabs>
        <w:jc w:val="center"/>
        <w:rPr>
          <w:sz w:val="28"/>
          <w:szCs w:val="28"/>
          <w:vertAlign w:val="subscript"/>
        </w:rPr>
      </w:pPr>
    </w:p>
    <w:sectPr w:rsidR="008F3863" w:rsidRPr="008F3863" w:rsidSect="00C511B0">
      <w:pgSz w:w="16838" w:h="11906" w:orient="landscape"/>
      <w:pgMar w:top="1418" w:right="1134" w:bottom="567" w:left="709" w:header="363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CD8" w:rsidRDefault="008A0CD8">
      <w:r>
        <w:separator/>
      </w:r>
    </w:p>
  </w:endnote>
  <w:endnote w:type="continuationSeparator" w:id="0">
    <w:p w:rsidR="008A0CD8" w:rsidRDefault="008A0C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DD" w:rsidRDefault="00AF6FDD">
    <w:pPr>
      <w:pStyle w:val="Footer"/>
      <w:ind w:right="360"/>
      <w:rPr>
        <w:sz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CD8" w:rsidRDefault="008A0CD8">
      <w:r>
        <w:separator/>
      </w:r>
    </w:p>
  </w:footnote>
  <w:footnote w:type="continuationSeparator" w:id="0">
    <w:p w:rsidR="008A0CD8" w:rsidRDefault="008A0C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DD" w:rsidRDefault="00B10194">
    <w:pPr>
      <w:pStyle w:val="Header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 w:rsidR="00DB5F06">
      <w:rPr>
        <w:rStyle w:val="af5"/>
      </w:rPr>
      <w:instrText xml:space="preserve">PAGE  </w:instrText>
    </w:r>
    <w:r>
      <w:rPr>
        <w:rStyle w:val="af5"/>
      </w:rPr>
      <w:fldChar w:fldCharType="end"/>
    </w:r>
  </w:p>
  <w:p w:rsidR="00AF6FDD" w:rsidRDefault="00AF6FD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DD" w:rsidRDefault="00B10194">
    <w:pPr>
      <w:pStyle w:val="Header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 w:rsidR="00DB5F06"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CD2DC5">
      <w:rPr>
        <w:noProof/>
        <w:sz w:val="28"/>
        <w:szCs w:val="28"/>
      </w:rPr>
      <w:t>6</w:t>
    </w:r>
    <w:r>
      <w:rPr>
        <w:sz w:val="28"/>
        <w:szCs w:val="28"/>
      </w:rPr>
      <w:fldChar w:fldCharType="end"/>
    </w:r>
  </w:p>
  <w:p w:rsidR="00AF6FDD" w:rsidRDefault="00AF6FD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6FDD"/>
    <w:rsid w:val="000072DF"/>
    <w:rsid w:val="00027952"/>
    <w:rsid w:val="00035AEA"/>
    <w:rsid w:val="0007053E"/>
    <w:rsid w:val="000726FC"/>
    <w:rsid w:val="00083BFE"/>
    <w:rsid w:val="000D5C7E"/>
    <w:rsid w:val="00143061"/>
    <w:rsid w:val="001E1FDA"/>
    <w:rsid w:val="001F42A7"/>
    <w:rsid w:val="0020783A"/>
    <w:rsid w:val="0023285B"/>
    <w:rsid w:val="00234945"/>
    <w:rsid w:val="00295F95"/>
    <w:rsid w:val="002F7DEF"/>
    <w:rsid w:val="003A4770"/>
    <w:rsid w:val="003E3888"/>
    <w:rsid w:val="004530CF"/>
    <w:rsid w:val="004B1331"/>
    <w:rsid w:val="00502BA0"/>
    <w:rsid w:val="0054054F"/>
    <w:rsid w:val="005530F5"/>
    <w:rsid w:val="00556B9D"/>
    <w:rsid w:val="00560EA0"/>
    <w:rsid w:val="005A7245"/>
    <w:rsid w:val="005F5C7C"/>
    <w:rsid w:val="00602C47"/>
    <w:rsid w:val="00657EAC"/>
    <w:rsid w:val="00792E84"/>
    <w:rsid w:val="007F72B5"/>
    <w:rsid w:val="00815827"/>
    <w:rsid w:val="00841BC3"/>
    <w:rsid w:val="0088023C"/>
    <w:rsid w:val="008A0CD8"/>
    <w:rsid w:val="008A6E4F"/>
    <w:rsid w:val="008F3863"/>
    <w:rsid w:val="00904CC7"/>
    <w:rsid w:val="00983964"/>
    <w:rsid w:val="009F2ADC"/>
    <w:rsid w:val="00A541D6"/>
    <w:rsid w:val="00AA3C3D"/>
    <w:rsid w:val="00AD1C8A"/>
    <w:rsid w:val="00AF6FDD"/>
    <w:rsid w:val="00B03902"/>
    <w:rsid w:val="00B10194"/>
    <w:rsid w:val="00B24D4D"/>
    <w:rsid w:val="00B468B7"/>
    <w:rsid w:val="00B50D15"/>
    <w:rsid w:val="00B81912"/>
    <w:rsid w:val="00B82CB1"/>
    <w:rsid w:val="00BB22A6"/>
    <w:rsid w:val="00BF4922"/>
    <w:rsid w:val="00C42F3D"/>
    <w:rsid w:val="00C511B0"/>
    <w:rsid w:val="00C6036C"/>
    <w:rsid w:val="00C82EB8"/>
    <w:rsid w:val="00CA56B8"/>
    <w:rsid w:val="00CC2650"/>
    <w:rsid w:val="00CD2DC5"/>
    <w:rsid w:val="00D52E72"/>
    <w:rsid w:val="00D61923"/>
    <w:rsid w:val="00D719D3"/>
    <w:rsid w:val="00D75934"/>
    <w:rsid w:val="00D83817"/>
    <w:rsid w:val="00D86E6C"/>
    <w:rsid w:val="00DB5F06"/>
    <w:rsid w:val="00DE307C"/>
    <w:rsid w:val="00EB1889"/>
    <w:rsid w:val="00EF1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F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AF6FDD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AF6FDD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AF6FD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AF6FDD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AF6FD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AF6FDD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AF6FD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AF6FDD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AF6FD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AF6FDD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AF6FD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AF6FD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AF6FD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AF6FDD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AF6FD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AF6FDD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AF6FDD"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AF6FDD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AF6FDD"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AF6FD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AF6FD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AF6FDD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AF6FD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AF6FDD"/>
    <w:rPr>
      <w:i/>
    </w:rPr>
  </w:style>
  <w:style w:type="character" w:customStyle="1" w:styleId="HeaderChar">
    <w:name w:val="Header Char"/>
    <w:basedOn w:val="a0"/>
    <w:link w:val="Header"/>
    <w:uiPriority w:val="99"/>
    <w:rsid w:val="00AF6FDD"/>
  </w:style>
  <w:style w:type="character" w:customStyle="1" w:styleId="FooterChar">
    <w:name w:val="Footer Char"/>
    <w:basedOn w:val="a0"/>
    <w:link w:val="Footer"/>
    <w:uiPriority w:val="99"/>
    <w:rsid w:val="00AF6FDD"/>
  </w:style>
  <w:style w:type="character" w:customStyle="1" w:styleId="CaptionChar">
    <w:name w:val="Caption Char"/>
    <w:basedOn w:val="a0"/>
    <w:link w:val="Caption"/>
    <w:uiPriority w:val="35"/>
    <w:rsid w:val="00AF6FDD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AF6FD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AF6FD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AF6FD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AF6FD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AF6FD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AF6FD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AF6FD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F6FDD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F6FDD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F6FDD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F6FDD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F6FDD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F6FDD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F6FDD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AF6FD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F6FD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F6FD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F6FD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F6FD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F6FD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F6FD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AF6FD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F6FDD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F6FDD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F6FDD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F6FDD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F6FDD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F6FDD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F6FDD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F6FDD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AF6FDD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AF6FDD"/>
    <w:rPr>
      <w:sz w:val="18"/>
    </w:rPr>
  </w:style>
  <w:style w:type="character" w:styleId="ab">
    <w:name w:val="footnote reference"/>
    <w:basedOn w:val="a0"/>
    <w:uiPriority w:val="99"/>
    <w:unhideWhenUsed/>
    <w:rsid w:val="00AF6FD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AF6FDD"/>
  </w:style>
  <w:style w:type="character" w:customStyle="1" w:styleId="ad">
    <w:name w:val="Текст концевой сноски Знак"/>
    <w:link w:val="ac"/>
    <w:uiPriority w:val="99"/>
    <w:rsid w:val="00AF6FDD"/>
    <w:rPr>
      <w:sz w:val="20"/>
    </w:rPr>
  </w:style>
  <w:style w:type="character" w:styleId="ae">
    <w:name w:val="endnote reference"/>
    <w:basedOn w:val="a0"/>
    <w:uiPriority w:val="99"/>
    <w:semiHidden/>
    <w:unhideWhenUsed/>
    <w:rsid w:val="00AF6FDD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AF6FDD"/>
    <w:pPr>
      <w:spacing w:after="57"/>
    </w:pPr>
  </w:style>
  <w:style w:type="paragraph" w:styleId="21">
    <w:name w:val="toc 2"/>
    <w:basedOn w:val="a"/>
    <w:next w:val="a"/>
    <w:uiPriority w:val="39"/>
    <w:unhideWhenUsed/>
    <w:rsid w:val="00AF6FD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AF6FD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AF6FD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AF6FD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AF6FD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AF6FD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AF6FD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AF6FDD"/>
    <w:pPr>
      <w:spacing w:after="57"/>
      <w:ind w:left="2268"/>
    </w:pPr>
  </w:style>
  <w:style w:type="paragraph" w:styleId="af">
    <w:name w:val="TOC Heading"/>
    <w:uiPriority w:val="39"/>
    <w:unhideWhenUsed/>
    <w:rsid w:val="00AF6FDD"/>
  </w:style>
  <w:style w:type="paragraph" w:styleId="af0">
    <w:name w:val="table of figures"/>
    <w:basedOn w:val="a"/>
    <w:next w:val="a"/>
    <w:uiPriority w:val="99"/>
    <w:unhideWhenUsed/>
    <w:rsid w:val="00AF6FDD"/>
  </w:style>
  <w:style w:type="paragraph" w:customStyle="1" w:styleId="Heading1">
    <w:name w:val="Heading 1"/>
    <w:basedOn w:val="a"/>
    <w:next w:val="a"/>
    <w:link w:val="Heading1Char"/>
    <w:qFormat/>
    <w:rsid w:val="00AF6FDD"/>
    <w:pPr>
      <w:keepNext/>
      <w:ind w:right="-1" w:firstLine="709"/>
      <w:jc w:val="both"/>
      <w:outlineLvl w:val="0"/>
    </w:pPr>
    <w:rPr>
      <w:sz w:val="24"/>
    </w:rPr>
  </w:style>
  <w:style w:type="paragraph" w:customStyle="1" w:styleId="Heading2">
    <w:name w:val="Heading 2"/>
    <w:basedOn w:val="a"/>
    <w:next w:val="a"/>
    <w:link w:val="Heading2Char"/>
    <w:qFormat/>
    <w:rsid w:val="00AF6FDD"/>
    <w:pPr>
      <w:keepNext/>
      <w:ind w:right="-1"/>
      <w:jc w:val="both"/>
      <w:outlineLvl w:val="1"/>
    </w:pPr>
    <w:rPr>
      <w:sz w:val="24"/>
    </w:rPr>
  </w:style>
  <w:style w:type="paragraph" w:customStyle="1" w:styleId="Caption">
    <w:name w:val="Caption"/>
    <w:basedOn w:val="a"/>
    <w:next w:val="a"/>
    <w:link w:val="CaptionChar"/>
    <w:qFormat/>
    <w:rsid w:val="00AF6FDD"/>
    <w:pPr>
      <w:widowControl w:val="0"/>
      <w:spacing w:line="360" w:lineRule="exact"/>
      <w:jc w:val="center"/>
    </w:pPr>
    <w:rPr>
      <w:b/>
      <w:sz w:val="32"/>
    </w:rPr>
  </w:style>
  <w:style w:type="paragraph" w:styleId="af1">
    <w:name w:val="Body Text"/>
    <w:basedOn w:val="a"/>
    <w:link w:val="af2"/>
    <w:rsid w:val="00AF6FDD"/>
    <w:pPr>
      <w:ind w:right="3117"/>
    </w:pPr>
    <w:rPr>
      <w:rFonts w:ascii="Courier New" w:hAnsi="Courier New"/>
      <w:sz w:val="26"/>
    </w:rPr>
  </w:style>
  <w:style w:type="paragraph" w:styleId="af3">
    <w:name w:val="Body Text Indent"/>
    <w:basedOn w:val="a"/>
    <w:rsid w:val="00AF6FDD"/>
    <w:pPr>
      <w:ind w:right="-1"/>
      <w:jc w:val="both"/>
    </w:pPr>
    <w:rPr>
      <w:sz w:val="26"/>
    </w:rPr>
  </w:style>
  <w:style w:type="paragraph" w:customStyle="1" w:styleId="Footer">
    <w:name w:val="Footer"/>
    <w:basedOn w:val="a"/>
    <w:link w:val="af4"/>
    <w:uiPriority w:val="99"/>
    <w:rsid w:val="00AF6FDD"/>
    <w:pPr>
      <w:tabs>
        <w:tab w:val="center" w:pos="4153"/>
        <w:tab w:val="right" w:pos="8306"/>
      </w:tabs>
    </w:pPr>
  </w:style>
  <w:style w:type="character" w:styleId="af5">
    <w:name w:val="page number"/>
    <w:basedOn w:val="a0"/>
    <w:rsid w:val="00AF6FDD"/>
  </w:style>
  <w:style w:type="paragraph" w:customStyle="1" w:styleId="Header">
    <w:name w:val="Header"/>
    <w:basedOn w:val="a"/>
    <w:link w:val="af6"/>
    <w:uiPriority w:val="99"/>
    <w:rsid w:val="00AF6FDD"/>
    <w:pPr>
      <w:tabs>
        <w:tab w:val="center" w:pos="4153"/>
        <w:tab w:val="right" w:pos="8306"/>
      </w:tabs>
    </w:pPr>
  </w:style>
  <w:style w:type="paragraph" w:styleId="af7">
    <w:name w:val="Balloon Text"/>
    <w:basedOn w:val="a"/>
    <w:link w:val="af8"/>
    <w:uiPriority w:val="99"/>
    <w:rsid w:val="00AF6FDD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link w:val="af7"/>
    <w:uiPriority w:val="99"/>
    <w:rsid w:val="00AF6FDD"/>
    <w:rPr>
      <w:rFonts w:ascii="Segoe UI" w:hAnsi="Segoe UI" w:cs="Segoe UI"/>
      <w:sz w:val="18"/>
      <w:szCs w:val="18"/>
    </w:rPr>
  </w:style>
  <w:style w:type="character" w:customStyle="1" w:styleId="af6">
    <w:name w:val="Верхний колонтитул Знак"/>
    <w:link w:val="Header"/>
    <w:uiPriority w:val="99"/>
    <w:rsid w:val="00AF6FDD"/>
  </w:style>
  <w:style w:type="numbering" w:customStyle="1" w:styleId="10">
    <w:name w:val="Нет списка1"/>
    <w:next w:val="a2"/>
    <w:uiPriority w:val="99"/>
    <w:semiHidden/>
    <w:unhideWhenUsed/>
    <w:rsid w:val="00AF6FDD"/>
  </w:style>
  <w:style w:type="paragraph" w:styleId="af9">
    <w:name w:val="No Spacing"/>
    <w:uiPriority w:val="1"/>
    <w:qFormat/>
    <w:rsid w:val="00AF6FDD"/>
    <w:rPr>
      <w:rFonts w:ascii="Calibri" w:eastAsia="Calibri" w:hAnsi="Calibri"/>
      <w:sz w:val="22"/>
      <w:szCs w:val="22"/>
      <w:lang w:eastAsia="en-US"/>
    </w:rPr>
  </w:style>
  <w:style w:type="character" w:styleId="afa">
    <w:name w:val="Hyperlink"/>
    <w:uiPriority w:val="99"/>
    <w:unhideWhenUsed/>
    <w:rsid w:val="00AF6FDD"/>
    <w:rPr>
      <w:color w:val="0000FF"/>
      <w:u w:val="single"/>
    </w:rPr>
  </w:style>
  <w:style w:type="character" w:styleId="afb">
    <w:name w:val="FollowedHyperlink"/>
    <w:uiPriority w:val="99"/>
    <w:unhideWhenUsed/>
    <w:rsid w:val="00AF6FDD"/>
    <w:rPr>
      <w:color w:val="800080"/>
      <w:u w:val="single"/>
    </w:rPr>
  </w:style>
  <w:style w:type="paragraph" w:customStyle="1" w:styleId="xl65">
    <w:name w:val="xl65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6">
    <w:name w:val="xl66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7">
    <w:name w:val="xl67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69">
    <w:name w:val="xl69"/>
    <w:basedOn w:val="a"/>
    <w:rsid w:val="00AF6FD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0">
    <w:name w:val="xl70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1">
    <w:name w:val="xl71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2">
    <w:name w:val="xl72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3">
    <w:name w:val="xl73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4">
    <w:name w:val="xl74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5">
    <w:name w:val="xl75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76">
    <w:name w:val="xl76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7">
    <w:name w:val="xl77"/>
    <w:basedOn w:val="a"/>
    <w:rsid w:val="00AF6FD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78">
    <w:name w:val="xl78"/>
    <w:basedOn w:val="a"/>
    <w:rsid w:val="00AF6FD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9">
    <w:name w:val="xl79"/>
    <w:basedOn w:val="a"/>
    <w:rsid w:val="00AF6FD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afc">
    <w:name w:val="Форма"/>
    <w:rsid w:val="00AF6FDD"/>
    <w:rPr>
      <w:sz w:val="28"/>
      <w:szCs w:val="28"/>
    </w:rPr>
  </w:style>
  <w:style w:type="character" w:customStyle="1" w:styleId="af2">
    <w:name w:val="Основной текст Знак"/>
    <w:link w:val="af1"/>
    <w:rsid w:val="00AF6FDD"/>
    <w:rPr>
      <w:rFonts w:ascii="Courier New" w:hAnsi="Courier New"/>
      <w:sz w:val="26"/>
    </w:rPr>
  </w:style>
  <w:style w:type="paragraph" w:customStyle="1" w:styleId="ConsPlusNormal">
    <w:name w:val="ConsPlusNormal"/>
    <w:rsid w:val="00AF6FDD"/>
    <w:rPr>
      <w:sz w:val="28"/>
      <w:szCs w:val="28"/>
    </w:rPr>
  </w:style>
  <w:style w:type="numbering" w:customStyle="1" w:styleId="11">
    <w:name w:val="Нет списка11"/>
    <w:next w:val="a2"/>
    <w:uiPriority w:val="99"/>
    <w:semiHidden/>
    <w:unhideWhenUsed/>
    <w:rsid w:val="00AF6FDD"/>
  </w:style>
  <w:style w:type="numbering" w:customStyle="1" w:styleId="111">
    <w:name w:val="Нет списка111"/>
    <w:next w:val="a2"/>
    <w:uiPriority w:val="99"/>
    <w:semiHidden/>
    <w:unhideWhenUsed/>
    <w:rsid w:val="00AF6FDD"/>
  </w:style>
  <w:style w:type="paragraph" w:customStyle="1" w:styleId="font5">
    <w:name w:val="font5"/>
    <w:basedOn w:val="a"/>
    <w:rsid w:val="00AF6FDD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AF6FD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AF6FDD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AF6FDD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table" w:styleId="afd">
    <w:name w:val="Table Grid"/>
    <w:basedOn w:val="a1"/>
    <w:uiPriority w:val="59"/>
    <w:rsid w:val="00AF6FD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83">
    <w:name w:val="xl83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AF6FD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AF6FD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AF6FD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AF6FD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AF6FD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AF6FDD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5">
    <w:name w:val="xl95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6">
    <w:name w:val="xl96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rsid w:val="00AF6FD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99">
    <w:name w:val="xl99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0">
    <w:name w:val="xl100"/>
    <w:basedOn w:val="a"/>
    <w:rsid w:val="00AF6FD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1">
    <w:name w:val="xl101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2">
    <w:name w:val="xl102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4">
    <w:name w:val="xl104"/>
    <w:basedOn w:val="a"/>
    <w:rsid w:val="00AF6FD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5">
    <w:name w:val="xl105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6">
    <w:name w:val="xl106"/>
    <w:basedOn w:val="a"/>
    <w:rsid w:val="00AF6FDD"/>
    <w:pPr>
      <w:pBdr>
        <w:top w:val="single" w:sz="4" w:space="0" w:color="000000"/>
        <w:left w:val="single" w:sz="8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7">
    <w:name w:val="xl107"/>
    <w:basedOn w:val="a"/>
    <w:rsid w:val="00AF6FD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8">
    <w:name w:val="xl108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09">
    <w:name w:val="xl109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0">
    <w:name w:val="xl110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1">
    <w:name w:val="xl111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2">
    <w:name w:val="xl112"/>
    <w:basedOn w:val="a"/>
    <w:rsid w:val="00AF6FDD"/>
    <w:pPr>
      <w:shd w:val="clear" w:color="000000" w:fill="FFFFFF"/>
      <w:spacing w:before="100" w:beforeAutospacing="1" w:after="100" w:afterAutospacing="1"/>
    </w:pPr>
    <w:rPr>
      <w:sz w:val="24"/>
      <w:szCs w:val="24"/>
    </w:rPr>
  </w:style>
  <w:style w:type="paragraph" w:customStyle="1" w:styleId="xl113">
    <w:name w:val="xl113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4">
    <w:name w:val="xl114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5">
    <w:name w:val="xl115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  <w:sz w:val="24"/>
      <w:szCs w:val="24"/>
    </w:rPr>
  </w:style>
  <w:style w:type="paragraph" w:customStyle="1" w:styleId="xl116">
    <w:name w:val="xl116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7">
    <w:name w:val="xl117"/>
    <w:basedOn w:val="a"/>
    <w:rsid w:val="00AF6FD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18">
    <w:name w:val="xl118"/>
    <w:basedOn w:val="a"/>
    <w:rsid w:val="00AF6FD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19">
    <w:name w:val="xl119"/>
    <w:basedOn w:val="a"/>
    <w:rsid w:val="00AF6FD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120">
    <w:name w:val="xl120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AF6FD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2">
    <w:name w:val="xl122"/>
    <w:basedOn w:val="a"/>
    <w:rsid w:val="00AF6FD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3">
    <w:name w:val="xl123"/>
    <w:basedOn w:val="a"/>
    <w:rsid w:val="00AF6FDD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4">
    <w:name w:val="xl124"/>
    <w:basedOn w:val="a"/>
    <w:rsid w:val="00AF6FDD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5">
    <w:name w:val="xl125"/>
    <w:basedOn w:val="a"/>
    <w:rsid w:val="00AF6FDD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AF6FDD"/>
  </w:style>
  <w:style w:type="numbering" w:customStyle="1" w:styleId="30">
    <w:name w:val="Нет списка3"/>
    <w:next w:val="a2"/>
    <w:uiPriority w:val="99"/>
    <w:semiHidden/>
    <w:unhideWhenUsed/>
    <w:rsid w:val="00AF6FDD"/>
  </w:style>
  <w:style w:type="paragraph" w:customStyle="1" w:styleId="font6">
    <w:name w:val="font6"/>
    <w:basedOn w:val="a"/>
    <w:rsid w:val="00AF6FDD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7">
    <w:name w:val="font7"/>
    <w:basedOn w:val="a"/>
    <w:rsid w:val="00AF6FDD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AF6FD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customStyle="1" w:styleId="40">
    <w:name w:val="Нет списка4"/>
    <w:next w:val="a2"/>
    <w:uiPriority w:val="99"/>
    <w:semiHidden/>
    <w:unhideWhenUsed/>
    <w:rsid w:val="00AF6FDD"/>
  </w:style>
  <w:style w:type="paragraph" w:styleId="afe">
    <w:name w:val="List Paragraph"/>
    <w:basedOn w:val="a"/>
    <w:uiPriority w:val="34"/>
    <w:qFormat/>
    <w:rsid w:val="00AF6F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Footer"/>
    <w:uiPriority w:val="99"/>
    <w:rsid w:val="00AF6FDD"/>
  </w:style>
  <w:style w:type="paragraph" w:styleId="aff">
    <w:name w:val="Normal (Web)"/>
    <w:basedOn w:val="a"/>
    <w:uiPriority w:val="99"/>
    <w:semiHidden/>
    <w:unhideWhenUsed/>
    <w:rsid w:val="00EF1D3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0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1</Pages>
  <Words>2292</Words>
  <Characters>13066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15328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lastModifiedBy>Казанкин</cp:lastModifiedBy>
  <cp:revision>28</cp:revision>
  <cp:lastPrinted>2026-09-22T05:19:00Z</cp:lastPrinted>
  <dcterms:created xsi:type="dcterms:W3CDTF">2024-10-25T06:26:00Z</dcterms:created>
  <dcterms:modified xsi:type="dcterms:W3CDTF">2026-09-22T07:29:00Z</dcterms:modified>
</cp:coreProperties>
</file>