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577B6" w14:textId="77777777" w:rsidR="00D50E07" w:rsidRDefault="00000000">
      <w:pPr>
        <w:pStyle w:val="af3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10EB239" wp14:editId="2BD7E44A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45DAB7A" wp14:editId="688815F6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1806683355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1681596828" name="Надпись 1681596828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14:paraId="0BA32AF1" w14:textId="77777777" w:rsidR="00D50E07" w:rsidRDefault="00D50E07">
                              <w:pPr>
                                <w:pStyle w:val="af9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0DB3126E" w14:textId="77777777" w:rsidR="00D50E07" w:rsidRDefault="00D50E07">
                              <w:pPr>
                                <w:pStyle w:val="aa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14:paraId="29D6C640" w14:textId="77777777" w:rsidR="00D50E07" w:rsidRDefault="00000000">
                              <w:pPr>
                                <w:pStyle w:val="aa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2F80593F" w14:textId="77777777" w:rsidR="00D50E07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69EC911D" w14:textId="77777777" w:rsidR="00D50E07" w:rsidRDefault="00D50E07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449101191" name="Надпись 449101191"/>
                        <wps:cNvSpPr txBox="1">
                          <a:spLocks noChangeArrowheads="1"/>
                        </wps:cNvSpPr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AD9F3D" w14:textId="77777777" w:rsidR="00D50E07" w:rsidRDefault="00D50E07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9166506" name="Надпись 1849166506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6827E9A" w14:textId="77777777" w:rsidR="00D50E07" w:rsidRDefault="00D50E07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DAB7A" id="Group 1025" o:spid="_x0000_s1026" style="position:absolute;left:0;text-align:left;margin-left:.6pt;margin-top:-43.1pt;width:494.95pt;height:130.85pt;z-index:251657216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681596828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" stroked="f">
                  <v:textbox inset="1mm,1mm,1mm,1mm">
                    <w:txbxContent>
                      <w:p w14:paraId="0BA32AF1" w14:textId="77777777" w:rsidR="00D50E07" w:rsidRDefault="00D50E07">
                        <w:pPr>
                          <w:pStyle w:val="af9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0DB3126E" w14:textId="77777777" w:rsidR="00D50E07" w:rsidRDefault="00D50E07">
                        <w:pPr>
                          <w:pStyle w:val="aa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  <w:p w14:paraId="29D6C640" w14:textId="77777777" w:rsidR="00D50E07" w:rsidRDefault="00000000">
                        <w:pPr>
                          <w:pStyle w:val="aa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2F80593F" w14:textId="77777777" w:rsidR="00D50E07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69EC911D" w14:textId="77777777" w:rsidR="00D50E07" w:rsidRDefault="00D50E07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Надпись 449101191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" filled="f" stroked="f">
                  <v:textbox>
                    <w:txbxContent>
                      <w:p w14:paraId="00AD9F3D" w14:textId="77777777" w:rsidR="00D50E07" w:rsidRDefault="00D50E07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v:shape id="Надпись 1849166506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" stroked="f">
                  <v:textbox>
                    <w:txbxContent>
                      <w:p w14:paraId="06827E9A" w14:textId="77777777" w:rsidR="00D50E07" w:rsidRDefault="00D50E07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78E5602" w14:textId="77777777" w:rsidR="00D50E07" w:rsidRDefault="00D50E07">
      <w:pPr>
        <w:pStyle w:val="af3"/>
        <w:ind w:right="0"/>
        <w:jc w:val="both"/>
        <w:rPr>
          <w:rFonts w:ascii="Times New Roman" w:hAnsi="Times New Roman"/>
          <w:sz w:val="24"/>
        </w:rPr>
      </w:pPr>
    </w:p>
    <w:p w14:paraId="5A868336" w14:textId="77777777" w:rsidR="00D50E07" w:rsidRDefault="00D50E07">
      <w:pPr>
        <w:pStyle w:val="af3"/>
        <w:ind w:right="0"/>
        <w:jc w:val="both"/>
        <w:rPr>
          <w:rFonts w:ascii="Times New Roman" w:hAnsi="Times New Roman"/>
          <w:sz w:val="24"/>
        </w:rPr>
      </w:pPr>
    </w:p>
    <w:p w14:paraId="75648B73" w14:textId="77777777" w:rsidR="00D50E07" w:rsidRDefault="00D50E07">
      <w:pPr>
        <w:jc w:val="both"/>
        <w:rPr>
          <w:sz w:val="24"/>
          <w:lang w:val="en-US"/>
        </w:rPr>
      </w:pPr>
    </w:p>
    <w:p w14:paraId="2D46BD01" w14:textId="77777777" w:rsidR="00D50E07" w:rsidRDefault="00D50E07">
      <w:pPr>
        <w:jc w:val="both"/>
        <w:rPr>
          <w:sz w:val="24"/>
        </w:rPr>
      </w:pPr>
    </w:p>
    <w:p w14:paraId="0DCD9D84" w14:textId="77777777" w:rsidR="00D50E07" w:rsidRDefault="00D50E07">
      <w:pPr>
        <w:jc w:val="both"/>
        <w:rPr>
          <w:sz w:val="24"/>
        </w:rPr>
      </w:pPr>
    </w:p>
    <w:p w14:paraId="242095BD" w14:textId="77777777" w:rsidR="00D50E07" w:rsidRDefault="00D50E07">
      <w:pPr>
        <w:jc w:val="both"/>
        <w:rPr>
          <w:sz w:val="24"/>
        </w:rPr>
      </w:pPr>
    </w:p>
    <w:p w14:paraId="111D43C3" w14:textId="77777777" w:rsidR="00D50E07" w:rsidRDefault="00D50E07">
      <w:pPr>
        <w:jc w:val="both"/>
        <w:rPr>
          <w:sz w:val="24"/>
        </w:rPr>
      </w:pPr>
    </w:p>
    <w:p w14:paraId="2ABD49FC" w14:textId="77777777" w:rsidR="00D50E07" w:rsidRDefault="00D50E07">
      <w:pPr>
        <w:spacing w:line="260" w:lineRule="exact"/>
        <w:rPr>
          <w:sz w:val="28"/>
          <w:szCs w:val="28"/>
          <w:lang w:val="en-US"/>
        </w:rPr>
      </w:pPr>
    </w:p>
    <w:p w14:paraId="4C985F13" w14:textId="32ABF2FD" w:rsidR="00F65532" w:rsidRDefault="00F65532" w:rsidP="006947E6">
      <w:pPr>
        <w:pStyle w:val="aff0"/>
        <w:tabs>
          <w:tab w:val="left" w:pos="9921"/>
        </w:tabs>
        <w:spacing w:line="240" w:lineRule="exact"/>
        <w:jc w:val="center"/>
        <w:rPr>
          <w:b/>
        </w:rPr>
      </w:pPr>
      <w:r>
        <w:rPr>
          <w:b/>
        </w:rPr>
        <w:t>О внесении изменений в постановление администрации</w:t>
      </w:r>
    </w:p>
    <w:p w14:paraId="6E4C38E6" w14:textId="4ABC5883" w:rsidR="00D50E07" w:rsidRDefault="00F65532" w:rsidP="006947E6">
      <w:pPr>
        <w:pStyle w:val="aff0"/>
        <w:spacing w:line="260" w:lineRule="exact"/>
        <w:ind w:right="-2"/>
        <w:jc w:val="center"/>
        <w:rPr>
          <w:b/>
        </w:rPr>
      </w:pPr>
      <w:r>
        <w:rPr>
          <w:b/>
        </w:rPr>
        <w:t>города Перми</w:t>
      </w:r>
      <w:r>
        <w:rPr>
          <w:rStyle w:val="14"/>
          <w:rFonts w:eastAsia="Calibri"/>
          <w:b/>
          <w:sz w:val="28"/>
          <w:szCs w:val="28"/>
        </w:rPr>
        <w:t xml:space="preserve"> </w:t>
      </w:r>
      <w:r>
        <w:rPr>
          <w:b/>
        </w:rPr>
        <w:t xml:space="preserve">от </w:t>
      </w:r>
      <w:r>
        <w:rPr>
          <w:rStyle w:val="14"/>
          <w:rFonts w:eastAsia="Calibri"/>
          <w:b/>
          <w:sz w:val="28"/>
          <w:szCs w:val="28"/>
        </w:rPr>
        <w:t xml:space="preserve">16.10.2020 № 1018 </w:t>
      </w:r>
      <w:r w:rsidR="006947E6">
        <w:rPr>
          <w:b/>
        </w:rPr>
        <w:t>«Об утверждении</w:t>
      </w:r>
      <w:r w:rsidR="006947E6">
        <w:rPr>
          <w:rStyle w:val="14"/>
          <w:rFonts w:eastAsia="Calibri"/>
          <w:b/>
          <w:sz w:val="28"/>
          <w:szCs w:val="28"/>
        </w:rPr>
        <w:t xml:space="preserve"> </w:t>
      </w:r>
      <w:r w:rsidR="005A4FBA">
        <w:rPr>
          <w:rStyle w:val="14"/>
          <w:rFonts w:eastAsia="Calibri"/>
          <w:b/>
          <w:sz w:val="28"/>
          <w:szCs w:val="28"/>
        </w:rPr>
        <w:t>Поряд</w:t>
      </w:r>
      <w:r w:rsidR="006947E6">
        <w:rPr>
          <w:rStyle w:val="14"/>
          <w:rFonts w:eastAsia="Calibri"/>
          <w:b/>
          <w:sz w:val="28"/>
          <w:szCs w:val="28"/>
        </w:rPr>
        <w:t>ка</w:t>
      </w:r>
      <w:r w:rsidR="005A4FBA">
        <w:rPr>
          <w:rStyle w:val="14"/>
          <w:rFonts w:eastAsia="Calibri"/>
          <w:b/>
          <w:sz w:val="28"/>
          <w:szCs w:val="28"/>
        </w:rPr>
        <w:t xml:space="preserve"> </w:t>
      </w:r>
      <w:r w:rsidR="005A4FBA">
        <w:rPr>
          <w:b/>
        </w:rPr>
        <w:t xml:space="preserve">определения объема и условий предоставления субсидий на иные цели бюджетным </w:t>
      </w:r>
      <w:r w:rsidR="006947E6">
        <w:rPr>
          <w:b/>
        </w:rPr>
        <w:br/>
      </w:r>
      <w:r w:rsidR="005A4FBA">
        <w:rPr>
          <w:b/>
        </w:rPr>
        <w:t xml:space="preserve">и автономным учреждениям на мероприятия в сфере дополнительного </w:t>
      </w:r>
      <w:r w:rsidR="006947E6">
        <w:rPr>
          <w:b/>
        </w:rPr>
        <w:br/>
      </w:r>
      <w:r w:rsidR="005A4FBA">
        <w:rPr>
          <w:b/>
        </w:rPr>
        <w:t>образования детей в области искусств</w:t>
      </w:r>
      <w:r w:rsidR="006947E6">
        <w:rPr>
          <w:b/>
        </w:rPr>
        <w:t>»</w:t>
      </w:r>
    </w:p>
    <w:p w14:paraId="7D2FD034" w14:textId="77777777" w:rsidR="00D50E07" w:rsidRDefault="00D50E07" w:rsidP="006947E6">
      <w:pPr>
        <w:ind w:right="-569"/>
        <w:jc w:val="center"/>
        <w:rPr>
          <w:sz w:val="28"/>
          <w:szCs w:val="28"/>
        </w:rPr>
      </w:pPr>
    </w:p>
    <w:p w14:paraId="2E535673" w14:textId="77777777" w:rsidR="00D50E07" w:rsidRDefault="00D50E07">
      <w:pPr>
        <w:ind w:right="-569"/>
        <w:jc w:val="both"/>
        <w:rPr>
          <w:sz w:val="28"/>
          <w:szCs w:val="28"/>
        </w:rPr>
      </w:pPr>
    </w:p>
    <w:p w14:paraId="4E28417C" w14:textId="77777777" w:rsidR="00D50E07" w:rsidRDefault="00D50E07">
      <w:pPr>
        <w:ind w:right="-569"/>
        <w:jc w:val="both"/>
        <w:rPr>
          <w:sz w:val="28"/>
          <w:szCs w:val="28"/>
        </w:rPr>
      </w:pPr>
    </w:p>
    <w:p w14:paraId="7CDA0B3B" w14:textId="77777777" w:rsidR="00816D7A" w:rsidRDefault="00816D7A" w:rsidP="00816D7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Pr="0054734A">
        <w:rPr>
          <w:sz w:val="28"/>
          <w:szCs w:val="28"/>
        </w:rPr>
        <w:t xml:space="preserve"> постановление</w:t>
      </w:r>
      <w:r>
        <w:rPr>
          <w:sz w:val="28"/>
          <w:szCs w:val="28"/>
        </w:rPr>
        <w:t>м</w:t>
      </w:r>
      <w:r w:rsidRPr="0054734A">
        <w:rPr>
          <w:sz w:val="28"/>
          <w:szCs w:val="28"/>
        </w:rPr>
        <w:t xml:space="preserve"> Правительства Российской Федерации от 22.02.2020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</w:t>
      </w:r>
      <w:r>
        <w:rPr>
          <w:sz w:val="28"/>
          <w:szCs w:val="28"/>
        </w:rPr>
        <w:t xml:space="preserve">», в целях актуализации правовых актов администрации города Перми </w:t>
      </w:r>
    </w:p>
    <w:p w14:paraId="53EDDA28" w14:textId="77777777" w:rsidR="00816D7A" w:rsidRDefault="00816D7A" w:rsidP="00816D7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1A7012B3" w14:textId="77777777" w:rsidR="003977DA" w:rsidRDefault="00816D7A" w:rsidP="003977D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изменения в постановление администрации города Перми от 16 октября 2020 г. № 1018 «Об утверждении Порядка определения объема и условий предоставления субсидий на иные цели бюджетным и автономным учреждениям на мероприятия в сфере дополнительного образования детей в области искусств</w:t>
      </w:r>
      <w:r w:rsidR="00C83D67">
        <w:rPr>
          <w:sz w:val="28"/>
          <w:szCs w:val="28"/>
        </w:rPr>
        <w:t>»</w:t>
      </w:r>
      <w:r>
        <w:rPr>
          <w:sz w:val="28"/>
          <w:szCs w:val="28"/>
        </w:rPr>
        <w:t xml:space="preserve"> (в ред. от 30.03.2021 № 214, от 20.09.2021 № 727, от 23.12.2021 № 1186, от 19.04.2022 № 296, от 07.09.2022 № 766, от 27.12.2022 № 1387, от 09.01.2023 № 2, </w:t>
      </w:r>
      <w:r>
        <w:rPr>
          <w:sz w:val="28"/>
          <w:szCs w:val="28"/>
        </w:rPr>
        <w:br/>
        <w:t xml:space="preserve">от 16.05.2023 № 394, от 28.07.2023 № 644, от 13.10.2023 № 1032, от 14.06.2024 </w:t>
      </w:r>
      <w:r>
        <w:rPr>
          <w:sz w:val="28"/>
          <w:szCs w:val="28"/>
        </w:rPr>
        <w:br/>
        <w:t xml:space="preserve">№ 490, от 18.10.2024 № 982, </w:t>
      </w:r>
      <w:r w:rsidRPr="009760EB">
        <w:rPr>
          <w:sz w:val="28"/>
          <w:szCs w:val="28"/>
        </w:rPr>
        <w:t xml:space="preserve">от </w:t>
      </w:r>
      <w:r>
        <w:rPr>
          <w:sz w:val="28"/>
          <w:szCs w:val="28"/>
        </w:rPr>
        <w:t>03</w:t>
      </w:r>
      <w:r w:rsidRPr="009760EB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9760EB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9760EB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705), </w:t>
      </w:r>
      <w:r w:rsidR="003977DA">
        <w:rPr>
          <w:sz w:val="28"/>
          <w:szCs w:val="28"/>
        </w:rPr>
        <w:t xml:space="preserve">заменив в преамбуле </w:t>
      </w:r>
      <w:bookmarkStart w:id="0" w:name="_Hlk209012417"/>
      <w:r w:rsidR="003977DA">
        <w:rPr>
          <w:sz w:val="28"/>
          <w:szCs w:val="28"/>
        </w:rPr>
        <w:t xml:space="preserve">слова </w:t>
      </w:r>
      <w:bookmarkEnd w:id="0"/>
      <w:r w:rsidR="003977DA">
        <w:rPr>
          <w:sz w:val="28"/>
          <w:szCs w:val="28"/>
        </w:rPr>
        <w:t>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14:paraId="14783D94" w14:textId="63ADD802" w:rsidR="00D50E07" w:rsidRDefault="00BF14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760EB">
        <w:rPr>
          <w:sz w:val="28"/>
          <w:szCs w:val="28"/>
        </w:rPr>
        <w:t xml:space="preserve">. Внести в Порядок определения объема и условий предоставления субсидий на иные цели бюджетным и автономным учреждениям на мероприятия в сфере дополнительного образования детей в области искусств, утвержденный постановлением администрации города Перми от 16 октября 2020 г. № 1018 (в ред. </w:t>
      </w:r>
      <w:r w:rsidR="009760EB">
        <w:rPr>
          <w:sz w:val="28"/>
          <w:szCs w:val="28"/>
        </w:rPr>
        <w:br/>
        <w:t xml:space="preserve">от 30.03.2021 № 214, от 20.09.2021 № 727, от 23.12.2021 № 1186, от 19.04.2022 </w:t>
      </w:r>
      <w:r w:rsidR="009760EB">
        <w:rPr>
          <w:sz w:val="28"/>
          <w:szCs w:val="28"/>
        </w:rPr>
        <w:br/>
        <w:t xml:space="preserve">№ 296, от 07.09.2022 № 766, от 27.12.2022 № 1387, от 09.01.2023 № 2, </w:t>
      </w:r>
      <w:r w:rsidR="009760EB">
        <w:rPr>
          <w:sz w:val="28"/>
          <w:szCs w:val="28"/>
        </w:rPr>
        <w:br/>
        <w:t xml:space="preserve">от 16.05.2023 № 394, от 28.07.2023 № 644, от 13.10.2023 № 1032, от 14.06.2024 </w:t>
      </w:r>
      <w:r w:rsidR="009760EB">
        <w:rPr>
          <w:sz w:val="28"/>
          <w:szCs w:val="28"/>
        </w:rPr>
        <w:br/>
        <w:t xml:space="preserve">№ 490, от 18.10.2024 № 982, </w:t>
      </w:r>
      <w:r w:rsidR="009760EB" w:rsidRPr="009760EB">
        <w:rPr>
          <w:sz w:val="28"/>
          <w:szCs w:val="28"/>
        </w:rPr>
        <w:t xml:space="preserve">от </w:t>
      </w:r>
      <w:r w:rsidR="009760EB">
        <w:rPr>
          <w:sz w:val="28"/>
          <w:szCs w:val="28"/>
        </w:rPr>
        <w:t>03</w:t>
      </w:r>
      <w:r w:rsidR="009760EB" w:rsidRPr="009760EB">
        <w:rPr>
          <w:sz w:val="28"/>
          <w:szCs w:val="28"/>
        </w:rPr>
        <w:t>.</w:t>
      </w:r>
      <w:r w:rsidR="009760EB">
        <w:rPr>
          <w:sz w:val="28"/>
          <w:szCs w:val="28"/>
        </w:rPr>
        <w:t>10</w:t>
      </w:r>
      <w:r w:rsidR="009760EB" w:rsidRPr="009760EB">
        <w:rPr>
          <w:sz w:val="28"/>
          <w:szCs w:val="28"/>
        </w:rPr>
        <w:t>.202</w:t>
      </w:r>
      <w:r w:rsidR="009760EB">
        <w:rPr>
          <w:sz w:val="28"/>
          <w:szCs w:val="28"/>
        </w:rPr>
        <w:t>5</w:t>
      </w:r>
      <w:r w:rsidR="009760EB" w:rsidRPr="009760EB">
        <w:rPr>
          <w:sz w:val="28"/>
          <w:szCs w:val="28"/>
        </w:rPr>
        <w:t xml:space="preserve"> № </w:t>
      </w:r>
      <w:r w:rsidR="009760EB">
        <w:rPr>
          <w:sz w:val="28"/>
          <w:szCs w:val="28"/>
        </w:rPr>
        <w:t>705), следующие изменения:</w:t>
      </w:r>
    </w:p>
    <w:p w14:paraId="09847557" w14:textId="2EE4BFEA" w:rsidR="00EB3189" w:rsidRDefault="00EB31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в пункте 1.3 слово «учреждений» заменить словом «Учреждений»;</w:t>
      </w:r>
    </w:p>
    <w:p w14:paraId="4DE88F30" w14:textId="385B19F5" w:rsidR="0014450B" w:rsidRDefault="00BF14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86390">
        <w:rPr>
          <w:sz w:val="28"/>
          <w:szCs w:val="28"/>
        </w:rPr>
        <w:t>.</w:t>
      </w:r>
      <w:r w:rsidR="00EB3189">
        <w:rPr>
          <w:sz w:val="28"/>
          <w:szCs w:val="28"/>
        </w:rPr>
        <w:t>2</w:t>
      </w:r>
      <w:r w:rsidR="00686390">
        <w:rPr>
          <w:sz w:val="28"/>
          <w:szCs w:val="28"/>
        </w:rPr>
        <w:t xml:space="preserve">. </w:t>
      </w:r>
      <w:r w:rsidR="0014450B">
        <w:rPr>
          <w:sz w:val="28"/>
          <w:szCs w:val="28"/>
        </w:rPr>
        <w:t>в пункте 1.4:</w:t>
      </w:r>
    </w:p>
    <w:p w14:paraId="63DF0B37" w14:textId="19FFAE93" w:rsidR="00D50E07" w:rsidRDefault="00144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686390">
        <w:rPr>
          <w:sz w:val="28"/>
          <w:szCs w:val="28"/>
        </w:rPr>
        <w:t>в</w:t>
      </w:r>
      <w:r w:rsidR="00AD256B">
        <w:rPr>
          <w:sz w:val="28"/>
          <w:szCs w:val="28"/>
        </w:rPr>
        <w:t xml:space="preserve">о втором абзаце </w:t>
      </w:r>
      <w:r w:rsidR="00686390">
        <w:rPr>
          <w:sz w:val="28"/>
          <w:szCs w:val="28"/>
        </w:rPr>
        <w:t>сло</w:t>
      </w:r>
      <w:r w:rsidR="00AD256B">
        <w:rPr>
          <w:sz w:val="28"/>
          <w:szCs w:val="28"/>
        </w:rPr>
        <w:t>во «среди» заменить словом «для»;</w:t>
      </w:r>
    </w:p>
    <w:p w14:paraId="202FFBCC" w14:textId="1BFB221A" w:rsidR="0014450B" w:rsidRPr="00AD256B" w:rsidRDefault="001445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в третьем абзаце </w:t>
      </w:r>
      <w:bookmarkStart w:id="1" w:name="_Hlk241078871"/>
      <w:r>
        <w:rPr>
          <w:sz w:val="28"/>
          <w:szCs w:val="28"/>
        </w:rPr>
        <w:t>слово «учреждений» заменить словом «Учреждений»;</w:t>
      </w:r>
      <w:bookmarkEnd w:id="1"/>
    </w:p>
    <w:p w14:paraId="3EF085AD" w14:textId="65A9EBA8" w:rsidR="00AD256B" w:rsidRDefault="00BF14BF" w:rsidP="00AD256B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2</w:t>
      </w:r>
      <w:r w:rsidR="00AD256B">
        <w:rPr>
          <w:sz w:val="28"/>
          <w:szCs w:val="28"/>
        </w:rPr>
        <w:t>.</w:t>
      </w:r>
      <w:r w:rsidR="00EB3189">
        <w:rPr>
          <w:sz w:val="28"/>
          <w:szCs w:val="28"/>
        </w:rPr>
        <w:t>3</w:t>
      </w:r>
      <w:r w:rsidR="00AD256B">
        <w:rPr>
          <w:sz w:val="28"/>
          <w:szCs w:val="28"/>
        </w:rPr>
        <w:t xml:space="preserve">. </w:t>
      </w:r>
      <w:r w:rsidR="00AD256B" w:rsidRPr="000F21C7">
        <w:rPr>
          <w:rFonts w:eastAsia="Calibri"/>
          <w:sz w:val="28"/>
          <w:szCs w:val="28"/>
          <w:lang w:eastAsia="en-US"/>
        </w:rPr>
        <w:t xml:space="preserve">в абзаце </w:t>
      </w:r>
      <w:r w:rsidR="00AD256B">
        <w:rPr>
          <w:rFonts w:eastAsia="Calibri"/>
          <w:sz w:val="28"/>
          <w:szCs w:val="28"/>
          <w:lang w:eastAsia="en-US"/>
        </w:rPr>
        <w:t xml:space="preserve">первом пункта 2.1.1 </w:t>
      </w:r>
      <w:r w:rsidR="00AD256B" w:rsidRPr="00AD256B">
        <w:rPr>
          <w:rFonts w:eastAsia="Calibri"/>
          <w:sz w:val="28"/>
          <w:szCs w:val="28"/>
          <w:lang w:eastAsia="en-US"/>
        </w:rPr>
        <w:t>слово «среди» заменить словом «для»;</w:t>
      </w:r>
    </w:p>
    <w:p w14:paraId="575576BA" w14:textId="27533F32" w:rsidR="00651709" w:rsidRDefault="00651709" w:rsidP="00AD256B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2.3. в первом абзаце пункта 2.1.2 </w:t>
      </w:r>
      <w:r>
        <w:rPr>
          <w:sz w:val="28"/>
          <w:szCs w:val="28"/>
        </w:rPr>
        <w:t>слово «учреждений» заменить словом «Учреждений»;</w:t>
      </w:r>
    </w:p>
    <w:p w14:paraId="218868C6" w14:textId="3A3D65FB" w:rsidR="00BF14BF" w:rsidRDefault="00BF14BF" w:rsidP="00BF14BF">
      <w:pPr>
        <w:pStyle w:val="ConsPlusNormal"/>
        <w:ind w:firstLine="709"/>
        <w:jc w:val="both"/>
      </w:pPr>
      <w:r>
        <w:t>2.</w:t>
      </w:r>
      <w:r w:rsidR="00EB3189">
        <w:t>4</w:t>
      </w:r>
      <w:r>
        <w:t>. в пункте 2.3:</w:t>
      </w:r>
    </w:p>
    <w:p w14:paraId="09284621" w14:textId="62E09F34" w:rsidR="00BF14BF" w:rsidRPr="0015396F" w:rsidRDefault="00BF14BF" w:rsidP="00BF14B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B3189">
        <w:rPr>
          <w:sz w:val="28"/>
          <w:szCs w:val="28"/>
        </w:rPr>
        <w:t>4</w:t>
      </w:r>
      <w:r>
        <w:rPr>
          <w:sz w:val="28"/>
          <w:szCs w:val="28"/>
        </w:rPr>
        <w:t xml:space="preserve">.1. </w:t>
      </w:r>
      <w:r w:rsidRPr="0015396F">
        <w:rPr>
          <w:sz w:val="28"/>
          <w:szCs w:val="28"/>
        </w:rPr>
        <w:t>в абзаце первом слова «Учреждение должно» заменить словами «Учреждения должны»;</w:t>
      </w:r>
    </w:p>
    <w:p w14:paraId="69171D6D" w14:textId="1D5844BC" w:rsidR="00BF14BF" w:rsidRPr="00583FC5" w:rsidRDefault="00BF14BF" w:rsidP="00BF14BF">
      <w:pPr>
        <w:pStyle w:val="ConsPlusNormal"/>
        <w:ind w:firstLine="709"/>
        <w:jc w:val="both"/>
      </w:pPr>
      <w:r w:rsidRPr="00583FC5">
        <w:t>2.</w:t>
      </w:r>
      <w:r w:rsidR="00EB3189">
        <w:t>4</w:t>
      </w:r>
      <w:r w:rsidRPr="00583FC5">
        <w:t>.</w:t>
      </w:r>
      <w:r>
        <w:t>2.</w:t>
      </w:r>
      <w:r w:rsidRPr="00583FC5">
        <w:t xml:space="preserve"> абзацы второй, третий пункта 2.3 </w:t>
      </w:r>
      <w:bookmarkStart w:id="2" w:name="_Hlk239944561"/>
      <w:r w:rsidRPr="00583FC5">
        <w:t>изложить в следующей редакции:</w:t>
      </w:r>
      <w:bookmarkEnd w:id="2"/>
    </w:p>
    <w:p w14:paraId="36D0DCB4" w14:textId="77777777" w:rsidR="00BF14BF" w:rsidRPr="00583FC5" w:rsidRDefault="00BF14BF" w:rsidP="00BF14BF">
      <w:pPr>
        <w:ind w:firstLine="709"/>
        <w:jc w:val="both"/>
        <w:rPr>
          <w:sz w:val="28"/>
          <w:szCs w:val="28"/>
        </w:rPr>
      </w:pPr>
      <w:r w:rsidRPr="00583FC5">
        <w:rPr>
          <w:sz w:val="28"/>
          <w:szCs w:val="28"/>
        </w:rPr>
        <w:t xml:space="preserve">«отсутствие у учреждения на едином налоговом счете или непревышение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</w:t>
      </w:r>
      <w:r w:rsidRPr="00583FC5">
        <w:rPr>
          <w:sz w:val="28"/>
          <w:szCs w:val="28"/>
        </w:rPr>
        <w:br/>
        <w:t xml:space="preserve">в бюджеты бюджетной системы Российской Федерации;  </w:t>
      </w:r>
    </w:p>
    <w:p w14:paraId="05AFB3C5" w14:textId="77777777" w:rsidR="00BF14BF" w:rsidRDefault="00BF14BF" w:rsidP="00BF14BF">
      <w:pPr>
        <w:ind w:firstLine="709"/>
        <w:jc w:val="both"/>
        <w:rPr>
          <w:sz w:val="28"/>
          <w:szCs w:val="28"/>
        </w:rPr>
      </w:pPr>
      <w:r w:rsidRPr="00583FC5">
        <w:rPr>
          <w:sz w:val="28"/>
          <w:szCs w:val="28"/>
        </w:rPr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</w:t>
      </w:r>
      <w:r>
        <w:rPr>
          <w:sz w:val="28"/>
          <w:szCs w:val="28"/>
        </w:rPr>
        <w:t xml:space="preserve"> образованием город Пермь.»;</w:t>
      </w:r>
    </w:p>
    <w:p w14:paraId="4B71355E" w14:textId="7B9EB917" w:rsidR="00632B39" w:rsidRDefault="00BF14BF">
      <w:pPr>
        <w:pStyle w:val="15"/>
        <w:ind w:firstLine="720"/>
        <w:jc w:val="both"/>
        <w:rPr>
          <w:sz w:val="28"/>
          <w:szCs w:val="28"/>
        </w:rPr>
      </w:pPr>
      <w:bookmarkStart w:id="3" w:name="undefined"/>
      <w:r>
        <w:rPr>
          <w:sz w:val="28"/>
          <w:szCs w:val="28"/>
        </w:rPr>
        <w:t>2.</w:t>
      </w:r>
      <w:r w:rsidR="00EB3189">
        <w:rPr>
          <w:sz w:val="28"/>
          <w:szCs w:val="28"/>
        </w:rPr>
        <w:t>5</w:t>
      </w:r>
      <w:r w:rsidR="00C81B1F" w:rsidRPr="000F21C7">
        <w:rPr>
          <w:sz w:val="28"/>
          <w:szCs w:val="28"/>
        </w:rPr>
        <w:t xml:space="preserve">. </w:t>
      </w:r>
      <w:r w:rsidR="00AD256B" w:rsidRPr="00AD256B">
        <w:rPr>
          <w:sz w:val="28"/>
          <w:szCs w:val="28"/>
        </w:rPr>
        <w:t>в абзаце первом пункта 2.</w:t>
      </w:r>
      <w:r w:rsidR="00AD256B">
        <w:rPr>
          <w:sz w:val="28"/>
          <w:szCs w:val="28"/>
        </w:rPr>
        <w:t>5</w:t>
      </w:r>
      <w:r w:rsidR="00AD256B" w:rsidRPr="00AD256B">
        <w:rPr>
          <w:sz w:val="28"/>
          <w:szCs w:val="28"/>
        </w:rPr>
        <w:t>.1 слово «среди» заменить словом «для»;</w:t>
      </w:r>
    </w:p>
    <w:p w14:paraId="3DC53C68" w14:textId="156DD99C" w:rsidR="006366BA" w:rsidRDefault="006366BA" w:rsidP="006366BA">
      <w:pPr>
        <w:suppressAutoHyphens/>
        <w:ind w:firstLine="709"/>
        <w:jc w:val="both"/>
        <w:rPr>
          <w:rStyle w:val="17"/>
        </w:rPr>
      </w:pPr>
      <w:r>
        <w:rPr>
          <w:rStyle w:val="17"/>
        </w:rPr>
        <w:t>2.</w:t>
      </w:r>
      <w:r>
        <w:rPr>
          <w:rStyle w:val="17"/>
        </w:rPr>
        <w:t>6</w:t>
      </w:r>
      <w:r>
        <w:rPr>
          <w:rStyle w:val="17"/>
        </w:rPr>
        <w:t>. пункт 3.1. изложить в следующей редакции:</w:t>
      </w:r>
    </w:p>
    <w:p w14:paraId="52AB3EFE" w14:textId="77777777" w:rsidR="006366BA" w:rsidRDefault="006366BA" w:rsidP="006366BA">
      <w:pPr>
        <w:pStyle w:val="16"/>
      </w:pPr>
      <w:r>
        <w:rPr>
          <w:rStyle w:val="17"/>
        </w:rPr>
        <w:t>«3.1.</w:t>
      </w:r>
      <w:r>
        <w:t xml:space="preserve"> Учреждения представляют в Департамент следующую отчетность (далее - Отчеты):</w:t>
      </w:r>
    </w:p>
    <w:p w14:paraId="0E9C6E9E" w14:textId="77777777" w:rsidR="006366BA" w:rsidRDefault="006366BA" w:rsidP="006366BA">
      <w:pPr>
        <w:pStyle w:val="16"/>
      </w:pPr>
      <w:r>
        <w:t xml:space="preserve">3.1.1. ежегодно не позднее 15 рабочего дня месяца, следующего за отчетным годом, по форме, установленной типовой формой: </w:t>
      </w:r>
    </w:p>
    <w:p w14:paraId="224C5CCC" w14:textId="77777777" w:rsidR="006366BA" w:rsidRDefault="006366BA" w:rsidP="006366BA">
      <w:pPr>
        <w:pStyle w:val="16"/>
      </w:pPr>
      <w:r>
        <w:t xml:space="preserve">отчет о расходах, источником финансового обеспечения которых являются субсидии на иные цели; </w:t>
      </w:r>
    </w:p>
    <w:p w14:paraId="6690B6D4" w14:textId="77777777" w:rsidR="006366BA" w:rsidRDefault="006366BA" w:rsidP="006366BA">
      <w:pPr>
        <w:pStyle w:val="16"/>
      </w:pPr>
      <w:r>
        <w:t xml:space="preserve">отчет о достижении значений результатов предоставления субсидий на иные цели; </w:t>
      </w:r>
    </w:p>
    <w:p w14:paraId="58C2D01C" w14:textId="77777777" w:rsidR="006366BA" w:rsidRDefault="006366BA" w:rsidP="006366BA">
      <w:pPr>
        <w:pStyle w:val="16"/>
      </w:pPr>
      <w:r>
        <w:t xml:space="preserve">3.1.2. ежеквартально не позднее 5 календарного дня месяца, следующего за отчетным кварталом, а также не позднее 10 рабочего дня после достижения конечного значения результата предоставления субсидий на иные цели, по форме, установленной приложением 3 к Порядку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услуг, утвержденному приказом Министерства финансов Российской Федерации от 27 апреля 2024 г. № 53н: </w:t>
      </w:r>
    </w:p>
    <w:p w14:paraId="44B6ADFE" w14:textId="77777777" w:rsidR="006366BA" w:rsidRDefault="006366BA" w:rsidP="006366BA">
      <w:pPr>
        <w:pStyle w:val="16"/>
      </w:pPr>
      <w:r>
        <w:t xml:space="preserve">отчет о реализации плана мероприятий по достижению результата предоставления субсидий на иные цели.»; </w:t>
      </w:r>
    </w:p>
    <w:p w14:paraId="7187309D" w14:textId="29A7D9CB" w:rsidR="00632B39" w:rsidRDefault="00BF14BF" w:rsidP="00632B39">
      <w:pPr>
        <w:pStyle w:val="1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366BA">
        <w:rPr>
          <w:sz w:val="28"/>
          <w:szCs w:val="28"/>
        </w:rPr>
        <w:t>7</w:t>
      </w:r>
      <w:r w:rsidR="00632B39" w:rsidRPr="000F21C7">
        <w:rPr>
          <w:sz w:val="28"/>
          <w:szCs w:val="28"/>
        </w:rPr>
        <w:t>.</w:t>
      </w:r>
      <w:bookmarkEnd w:id="3"/>
      <w:r w:rsidR="00632B39">
        <w:rPr>
          <w:sz w:val="28"/>
          <w:szCs w:val="28"/>
        </w:rPr>
        <w:t xml:space="preserve"> </w:t>
      </w:r>
      <w:r w:rsidR="00157DA8">
        <w:rPr>
          <w:sz w:val="28"/>
          <w:szCs w:val="28"/>
        </w:rPr>
        <w:t>приложение 1 изложить в редакции согласно приложению к настоящему постановлению.</w:t>
      </w:r>
    </w:p>
    <w:p w14:paraId="7E788A98" w14:textId="0909D084" w:rsidR="00D63130" w:rsidRDefault="00000000" w:rsidP="00D63130">
      <w:pPr>
        <w:pStyle w:val="15"/>
        <w:ind w:firstLine="709"/>
        <w:jc w:val="both"/>
        <w:rPr>
          <w:sz w:val="28"/>
          <w:szCs w:val="28"/>
        </w:rPr>
      </w:pPr>
      <w:r w:rsidRPr="00DB3666">
        <w:rPr>
          <w:sz w:val="28"/>
          <w:szCs w:val="28"/>
        </w:rPr>
        <w:t>3</w:t>
      </w:r>
      <w:r w:rsidR="00D63130">
        <w:rPr>
          <w:sz w:val="28"/>
          <w:szCs w:val="28"/>
        </w:rPr>
        <w:t xml:space="preserve">. </w:t>
      </w:r>
      <w:r w:rsidR="00D63130" w:rsidRPr="00D63130">
        <w:t xml:space="preserve"> </w:t>
      </w:r>
      <w:r w:rsidR="00D63130" w:rsidRPr="00D63130">
        <w:rPr>
          <w:sz w:val="28"/>
          <w:szCs w:val="28"/>
        </w:rPr>
        <w:t>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03AC4C9E" w14:textId="77777777" w:rsidR="008432C5" w:rsidRDefault="00000000" w:rsidP="008432C5">
      <w:pPr>
        <w:pStyle w:val="15"/>
        <w:ind w:firstLine="709"/>
        <w:jc w:val="both"/>
        <w:rPr>
          <w:sz w:val="28"/>
          <w:szCs w:val="28"/>
        </w:rPr>
      </w:pPr>
      <w:r w:rsidRPr="00DB3666">
        <w:rPr>
          <w:sz w:val="28"/>
          <w:szCs w:val="28"/>
        </w:rPr>
        <w:lastRenderedPageBreak/>
        <w:t xml:space="preserve">4. </w:t>
      </w:r>
      <w:r w:rsidR="008432C5" w:rsidRPr="008432C5">
        <w:rPr>
          <w:sz w:val="28"/>
          <w:szCs w:val="28"/>
        </w:rPr>
        <w:t>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69E85ECC" w14:textId="5005A589" w:rsidR="00D50E07" w:rsidRDefault="00000000" w:rsidP="008432C5">
      <w:pPr>
        <w:pStyle w:val="15"/>
        <w:ind w:firstLine="709"/>
        <w:jc w:val="both"/>
        <w:rPr>
          <w:sz w:val="28"/>
          <w:szCs w:val="28"/>
        </w:rPr>
      </w:pPr>
      <w:r w:rsidRPr="00DB3666">
        <w:rPr>
          <w:sz w:val="28"/>
          <w:szCs w:val="28"/>
        </w:rPr>
        <w:t>5. Информационно-аналитическому управлению администрации города</w:t>
      </w:r>
      <w:r>
        <w:rPr>
          <w:sz w:val="28"/>
          <w:szCs w:val="28"/>
        </w:rPr>
        <w:t xml:space="preserve">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1289A150" w14:textId="77777777" w:rsidR="00D50E07" w:rsidRDefault="000000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Контроль за исполнением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города Перми Мальцеву Е.Д.</w:t>
      </w:r>
    </w:p>
    <w:p w14:paraId="44FE2E70" w14:textId="77777777" w:rsidR="00D50E07" w:rsidRDefault="00D50E07">
      <w:pPr>
        <w:contextualSpacing/>
        <w:jc w:val="both"/>
        <w:rPr>
          <w:bCs/>
          <w:sz w:val="28"/>
          <w:szCs w:val="28"/>
        </w:rPr>
      </w:pPr>
    </w:p>
    <w:p w14:paraId="66485740" w14:textId="77777777" w:rsidR="00D50E07" w:rsidRDefault="00D50E07">
      <w:pPr>
        <w:tabs>
          <w:tab w:val="left" w:pos="8080"/>
        </w:tabs>
        <w:jc w:val="both"/>
        <w:rPr>
          <w:sz w:val="28"/>
          <w:szCs w:val="28"/>
          <w:lang w:eastAsia="en-US"/>
        </w:rPr>
      </w:pPr>
    </w:p>
    <w:p w14:paraId="004826EB" w14:textId="77777777" w:rsidR="00D50E07" w:rsidRDefault="00D50E07">
      <w:pPr>
        <w:tabs>
          <w:tab w:val="left" w:pos="8080"/>
        </w:tabs>
        <w:jc w:val="both"/>
        <w:rPr>
          <w:sz w:val="28"/>
          <w:szCs w:val="28"/>
          <w:lang w:eastAsia="en-US"/>
        </w:rPr>
      </w:pPr>
    </w:p>
    <w:p w14:paraId="6B09B1BA" w14:textId="77777777" w:rsidR="00D50E07" w:rsidRDefault="00000000">
      <w:pPr>
        <w:tabs>
          <w:tab w:val="left" w:pos="8364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Глава города Перми                                                                                     Э.О. Соснин</w:t>
      </w:r>
    </w:p>
    <w:p w14:paraId="4C09D192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7EE625DE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7D29FFC5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4E1327DE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5D03B3C3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0A604069" w14:textId="77777777" w:rsidR="00BA3A5C" w:rsidRDefault="00BA3A5C" w:rsidP="00BA3A5C">
      <w:pPr>
        <w:rPr>
          <w:sz w:val="28"/>
          <w:szCs w:val="28"/>
          <w:lang w:eastAsia="en-US"/>
        </w:rPr>
      </w:pPr>
    </w:p>
    <w:p w14:paraId="72AE9C76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5879D5A2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339DC82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070C873A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22036B3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34E1F92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70CBF1C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5A6AE518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2708FF79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18A039B1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72EA2CA4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7B8BA25E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6F7712BF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7F3393BD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3970DB7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6A1D057D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209A1ABB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4BD5870E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4E41E100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4AC4E933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68DAB391" w14:textId="77777777" w:rsidR="004024FF" w:rsidRDefault="004024FF" w:rsidP="00BA3A5C">
      <w:pPr>
        <w:rPr>
          <w:sz w:val="28"/>
          <w:szCs w:val="28"/>
          <w:lang w:eastAsia="en-US"/>
        </w:rPr>
      </w:pPr>
    </w:p>
    <w:p w14:paraId="733A7DF2" w14:textId="77777777" w:rsidR="004024FF" w:rsidRPr="00BA3A5C" w:rsidRDefault="004024FF" w:rsidP="00BA3A5C">
      <w:pPr>
        <w:rPr>
          <w:sz w:val="28"/>
          <w:szCs w:val="28"/>
          <w:lang w:eastAsia="en-US"/>
        </w:rPr>
      </w:pPr>
    </w:p>
    <w:p w14:paraId="20C843D1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19154FDD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29F94F70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p w14:paraId="44848A30" w14:textId="7EE4612A" w:rsidR="00BA3A5C" w:rsidRPr="00BA3A5C" w:rsidRDefault="00BA3A5C" w:rsidP="00BA3A5C">
      <w:pPr>
        <w:spacing w:line="240" w:lineRule="exact"/>
        <w:ind w:left="7200" w:hanging="1388"/>
        <w:jc w:val="both"/>
        <w:rPr>
          <w:sz w:val="28"/>
          <w:szCs w:val="28"/>
          <w:lang w:eastAsia="en-US"/>
        </w:rPr>
      </w:pPr>
      <w:r w:rsidRPr="00BA3A5C">
        <w:rPr>
          <w:sz w:val="28"/>
          <w:szCs w:val="28"/>
          <w:lang w:eastAsia="en-US"/>
        </w:rPr>
        <w:lastRenderedPageBreak/>
        <w:t>Приложение</w:t>
      </w:r>
    </w:p>
    <w:p w14:paraId="2BB63239" w14:textId="77777777" w:rsidR="00BA3A5C" w:rsidRPr="00BA3A5C" w:rsidRDefault="00BA3A5C" w:rsidP="00BA3A5C">
      <w:pPr>
        <w:tabs>
          <w:tab w:val="left" w:pos="5954"/>
        </w:tabs>
        <w:spacing w:line="240" w:lineRule="exact"/>
        <w:ind w:left="5811"/>
        <w:jc w:val="both"/>
        <w:rPr>
          <w:sz w:val="28"/>
          <w:szCs w:val="28"/>
          <w:lang w:eastAsia="en-US"/>
        </w:rPr>
      </w:pPr>
      <w:r w:rsidRPr="00BA3A5C">
        <w:rPr>
          <w:sz w:val="28"/>
          <w:szCs w:val="28"/>
          <w:lang w:eastAsia="en-US"/>
        </w:rPr>
        <w:t>к постановлению администрации</w:t>
      </w:r>
    </w:p>
    <w:p w14:paraId="07B185EF" w14:textId="77777777" w:rsidR="00BA3A5C" w:rsidRPr="00BA3A5C" w:rsidRDefault="00BA3A5C" w:rsidP="00BA3A5C">
      <w:pPr>
        <w:tabs>
          <w:tab w:val="left" w:pos="5954"/>
        </w:tabs>
        <w:spacing w:line="240" w:lineRule="exact"/>
        <w:ind w:left="5811"/>
        <w:jc w:val="both"/>
        <w:rPr>
          <w:sz w:val="28"/>
          <w:szCs w:val="28"/>
          <w:lang w:eastAsia="en-US"/>
        </w:rPr>
      </w:pPr>
      <w:r w:rsidRPr="00BA3A5C">
        <w:rPr>
          <w:sz w:val="28"/>
          <w:szCs w:val="28"/>
          <w:lang w:eastAsia="en-US"/>
        </w:rPr>
        <w:t>города Перми</w:t>
      </w:r>
    </w:p>
    <w:p w14:paraId="406BD167" w14:textId="77777777" w:rsidR="00BA3A5C" w:rsidRPr="00BA3A5C" w:rsidRDefault="00BA3A5C" w:rsidP="00BA3A5C">
      <w:pPr>
        <w:tabs>
          <w:tab w:val="left" w:pos="5954"/>
        </w:tabs>
        <w:spacing w:line="240" w:lineRule="exact"/>
        <w:ind w:left="5811"/>
        <w:jc w:val="both"/>
        <w:rPr>
          <w:sz w:val="28"/>
          <w:szCs w:val="28"/>
          <w:lang w:eastAsia="en-US"/>
        </w:rPr>
      </w:pPr>
      <w:r w:rsidRPr="00BA3A5C">
        <w:rPr>
          <w:sz w:val="28"/>
          <w:szCs w:val="28"/>
          <w:lang w:eastAsia="en-US"/>
        </w:rPr>
        <w:t>от</w:t>
      </w:r>
    </w:p>
    <w:p w14:paraId="0F6249A9" w14:textId="034D4360" w:rsidR="00BA3A5C" w:rsidRPr="00BA3A5C" w:rsidRDefault="00BA3A5C" w:rsidP="00BA3A5C">
      <w:pPr>
        <w:tabs>
          <w:tab w:val="left" w:pos="7260"/>
        </w:tabs>
        <w:jc w:val="both"/>
        <w:rPr>
          <w:sz w:val="28"/>
          <w:szCs w:val="28"/>
          <w:lang w:eastAsia="en-US"/>
        </w:rPr>
      </w:pPr>
    </w:p>
    <w:p w14:paraId="23244A7F" w14:textId="77777777" w:rsidR="00BA3A5C" w:rsidRPr="00BA3A5C" w:rsidRDefault="00BA3A5C" w:rsidP="00BA3A5C">
      <w:pPr>
        <w:tabs>
          <w:tab w:val="left" w:pos="3465"/>
        </w:tabs>
        <w:rPr>
          <w:sz w:val="28"/>
          <w:szCs w:val="28"/>
          <w:lang w:eastAsia="en-US"/>
        </w:rPr>
      </w:pPr>
    </w:p>
    <w:p w14:paraId="188FB4C0" w14:textId="77777777" w:rsidR="00BA3A5C" w:rsidRPr="00BA3A5C" w:rsidRDefault="00BA3A5C" w:rsidP="00BA3A5C">
      <w:pPr>
        <w:jc w:val="center"/>
        <w:rPr>
          <w:b/>
          <w:bCs/>
          <w:sz w:val="28"/>
          <w:szCs w:val="28"/>
        </w:rPr>
      </w:pPr>
      <w:r w:rsidRPr="00BA3A5C">
        <w:rPr>
          <w:b/>
          <w:bCs/>
          <w:sz w:val="28"/>
          <w:szCs w:val="28"/>
        </w:rPr>
        <w:t>РАСЧЕТ-ОБОСНОВАНИЕ</w:t>
      </w:r>
    </w:p>
    <w:p w14:paraId="5C15E89D" w14:textId="49BD0EDF" w:rsidR="00BA3A5C" w:rsidRPr="00BA3A5C" w:rsidRDefault="00BA3A5C" w:rsidP="00BA3A5C">
      <w:pPr>
        <w:spacing w:line="240" w:lineRule="exact"/>
        <w:jc w:val="center"/>
        <w:rPr>
          <w:b/>
          <w:bCs/>
          <w:sz w:val="28"/>
          <w:szCs w:val="28"/>
        </w:rPr>
      </w:pPr>
      <w:r w:rsidRPr="00BA3A5C">
        <w:rPr>
          <w:b/>
          <w:bCs/>
          <w:sz w:val="28"/>
          <w:szCs w:val="28"/>
        </w:rPr>
        <w:t>суммы субсиди</w:t>
      </w:r>
      <w:r w:rsidR="00241CDA">
        <w:rPr>
          <w:b/>
          <w:bCs/>
          <w:sz w:val="28"/>
          <w:szCs w:val="28"/>
        </w:rPr>
        <w:t>й</w:t>
      </w:r>
      <w:r w:rsidRPr="00BA3A5C">
        <w:rPr>
          <w:b/>
          <w:bCs/>
          <w:sz w:val="28"/>
          <w:szCs w:val="28"/>
        </w:rPr>
        <w:t xml:space="preserve"> на иные цели бюджетным и автономным </w:t>
      </w:r>
    </w:p>
    <w:p w14:paraId="4F89B816" w14:textId="77777777" w:rsidR="00BA3A5C" w:rsidRPr="00BA3A5C" w:rsidRDefault="00BA3A5C" w:rsidP="00BA3A5C">
      <w:pPr>
        <w:spacing w:line="240" w:lineRule="exact"/>
        <w:jc w:val="center"/>
        <w:rPr>
          <w:b/>
          <w:bCs/>
          <w:sz w:val="28"/>
          <w:szCs w:val="28"/>
        </w:rPr>
      </w:pPr>
      <w:r w:rsidRPr="00BA3A5C">
        <w:rPr>
          <w:b/>
          <w:bCs/>
          <w:sz w:val="28"/>
          <w:szCs w:val="28"/>
        </w:rPr>
        <w:t xml:space="preserve">учреждениям на мероприятия в сфере дополнительного </w:t>
      </w:r>
    </w:p>
    <w:p w14:paraId="7167F0CA" w14:textId="1A707DF9" w:rsidR="00BA3A5C" w:rsidRPr="00BA3A5C" w:rsidRDefault="00BA3A5C" w:rsidP="00BA3A5C">
      <w:pPr>
        <w:spacing w:line="240" w:lineRule="exact"/>
        <w:jc w:val="center"/>
        <w:rPr>
          <w:b/>
          <w:bCs/>
          <w:sz w:val="28"/>
          <w:szCs w:val="28"/>
        </w:rPr>
      </w:pPr>
      <w:r w:rsidRPr="00BA3A5C">
        <w:rPr>
          <w:b/>
          <w:bCs/>
          <w:sz w:val="28"/>
          <w:szCs w:val="28"/>
        </w:rPr>
        <w:t xml:space="preserve">образования детей в области искусств </w:t>
      </w:r>
    </w:p>
    <w:p w14:paraId="29116CC2" w14:textId="4D285BB2" w:rsidR="00BA3A5C" w:rsidRPr="00BA3A5C" w:rsidRDefault="00BA3A5C" w:rsidP="00BA3A5C">
      <w:pPr>
        <w:jc w:val="center"/>
        <w:rPr>
          <w:sz w:val="28"/>
          <w:szCs w:val="28"/>
        </w:rPr>
      </w:pPr>
      <w:r w:rsidRPr="00BA3A5C">
        <w:rPr>
          <w:sz w:val="28"/>
          <w:szCs w:val="28"/>
        </w:rPr>
        <w:t>______________________________________________________________________</w:t>
      </w:r>
    </w:p>
    <w:p w14:paraId="432CB025" w14:textId="77777777" w:rsidR="00BA3A5C" w:rsidRPr="00BA3A5C" w:rsidRDefault="00BA3A5C" w:rsidP="00BA3A5C">
      <w:pPr>
        <w:jc w:val="center"/>
        <w:rPr>
          <w:sz w:val="28"/>
          <w:szCs w:val="28"/>
        </w:rPr>
      </w:pPr>
      <w:r w:rsidRPr="00BA3A5C">
        <w:rPr>
          <w:sz w:val="28"/>
          <w:szCs w:val="28"/>
        </w:rPr>
        <w:t xml:space="preserve">(наименование учреждения) </w:t>
      </w:r>
    </w:p>
    <w:p w14:paraId="246E5881" w14:textId="77777777" w:rsidR="00BA3A5C" w:rsidRPr="00BA3A5C" w:rsidRDefault="00BA3A5C" w:rsidP="00BA3A5C">
      <w:pPr>
        <w:jc w:val="center"/>
        <w:rPr>
          <w:sz w:val="28"/>
          <w:szCs w:val="28"/>
        </w:rPr>
      </w:pPr>
      <w:r w:rsidRPr="00BA3A5C">
        <w:rPr>
          <w:b/>
          <w:bCs/>
          <w:sz w:val="28"/>
          <w:szCs w:val="28"/>
        </w:rPr>
        <w:t xml:space="preserve">на 20___ год </w:t>
      </w:r>
    </w:p>
    <w:p w14:paraId="4034157B" w14:textId="77777777" w:rsidR="00BA3A5C" w:rsidRPr="00BA3A5C" w:rsidRDefault="00BA3A5C" w:rsidP="00BA3A5C">
      <w:pPr>
        <w:spacing w:line="288" w:lineRule="atLeast"/>
        <w:jc w:val="both"/>
        <w:rPr>
          <w:sz w:val="28"/>
          <w:szCs w:val="28"/>
        </w:rPr>
      </w:pPr>
      <w:r w:rsidRPr="00BA3A5C">
        <w:rPr>
          <w:sz w:val="28"/>
          <w:szCs w:val="28"/>
        </w:rPr>
        <w:t xml:space="preserve">  </w:t>
      </w:r>
    </w:p>
    <w:tbl>
      <w:tblPr>
        <w:tblW w:w="9906" w:type="dxa"/>
        <w:tblInd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"/>
        <w:gridCol w:w="6519"/>
        <w:gridCol w:w="3140"/>
      </w:tblGrid>
      <w:tr w:rsidR="00BA3A5C" w:rsidRPr="00BA3A5C" w14:paraId="41A53242" w14:textId="77777777" w:rsidTr="008F5DAC">
        <w:trPr>
          <w:trHeight w:val="464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28DA64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N </w:t>
            </w:r>
          </w:p>
        </w:tc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4EE57A" w14:textId="7F21F2A6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Наименование показателя для расчета размера субсидии на иные цели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6472C" w14:textId="1E62BE64" w:rsidR="00BA3A5C" w:rsidRPr="00BA3A5C" w:rsidRDefault="00616CED" w:rsidP="00BA3A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на иные цели</w:t>
            </w:r>
            <w:r>
              <w:rPr>
                <w:sz w:val="28"/>
                <w:szCs w:val="28"/>
                <w:vertAlign w:val="superscript"/>
              </w:rPr>
              <w:t>*</w:t>
            </w:r>
            <w:r>
              <w:rPr>
                <w:sz w:val="28"/>
                <w:szCs w:val="28"/>
              </w:rPr>
              <w:t xml:space="preserve"> (тыс. руб.)</w:t>
            </w:r>
          </w:p>
        </w:tc>
      </w:tr>
      <w:tr w:rsidR="00BA3A5C" w:rsidRPr="00BA3A5C" w14:paraId="58FD3CEE" w14:textId="77777777" w:rsidTr="008F5DAC">
        <w:trPr>
          <w:trHeight w:val="240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85EE8E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1DC2F6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D1721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3 </w:t>
            </w:r>
          </w:p>
        </w:tc>
      </w:tr>
      <w:tr w:rsidR="00BA3A5C" w:rsidRPr="00BA3A5C" w14:paraId="70111C08" w14:textId="77777777" w:rsidTr="008F5DAC">
        <w:trPr>
          <w:trHeight w:val="609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75EB1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1 </w:t>
            </w:r>
          </w:p>
        </w:tc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9852D0" w14:textId="33B38DA0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Проведение мероприятий </w:t>
            </w:r>
            <w:r w:rsidR="00177F5B">
              <w:rPr>
                <w:sz w:val="28"/>
                <w:szCs w:val="28"/>
              </w:rPr>
              <w:t>для</w:t>
            </w:r>
            <w:r w:rsidRPr="00BA3A5C">
              <w:rPr>
                <w:sz w:val="28"/>
                <w:szCs w:val="28"/>
              </w:rPr>
              <w:t xml:space="preserve"> населения Пермского городского округа в сфере дополнительного образования детей в области искусств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DDD56" w14:textId="77777777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  </w:t>
            </w:r>
          </w:p>
        </w:tc>
      </w:tr>
      <w:tr w:rsidR="00BA3A5C" w:rsidRPr="00BA3A5C" w14:paraId="4129A1D9" w14:textId="77777777" w:rsidTr="008F5DAC">
        <w:trPr>
          <w:trHeight w:val="609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6D5F68" w14:textId="77777777" w:rsidR="00BA3A5C" w:rsidRPr="00BA3A5C" w:rsidRDefault="00BA3A5C" w:rsidP="00BA3A5C">
            <w:pPr>
              <w:jc w:val="center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2 </w:t>
            </w:r>
          </w:p>
        </w:tc>
        <w:tc>
          <w:tcPr>
            <w:tcW w:w="7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F20668" w14:textId="77777777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Обновление материальной базы муниципальных учреждений дополнительного образования детей в области искусств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C6D4B" w14:textId="77777777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  </w:t>
            </w:r>
          </w:p>
        </w:tc>
      </w:tr>
      <w:tr w:rsidR="00BA3A5C" w:rsidRPr="00BA3A5C" w14:paraId="650D5594" w14:textId="77777777" w:rsidTr="008F5DAC">
        <w:trPr>
          <w:trHeight w:val="320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2E63C" w14:textId="77777777" w:rsidR="00BA3A5C" w:rsidRPr="00BA3A5C" w:rsidRDefault="00BA3A5C" w:rsidP="00BA3A5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774EC" w14:textId="77777777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  </w:t>
            </w:r>
          </w:p>
        </w:tc>
      </w:tr>
      <w:tr w:rsidR="00BA3A5C" w:rsidRPr="00BA3A5C" w14:paraId="235567D5" w14:textId="77777777" w:rsidTr="008F5DAC">
        <w:tc>
          <w:tcPr>
            <w:tcW w:w="0" w:type="auto"/>
            <w:gridSpan w:val="3"/>
            <w:hideMark/>
          </w:tcPr>
          <w:p w14:paraId="3D412312" w14:textId="53EAB737" w:rsidR="00616CED" w:rsidRDefault="00BA3A5C" w:rsidP="00616CED">
            <w:pPr>
              <w:spacing w:line="288" w:lineRule="atLeast"/>
              <w:ind w:firstLine="720"/>
              <w:jc w:val="both"/>
              <w:rPr>
                <w:sz w:val="28"/>
                <w:szCs w:val="28"/>
              </w:rPr>
            </w:pPr>
            <w:r w:rsidRPr="00BA3A5C">
              <w:rPr>
                <w:sz w:val="28"/>
                <w:szCs w:val="28"/>
              </w:rPr>
              <w:t xml:space="preserve">  </w:t>
            </w:r>
            <w:r w:rsidR="00616CED">
              <w:rPr>
                <w:sz w:val="28"/>
                <w:szCs w:val="28"/>
              </w:rPr>
      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      </w:r>
          </w:p>
          <w:p w14:paraId="07C47199" w14:textId="77777777" w:rsidR="00616CED" w:rsidRDefault="00616CED" w:rsidP="00616CED">
            <w:pPr>
              <w:spacing w:line="288" w:lineRule="atLeast"/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</w:t>
            </w:r>
            <w:r>
              <w:rPr>
                <w:sz w:val="28"/>
                <w:szCs w:val="28"/>
              </w:rPr>
              <w:br/>
              <w:t>в соответствии с иными правовыми актами, и иную просроченную (неурегулированную) задолженность по денежным обязательствам перед муниципальным образованием город Пермь.</w:t>
            </w:r>
          </w:p>
          <w:tbl>
            <w:tblPr>
              <w:tblW w:w="10047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10047"/>
            </w:tblGrid>
            <w:tr w:rsidR="00616CED" w14:paraId="5BFD4A6A" w14:textId="77777777" w:rsidTr="004E4E94">
              <w:tc>
                <w:tcPr>
                  <w:tcW w:w="10047" w:type="dxa"/>
                </w:tcPr>
                <w:p w14:paraId="1646B9D3" w14:textId="77777777" w:rsidR="00616CED" w:rsidRDefault="00616CED" w:rsidP="00616CED">
                  <w:pPr>
                    <w:spacing w:line="288" w:lineRule="atLeast"/>
                    <w:rPr>
                      <w:sz w:val="28"/>
                      <w:szCs w:val="28"/>
                    </w:rPr>
                  </w:pPr>
                </w:p>
                <w:p w14:paraId="325392D1" w14:textId="77777777" w:rsidR="00616CED" w:rsidRDefault="00616CED" w:rsidP="00616CED">
                  <w:pPr>
                    <w:spacing w:line="288" w:lineRule="atLeas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Руководитель учреждения _______________________________________________</w:t>
                  </w:r>
                </w:p>
                <w:p w14:paraId="4B343A7C" w14:textId="77777777" w:rsidR="00616CED" w:rsidRDefault="00616CED" w:rsidP="00616CED">
                  <w:pPr>
                    <w:spacing w:line="288" w:lineRule="atLeast"/>
                    <w:ind w:firstLine="240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4"/>
                      <w:szCs w:val="24"/>
                    </w:rPr>
                    <w:t>(подпись, расшифровка подписи)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14:paraId="021486E1" w14:textId="77777777" w:rsidR="00616CED" w:rsidRDefault="00616CED" w:rsidP="00616CED">
                  <w:pPr>
                    <w:spacing w:line="288" w:lineRule="atLeas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«___» ________________ г. </w:t>
                  </w:r>
                </w:p>
                <w:p w14:paraId="68872533" w14:textId="77777777" w:rsidR="00616CED" w:rsidRDefault="00616CED" w:rsidP="00616CED">
                  <w:pPr>
                    <w:spacing w:line="288" w:lineRule="atLeast"/>
                    <w:ind w:left="285" w:firstLine="282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4"/>
                      <w:szCs w:val="24"/>
                    </w:rPr>
                    <w:t>(дата заполнения)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14:paraId="74903990" w14:textId="77777777" w:rsidR="00616CED" w:rsidRDefault="00616CED" w:rsidP="00616CED">
                  <w:pPr>
                    <w:spacing w:line="288" w:lineRule="atLeast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М.П. </w:t>
                  </w:r>
                </w:p>
              </w:tc>
            </w:tr>
          </w:tbl>
          <w:p w14:paraId="22EAC35C" w14:textId="2ED50582" w:rsidR="00BA3A5C" w:rsidRPr="00BA3A5C" w:rsidRDefault="00BA3A5C" w:rsidP="00BA3A5C">
            <w:pPr>
              <w:spacing w:line="288" w:lineRule="atLeast"/>
              <w:rPr>
                <w:sz w:val="28"/>
                <w:szCs w:val="28"/>
              </w:rPr>
            </w:pPr>
          </w:p>
        </w:tc>
      </w:tr>
    </w:tbl>
    <w:p w14:paraId="1E7D0DD4" w14:textId="77777777" w:rsidR="00BA3A5C" w:rsidRPr="00BA3A5C" w:rsidRDefault="00BA3A5C" w:rsidP="00BA3A5C">
      <w:pPr>
        <w:spacing w:line="288" w:lineRule="atLeast"/>
        <w:jc w:val="both"/>
        <w:rPr>
          <w:sz w:val="24"/>
          <w:szCs w:val="24"/>
        </w:rPr>
      </w:pPr>
      <w:r w:rsidRPr="00BA3A5C">
        <w:rPr>
          <w:sz w:val="24"/>
          <w:szCs w:val="24"/>
        </w:rPr>
        <w:t xml:space="preserve">  </w:t>
      </w:r>
    </w:p>
    <w:p w14:paraId="3E884160" w14:textId="77777777" w:rsidR="00BA3A5C" w:rsidRPr="00BA3A5C" w:rsidRDefault="00BA3A5C" w:rsidP="00BA3A5C">
      <w:pPr>
        <w:spacing w:line="288" w:lineRule="atLeast"/>
        <w:ind w:firstLine="540"/>
        <w:jc w:val="both"/>
        <w:rPr>
          <w:sz w:val="24"/>
          <w:szCs w:val="24"/>
        </w:rPr>
      </w:pPr>
      <w:r w:rsidRPr="00BA3A5C">
        <w:rPr>
          <w:sz w:val="24"/>
          <w:szCs w:val="24"/>
        </w:rPr>
        <w:t xml:space="preserve">-------------------------------- </w:t>
      </w:r>
    </w:p>
    <w:p w14:paraId="638D0E0C" w14:textId="3B51EB06" w:rsidR="00BA3A5C" w:rsidRPr="00BA3A5C" w:rsidRDefault="00616CED" w:rsidP="008F5DAC">
      <w:pPr>
        <w:spacing w:before="168" w:line="288" w:lineRule="atLeast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* Размер субсидии на иные цели определяется в</w:t>
      </w:r>
      <w:r w:rsidR="00BA3A5C" w:rsidRPr="00BA3A5C">
        <w:rPr>
          <w:sz w:val="24"/>
          <w:szCs w:val="24"/>
        </w:rPr>
        <w:t xml:space="preserve"> соответствии с пунктом 2.5 Порядка определения объема и условий предоставления субсидий на иные цели бюджетным и автономным учреждениям на мероприятия в сфере дополнительного образования детей в области искусств</w:t>
      </w:r>
      <w:r>
        <w:rPr>
          <w:sz w:val="24"/>
          <w:szCs w:val="24"/>
        </w:rPr>
        <w:t>, утвержденного постановлением администрации города Перми от 16 октября 2020 г. № 1018.</w:t>
      </w:r>
      <w:r w:rsidR="00BA3A5C" w:rsidRPr="00BA3A5C">
        <w:rPr>
          <w:sz w:val="24"/>
          <w:szCs w:val="24"/>
        </w:rPr>
        <w:t xml:space="preserve"> </w:t>
      </w:r>
    </w:p>
    <w:p w14:paraId="3560C2CB" w14:textId="77777777" w:rsidR="00BA3A5C" w:rsidRPr="00BA3A5C" w:rsidRDefault="00BA3A5C" w:rsidP="00BA3A5C">
      <w:pPr>
        <w:spacing w:line="288" w:lineRule="atLeast"/>
        <w:jc w:val="both"/>
        <w:rPr>
          <w:sz w:val="24"/>
          <w:szCs w:val="24"/>
        </w:rPr>
      </w:pPr>
      <w:r w:rsidRPr="00BA3A5C">
        <w:rPr>
          <w:sz w:val="24"/>
          <w:szCs w:val="24"/>
        </w:rPr>
        <w:t xml:space="preserve">  </w:t>
      </w:r>
    </w:p>
    <w:p w14:paraId="4543F6AF" w14:textId="77777777" w:rsidR="00BA3A5C" w:rsidRPr="00BA3A5C" w:rsidRDefault="00BA3A5C" w:rsidP="00BA3A5C">
      <w:pPr>
        <w:rPr>
          <w:sz w:val="28"/>
          <w:szCs w:val="28"/>
          <w:lang w:eastAsia="en-US"/>
        </w:rPr>
      </w:pPr>
    </w:p>
    <w:sectPr w:rsidR="00BA3A5C" w:rsidRPr="00BA3A5C">
      <w:headerReference w:type="even" r:id="rId12"/>
      <w:headerReference w:type="default" r:id="rId13"/>
      <w:footerReference w:type="default" r:id="rId14"/>
      <w:pgSz w:w="11906" w:h="16838"/>
      <w:pgMar w:top="1134" w:right="567" w:bottom="1134" w:left="1418" w:header="36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67E56" w14:textId="77777777" w:rsidR="00CA098A" w:rsidRDefault="00CA098A">
      <w:r>
        <w:separator/>
      </w:r>
    </w:p>
  </w:endnote>
  <w:endnote w:type="continuationSeparator" w:id="0">
    <w:p w14:paraId="4F5E09A5" w14:textId="77777777" w:rsidR="00CA098A" w:rsidRDefault="00CA0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9F0E" w14:textId="77777777" w:rsidR="00D50E07" w:rsidRDefault="00D50E07">
    <w:pPr>
      <w:pStyle w:val="af6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F870" w14:textId="77777777" w:rsidR="00CA098A" w:rsidRDefault="00CA098A">
      <w:r>
        <w:separator/>
      </w:r>
    </w:p>
  </w:footnote>
  <w:footnote w:type="continuationSeparator" w:id="0">
    <w:p w14:paraId="63C57529" w14:textId="77777777" w:rsidR="00CA098A" w:rsidRDefault="00CA0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F69B" w14:textId="77777777" w:rsidR="00D50E07" w:rsidRDefault="00000000">
    <w:pPr>
      <w:pStyle w:val="af9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28DA63D7" w14:textId="77777777" w:rsidR="00D50E07" w:rsidRDefault="00D50E07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F3998" w14:textId="77777777" w:rsidR="00D50E07" w:rsidRDefault="00000000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5</w:t>
    </w:r>
    <w:r>
      <w:rPr>
        <w:sz w:val="28"/>
        <w:szCs w:val="28"/>
      </w:rPr>
      <w:fldChar w:fldCharType="end"/>
    </w:r>
  </w:p>
  <w:p w14:paraId="33014F9D" w14:textId="77777777" w:rsidR="00D50E07" w:rsidRDefault="00D50E07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E07"/>
    <w:rsid w:val="0000058A"/>
    <w:rsid w:val="000D1CF2"/>
    <w:rsid w:val="000F21C7"/>
    <w:rsid w:val="000F26DB"/>
    <w:rsid w:val="00101D7F"/>
    <w:rsid w:val="0014450B"/>
    <w:rsid w:val="00157DA8"/>
    <w:rsid w:val="00177F5B"/>
    <w:rsid w:val="00191608"/>
    <w:rsid w:val="001D785B"/>
    <w:rsid w:val="00241CDA"/>
    <w:rsid w:val="002542BE"/>
    <w:rsid w:val="002C4BC3"/>
    <w:rsid w:val="003977DA"/>
    <w:rsid w:val="004024FF"/>
    <w:rsid w:val="00480D28"/>
    <w:rsid w:val="004811C0"/>
    <w:rsid w:val="004A7CE3"/>
    <w:rsid w:val="004F4AC7"/>
    <w:rsid w:val="004F5E2E"/>
    <w:rsid w:val="005A4FBA"/>
    <w:rsid w:val="005C1B2F"/>
    <w:rsid w:val="00616CED"/>
    <w:rsid w:val="00632B39"/>
    <w:rsid w:val="006366BA"/>
    <w:rsid w:val="00651709"/>
    <w:rsid w:val="00686390"/>
    <w:rsid w:val="006947E6"/>
    <w:rsid w:val="0071222B"/>
    <w:rsid w:val="007C6C8E"/>
    <w:rsid w:val="00816D7A"/>
    <w:rsid w:val="008432C5"/>
    <w:rsid w:val="00860463"/>
    <w:rsid w:val="008F5DAC"/>
    <w:rsid w:val="008F6625"/>
    <w:rsid w:val="009760EB"/>
    <w:rsid w:val="009A5DEC"/>
    <w:rsid w:val="00A85293"/>
    <w:rsid w:val="00AA2255"/>
    <w:rsid w:val="00AB72B1"/>
    <w:rsid w:val="00AD256B"/>
    <w:rsid w:val="00B028C0"/>
    <w:rsid w:val="00B43D02"/>
    <w:rsid w:val="00B558EF"/>
    <w:rsid w:val="00B6205B"/>
    <w:rsid w:val="00BA3A5C"/>
    <w:rsid w:val="00BB2C77"/>
    <w:rsid w:val="00BE09E8"/>
    <w:rsid w:val="00BF14BF"/>
    <w:rsid w:val="00C81B1F"/>
    <w:rsid w:val="00C83D67"/>
    <w:rsid w:val="00CA098A"/>
    <w:rsid w:val="00CB31AF"/>
    <w:rsid w:val="00CD739E"/>
    <w:rsid w:val="00D03915"/>
    <w:rsid w:val="00D50E07"/>
    <w:rsid w:val="00D63130"/>
    <w:rsid w:val="00DB3666"/>
    <w:rsid w:val="00DB5D22"/>
    <w:rsid w:val="00E44306"/>
    <w:rsid w:val="00E85983"/>
    <w:rsid w:val="00EB3189"/>
    <w:rsid w:val="00F6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C503"/>
  <w15:docId w15:val="{4738C790-1E76-4EBB-BB91-483F4C28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a">
    <w:name w:val="caption"/>
    <w:basedOn w:val="a"/>
    <w:next w:val="a"/>
    <w:link w:val="a9"/>
    <w:qFormat/>
    <w:pPr>
      <w:widowControl w:val="0"/>
      <w:spacing w:line="360" w:lineRule="exact"/>
      <w:jc w:val="center"/>
    </w:pPr>
    <w:rPr>
      <w:b/>
      <w:sz w:val="32"/>
    </w:rPr>
  </w:style>
  <w:style w:type="paragraph" w:styleId="af3">
    <w:name w:val="Body Text"/>
    <w:basedOn w:val="a"/>
    <w:link w:val="af4"/>
    <w:pPr>
      <w:ind w:right="3117"/>
    </w:pPr>
    <w:rPr>
      <w:rFonts w:ascii="Courier New" w:hAnsi="Courier New"/>
      <w:sz w:val="26"/>
    </w:rPr>
  </w:style>
  <w:style w:type="paragraph" w:styleId="af5">
    <w:name w:val="Body Text Indent"/>
    <w:basedOn w:val="a"/>
    <w:pPr>
      <w:ind w:right="-1"/>
      <w:jc w:val="both"/>
    </w:pPr>
    <w:rPr>
      <w:sz w:val="26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styleId="af8">
    <w:name w:val="page number"/>
    <w:basedOn w:val="a0"/>
  </w:style>
  <w:style w:type="paragraph" w:styleId="af9">
    <w:name w:val="header"/>
    <w:basedOn w:val="a"/>
    <w:link w:val="afa"/>
    <w:uiPriority w:val="99"/>
    <w:pPr>
      <w:tabs>
        <w:tab w:val="center" w:pos="4153"/>
        <w:tab w:val="right" w:pos="8306"/>
      </w:tabs>
    </w:pPr>
  </w:style>
  <w:style w:type="paragraph" w:styleId="afb">
    <w:name w:val="Balloon Text"/>
    <w:basedOn w:val="a"/>
    <w:link w:val="afc"/>
    <w:uiPriority w:val="99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afa">
    <w:name w:val="Верхний колонтитул Знак"/>
    <w:link w:val="af9"/>
    <w:uiPriority w:val="99"/>
  </w:style>
  <w:style w:type="numbering" w:customStyle="1" w:styleId="13">
    <w:name w:val="Нет списка1"/>
    <w:next w:val="a2"/>
    <w:uiPriority w:val="99"/>
    <w:semiHidden/>
    <w:unhideWhenUsed/>
  </w:style>
  <w:style w:type="paragraph" w:styleId="afd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unhideWhenUsed/>
    <w:rPr>
      <w:color w:val="800080"/>
      <w:u w:val="single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f0">
    <w:name w:val="Форма"/>
    <w:rPr>
      <w:sz w:val="28"/>
      <w:szCs w:val="28"/>
    </w:rPr>
  </w:style>
  <w:style w:type="character" w:customStyle="1" w:styleId="af4">
    <w:name w:val="Основной текст Знак"/>
    <w:link w:val="af3"/>
    <w:rPr>
      <w:rFonts w:ascii="Courier New" w:hAnsi="Courier New"/>
      <w:sz w:val="26"/>
    </w:rPr>
  </w:style>
  <w:style w:type="paragraph" w:customStyle="1" w:styleId="ConsPlusNormal">
    <w:name w:val="ConsPlusNormal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</w:style>
  <w:style w:type="numbering" w:customStyle="1" w:styleId="111">
    <w:name w:val="Нет списка111"/>
    <w:next w:val="a2"/>
    <w:uiPriority w:val="99"/>
    <w:semiHidden/>
    <w:unhideWhenUsed/>
  </w:style>
  <w:style w:type="paragraph" w:customStyle="1" w:styleId="font5">
    <w:name w:val="font5"/>
    <w:basedOn w:val="a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f1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</w:style>
  <w:style w:type="numbering" w:customStyle="1" w:styleId="33">
    <w:name w:val="Нет списка3"/>
    <w:next w:val="a2"/>
    <w:uiPriority w:val="99"/>
    <w:semiHidden/>
    <w:unhideWhenUsed/>
  </w:style>
  <w:style w:type="paragraph" w:customStyle="1" w:styleId="font6">
    <w:name w:val="font6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3">
    <w:name w:val="Нет списка4"/>
    <w:next w:val="a2"/>
    <w:uiPriority w:val="99"/>
    <w:semiHidden/>
    <w:unhideWhenUsed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Нижний колонтитул Знак"/>
    <w:link w:val="af6"/>
    <w:uiPriority w:val="99"/>
  </w:style>
  <w:style w:type="character" w:customStyle="1" w:styleId="14">
    <w:name w:val="Основной текст1"/>
    <w:rPr>
      <w:rFonts w:eastAsia="Times New Roman"/>
      <w:color w:val="000000"/>
      <w:spacing w:val="1"/>
      <w:position w:val="0"/>
      <w:sz w:val="20"/>
      <w:szCs w:val="20"/>
      <w:shd w:val="clear" w:color="auto" w:fill="FFFFFF"/>
      <w:lang w:val="ru-RU"/>
    </w:rPr>
  </w:style>
  <w:style w:type="paragraph" w:customStyle="1" w:styleId="15">
    <w:name w:val="Обычный (Интернет)1"/>
    <w:basedOn w:val="xl7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0" w:beforeAutospacing="0" w:after="0" w:afterAutospacing="0"/>
      <w:jc w:val="left"/>
    </w:pPr>
    <w:rPr>
      <w:color w:val="auto"/>
      <w:sz w:val="24"/>
      <w:szCs w:val="24"/>
    </w:rPr>
  </w:style>
  <w:style w:type="paragraph" w:styleId="aff3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Стиль1"/>
    <w:basedOn w:val="a"/>
    <w:link w:val="17"/>
    <w:qFormat/>
    <w:rsid w:val="006366BA"/>
    <w:pPr>
      <w:ind w:firstLine="709"/>
      <w:jc w:val="both"/>
    </w:pPr>
    <w:rPr>
      <w:sz w:val="28"/>
      <w:szCs w:val="28"/>
    </w:rPr>
  </w:style>
  <w:style w:type="character" w:customStyle="1" w:styleId="17">
    <w:name w:val="Стиль1 Знак"/>
    <w:basedOn w:val="a0"/>
    <w:link w:val="16"/>
    <w:rsid w:val="006366B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10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4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1115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Ашкинезер Людмила Александровна</cp:lastModifiedBy>
  <cp:revision>56</cp:revision>
  <dcterms:created xsi:type="dcterms:W3CDTF">2025-09-30T05:48:00Z</dcterms:created>
  <dcterms:modified xsi:type="dcterms:W3CDTF">2026-09-24T11:48:00Z</dcterms:modified>
</cp:coreProperties>
</file>