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-558164</wp:posOffset>
                </wp:positionV>
                <wp:extent cx="6285865" cy="166179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" y="6"/>
                          <a:chExt cx="98" cy="26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" y="6"/>
                            <a:ext cx="98" cy="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6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396240" cy="449580"/>
                                        <wp:effectExtent l="0" t="0" r="0" b="0"/>
                                        <wp:docPr id="2" name="_x0000_i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6240" cy="449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      <v:path textboxrect="0,0,0,0"/>
                                        <v:imagedata r:id="rId16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" y="27"/>
                            <a:ext cx="24" cy="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" y="27"/>
                            <a:ext cx="17" cy="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64384;o:allowoverlap:true;o:allowincell:true;mso-position-horizontal-relative:text;margin-left:7.30pt;mso-position-horizontal:absolute;mso-position-vertical-relative:text;margin-top:-43.95pt;mso-position-vertical:absolute;width:494.95pt;height:130.85pt;mso-wrap-distance-left:9.00pt;mso-wrap-distance-top:0.00pt;mso-wrap-distance-right:9.00pt;mso-wrap-distance-bottom:0.00pt;" coordorigin="0,0" coordsize="0,0">
                <v:shape id="shape 2" o:spid="_x0000_s2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pStyle w:val="956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396240" cy="449580"/>
                                  <wp:effectExtent l="0" t="0" r="0" b="0"/>
                                  <wp:docPr id="2" name="_x0000_i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4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<v:path textboxrect="0,0,0,0"/>
                                  <v:imagedata r:id="rId16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0;top:0;width:0;height: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spacing w:after="0" w:line="240" w:lineRule="exact"/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 внесении изменений в административный регламент предоставления департаментом земельных отношений администрации города Перми муниципальной услуги «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Перераспределение земельных участков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», утвержденный постановлением администрации г.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Перми от 30.11.2021 </w:t>
        <w:br/>
        <w:t xml:space="preserve">№ 1079 «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Об утверждении Административного регламента предоставления департаментом земельных отношений администрации города Перми муниципальной услуги «Перераспределение земельных участков» и признании утратившими силу некоторых постановлений администрации города Пе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рми в сфере земельных отношений»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/>
    </w:p>
    <w:p>
      <w:pPr>
        <w:ind w:firstLine="709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соответствии с Земе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льным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Постановлением Правительства РФ </w:t>
        <w:br/>
        <w:t xml:space="preserve">от 07 июня 2022 г.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 (вместе с «Положением о федеральной госуд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арственной географической информационной системе «Единая цифровая платформа «Национальная система пространственных данных»,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Уставом города Перми, постановлением администрации города Перми от 30 декабря 2013 г. </w:t>
        <w:br/>
        <w:t xml:space="preserve">№ 1270 «Об утверждении Порядка ра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предоставления муниципальных услуг», в целях актуализации правовых актов администрации 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right="-1" w:firstLine="0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Внести в Административный регламент предоставления департаментом земельных отношений адми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нистрации города Перми муниципальной услуги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Перераспределение земельных участков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утвержденный постановлением администрации города Перми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30 ноября 2021 г.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1079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«Об утверждении Административного регламента предоставления департаментом земельных отношений администрации города Перми муниципальной услуги «Перераспределение земельных участков» и признании утратившими силу некоторых постановлений администрации города П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ерми в сфере земельных отношений»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ред.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29.06.2022 № 555,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03.03.2023 № 172, от 25.09.2023 № 895, от 23.01.2024 № 34,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28.05.2024 № 408, от 21.03.2025 № 173, от 28.08.2026 № 515)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следующие изменения: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1.1.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абзац второй </w:t>
      </w:r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пункта 2.6.2. дополнить предложением следующего содержания:</w:t>
      </w:r>
      <w:r/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Подготовка схемы расположения земельного участка в форме электронного документа может осуществляться в соответствии с Земельным кодексом Российской Федерации Заявителем с использованием Федеральной государственной географической информационной системы «Еди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ная цифровая платформа «Национальная система пространственных данных» или иных технологических и программных средств.»;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1.3. дополнить пунктом 2.16 следующего содержания: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2.16. Иные требования и особенности предоставления муниципальной услуги.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данных», а так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же электронные сервисы указанной информационной системы.»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</w:t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Департаменту земельных отношений администрации города Перми обеспечить: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.1. не позднее 3 рабочих дней со дня вступления в силу настоящего постановления изменение информации о муниципальных услугах в федеральной государственной информационной системе «Федеральный реестр государственных и муниципальных услуг (функций)»;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муниципальных услуг, переданных для оказания в </w:t>
      </w:r>
      <w:r>
        <w:rPr>
          <w:rFonts w:ascii="Times New Roman" w:hAnsi="Times New Roman"/>
          <w:color w:val="0d0d0d" w:themeColor="text1" w:themeTint="F2"/>
          <w:sz w:val="28"/>
          <w:szCs w:val="28"/>
          <w:highlight w:val="none"/>
        </w:rPr>
        <w:t xml:space="preserve">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4. Управлению по общим вопр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Пермь </w:t>
      </w:r>
      <w:hyperlink r:id="rId17" w:tooltip="http://www.gorodperm.ru" w:history="1">
        <w:r>
          <w:rPr>
            <w:rStyle w:val="950"/>
            <w:rFonts w:ascii="Times New Roman" w:hAnsi="Times New Roman" w:cs="Times New Roman"/>
            <w:bCs/>
            <w:color w:val="0d0d0d" w:themeColor="text1" w:themeTint="F2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6. Контроль за исполнением настоящего постановления возложить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на заместителя главы администрации города Перми Лебедеву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lef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w="11906" w:h="16838" w:orient="portrait"/>
      <w:pgMar w:top="1134" w:right="567" w:bottom="1134" w:left="1417" w:header="363" w:footer="68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5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0" w:hanging="105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cs="Times New Roman" w:eastAsiaTheme="minorHAnsi"/>
      </w:rPr>
    </w:lvl>
    <w:lvl w:ilvl="1">
      <w:start w:val="1"/>
      <w:numFmt w:val="decimal"/>
      <w:isLgl/>
      <w:suff w:val="tab"/>
      <w:lvlText w:val="%1.%2."/>
      <w:lvlJc w:val="left"/>
      <w:pPr>
        <w:ind w:left="1960" w:hanging="12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60" w:hanging="124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60" w:hanging="124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60" w:hanging="12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30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73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65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80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85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22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615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65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45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80" w:hanging="1800"/>
      </w:pPr>
      <w:rPr>
        <w:rFonts w:hint="default"/>
        <w:color w:val="00000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1" w:hanging="924"/>
      </w:pPr>
      <w:rPr>
        <w:rFonts w:hint="default"/>
      </w:rPr>
    </w:lvl>
    <w:lvl w:ilvl="1">
      <w:start w:val="13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7"/>
  </w:num>
  <w:num w:numId="11">
    <w:abstractNumId w:val="16"/>
  </w:num>
  <w:num w:numId="12">
    <w:abstractNumId w:val="13"/>
  </w:num>
  <w:num w:numId="13">
    <w:abstractNumId w:val="10"/>
  </w:num>
  <w:num w:numId="14">
    <w:abstractNumId w:val="7"/>
  </w:num>
  <w:num w:numId="15">
    <w:abstractNumId w:val="15"/>
  </w:num>
  <w:num w:numId="16">
    <w:abstractNumId w:val="3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 w:default="1">
    <w:name w:val="Normal"/>
    <w:qFormat/>
  </w:style>
  <w:style w:type="character" w:styleId="760" w:default="1">
    <w:name w:val="Default Paragraph Font"/>
    <w:uiPriority w:val="1"/>
    <w:semiHidden/>
    <w:unhideWhenUsed/>
  </w:style>
  <w:style w:type="table" w:styleId="76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2" w:default="1">
    <w:name w:val="No List"/>
    <w:uiPriority w:val="99"/>
    <w:semiHidden/>
    <w:unhideWhenUsed/>
  </w:style>
  <w:style w:type="paragraph" w:styleId="763" w:customStyle="1">
    <w:name w:val="Heading 1"/>
    <w:basedOn w:val="759"/>
    <w:next w:val="759"/>
    <w:link w:val="95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64" w:customStyle="1">
    <w:name w:val="Heading 2"/>
    <w:basedOn w:val="759"/>
    <w:next w:val="759"/>
    <w:link w:val="7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65" w:customStyle="1">
    <w:name w:val="Heading 3"/>
    <w:basedOn w:val="759"/>
    <w:next w:val="759"/>
    <w:link w:val="7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66" w:customStyle="1">
    <w:name w:val="Heading 4"/>
    <w:basedOn w:val="759"/>
    <w:next w:val="759"/>
    <w:link w:val="7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7" w:customStyle="1">
    <w:name w:val="Heading 5"/>
    <w:basedOn w:val="759"/>
    <w:next w:val="759"/>
    <w:link w:val="7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8" w:customStyle="1">
    <w:name w:val="Heading 6"/>
    <w:basedOn w:val="759"/>
    <w:next w:val="759"/>
    <w:link w:val="7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69" w:customStyle="1">
    <w:name w:val="Heading 7"/>
    <w:basedOn w:val="759"/>
    <w:next w:val="759"/>
    <w:link w:val="7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70" w:customStyle="1">
    <w:name w:val="Heading 8"/>
    <w:basedOn w:val="759"/>
    <w:next w:val="759"/>
    <w:link w:val="7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71" w:customStyle="1">
    <w:name w:val="Heading 9"/>
    <w:basedOn w:val="759"/>
    <w:next w:val="759"/>
    <w:link w:val="7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 w:customStyle="1">
    <w:name w:val="Heading 2 Char"/>
    <w:basedOn w:val="760"/>
    <w:uiPriority w:val="9"/>
    <w:rPr>
      <w:rFonts w:ascii="Arial" w:hAnsi="Arial" w:eastAsia="Arial" w:cs="Arial"/>
      <w:sz w:val="34"/>
    </w:rPr>
  </w:style>
  <w:style w:type="character" w:styleId="773" w:customStyle="1">
    <w:name w:val="Heading 3 Char"/>
    <w:basedOn w:val="760"/>
    <w:uiPriority w:val="9"/>
    <w:rPr>
      <w:rFonts w:ascii="Arial" w:hAnsi="Arial" w:eastAsia="Arial" w:cs="Arial"/>
      <w:sz w:val="30"/>
      <w:szCs w:val="30"/>
    </w:rPr>
  </w:style>
  <w:style w:type="character" w:styleId="774" w:customStyle="1">
    <w:name w:val="Heading 4 Char"/>
    <w:basedOn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Heading 5 Char"/>
    <w:basedOn w:val="760"/>
    <w:uiPriority w:val="9"/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Heading 6 Char"/>
    <w:basedOn w:val="760"/>
    <w:uiPriority w:val="9"/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Heading 7 Char"/>
    <w:basedOn w:val="7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Heading 8 Char"/>
    <w:basedOn w:val="760"/>
    <w:uiPriority w:val="9"/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Heading 9 Char"/>
    <w:basedOn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80" w:customStyle="1">
    <w:name w:val="Title Char"/>
    <w:basedOn w:val="760"/>
    <w:uiPriority w:val="10"/>
    <w:rPr>
      <w:sz w:val="48"/>
      <w:szCs w:val="48"/>
    </w:rPr>
  </w:style>
  <w:style w:type="character" w:styleId="781" w:customStyle="1">
    <w:name w:val="Subtitle Char"/>
    <w:basedOn w:val="760"/>
    <w:uiPriority w:val="11"/>
    <w:rPr>
      <w:sz w:val="24"/>
      <w:szCs w:val="24"/>
    </w:rPr>
  </w:style>
  <w:style w:type="character" w:styleId="782" w:customStyle="1">
    <w:name w:val="Quote Char"/>
    <w:uiPriority w:val="29"/>
    <w:rPr>
      <w:i/>
    </w:rPr>
  </w:style>
  <w:style w:type="character" w:styleId="783" w:customStyle="1">
    <w:name w:val="Intense Quote Char"/>
    <w:uiPriority w:val="30"/>
    <w:rPr>
      <w:i/>
    </w:rPr>
  </w:style>
  <w:style w:type="character" w:styleId="784" w:customStyle="1">
    <w:name w:val="Heading 1 Char"/>
    <w:basedOn w:val="760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Заголовок 2 Знак"/>
    <w:basedOn w:val="760"/>
    <w:link w:val="764"/>
    <w:uiPriority w:val="9"/>
    <w:rPr>
      <w:rFonts w:ascii="Arial" w:hAnsi="Arial" w:eastAsia="Arial" w:cs="Arial"/>
      <w:sz w:val="34"/>
    </w:rPr>
  </w:style>
  <w:style w:type="character" w:styleId="786" w:customStyle="1">
    <w:name w:val="Заголовок 3 Знак"/>
    <w:basedOn w:val="760"/>
    <w:link w:val="765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Заголовок 4 Знак"/>
    <w:basedOn w:val="760"/>
    <w:link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Заголовок 5 Знак"/>
    <w:basedOn w:val="760"/>
    <w:link w:val="767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Заголовок 6 Знак"/>
    <w:basedOn w:val="760"/>
    <w:link w:val="768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Заголовок 7 Знак"/>
    <w:basedOn w:val="760"/>
    <w:link w:val="7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Заголовок 8 Знак"/>
    <w:basedOn w:val="760"/>
    <w:link w:val="770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Заголовок 9 Знак"/>
    <w:basedOn w:val="760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pPr>
      <w:spacing w:after="0" w:line="240" w:lineRule="auto"/>
    </w:pPr>
  </w:style>
  <w:style w:type="paragraph" w:styleId="794">
    <w:name w:val="Title"/>
    <w:basedOn w:val="759"/>
    <w:next w:val="759"/>
    <w:link w:val="795"/>
    <w:uiPriority w:val="10"/>
    <w:qFormat/>
    <w:pPr>
      <w:contextualSpacing/>
      <w:spacing w:before="300"/>
    </w:pPr>
    <w:rPr>
      <w:sz w:val="48"/>
      <w:szCs w:val="48"/>
    </w:rPr>
  </w:style>
  <w:style w:type="character" w:styleId="795" w:customStyle="1">
    <w:name w:val="Название Знак"/>
    <w:basedOn w:val="760"/>
    <w:link w:val="794"/>
    <w:uiPriority w:val="10"/>
    <w:rPr>
      <w:sz w:val="48"/>
      <w:szCs w:val="48"/>
    </w:rPr>
  </w:style>
  <w:style w:type="paragraph" w:styleId="796">
    <w:name w:val="Subtitle"/>
    <w:basedOn w:val="759"/>
    <w:next w:val="759"/>
    <w:link w:val="797"/>
    <w:uiPriority w:val="11"/>
    <w:qFormat/>
    <w:pPr>
      <w:spacing w:before="200"/>
    </w:pPr>
    <w:rPr>
      <w:sz w:val="24"/>
      <w:szCs w:val="24"/>
    </w:rPr>
  </w:style>
  <w:style w:type="character" w:styleId="797" w:customStyle="1">
    <w:name w:val="Подзаголовок Знак"/>
    <w:basedOn w:val="760"/>
    <w:link w:val="796"/>
    <w:uiPriority w:val="11"/>
    <w:rPr>
      <w:sz w:val="24"/>
      <w:szCs w:val="24"/>
    </w:rPr>
  </w:style>
  <w:style w:type="paragraph" w:styleId="798">
    <w:name w:val="Quote"/>
    <w:basedOn w:val="759"/>
    <w:next w:val="759"/>
    <w:link w:val="799"/>
    <w:uiPriority w:val="29"/>
    <w:qFormat/>
    <w:pPr>
      <w:ind w:left="720" w:right="720"/>
    </w:pPr>
    <w:rPr>
      <w:i/>
    </w:rPr>
  </w:style>
  <w:style w:type="character" w:styleId="799" w:customStyle="1">
    <w:name w:val="Цитата 2 Знак"/>
    <w:link w:val="798"/>
    <w:uiPriority w:val="29"/>
    <w:rPr>
      <w:i/>
    </w:rPr>
  </w:style>
  <w:style w:type="paragraph" w:styleId="800">
    <w:name w:val="Intense Quote"/>
    <w:basedOn w:val="759"/>
    <w:next w:val="759"/>
    <w:link w:val="8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 w:customStyle="1">
    <w:name w:val="Выделенная цитата Знак"/>
    <w:link w:val="800"/>
    <w:uiPriority w:val="30"/>
    <w:rPr>
      <w:i/>
    </w:rPr>
  </w:style>
  <w:style w:type="character" w:styleId="802" w:customStyle="1">
    <w:name w:val="Header Char"/>
    <w:basedOn w:val="760"/>
    <w:uiPriority w:val="99"/>
  </w:style>
  <w:style w:type="character" w:styleId="803" w:customStyle="1">
    <w:name w:val="Footer Char"/>
    <w:basedOn w:val="760"/>
    <w:uiPriority w:val="99"/>
  </w:style>
  <w:style w:type="character" w:styleId="804" w:customStyle="1">
    <w:name w:val="Caption Char"/>
    <w:link w:val="965"/>
    <w:uiPriority w:val="99"/>
  </w:style>
  <w:style w:type="table" w:styleId="805" w:customStyle="1">
    <w:name w:val="Table Grid Light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 w:customStyle="1">
    <w:name w:val="Plain Table 1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 w:customStyle="1">
    <w:name w:val="Plain Table 2"/>
    <w:basedOn w:val="7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 w:customStyle="1">
    <w:name w:val="Plain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 w:customStyle="1">
    <w:name w:val="Plain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Plain Table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4" w:customStyle="1">
    <w:name w:val="Grid Table 4 - Accent 2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Grid Table 4 - Accent 3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6" w:customStyle="1">
    <w:name w:val="Grid Table 4 - Accent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Grid Table 4 - Accent 5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 w:customStyle="1">
    <w:name w:val="Grid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List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4" w:customStyle="1">
    <w:name w:val="List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6" w:customStyle="1">
    <w:name w:val="List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8" w:customStyle="1">
    <w:name w:val="List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9" w:customStyle="1">
    <w:name w:val="List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0" w:customStyle="1">
    <w:name w:val="List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1" w:customStyle="1">
    <w:name w:val="List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2" w:customStyle="1">
    <w:name w:val="List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 &amp; 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Bordered &amp; 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Bordered &amp; 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Bordered &amp; 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Bordered &amp; 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Bordered &amp; 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Bordered &amp; 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4" w:customStyle="1">
    <w:name w:val="Bordered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6" w:customStyle="1">
    <w:name w:val="Bordered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7" w:customStyle="1">
    <w:name w:val="Bordered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8" w:customStyle="1">
    <w:name w:val="Bordered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9" w:customStyle="1">
    <w:name w:val="Bordered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0" w:customStyle="1">
    <w:name w:val="Footnote Text Char"/>
    <w:uiPriority w:val="99"/>
    <w:rPr>
      <w:sz w:val="18"/>
    </w:rPr>
  </w:style>
  <w:style w:type="character" w:styleId="931" w:customStyle="1">
    <w:name w:val="Endnote Text Char"/>
    <w:uiPriority w:val="99"/>
    <w:rPr>
      <w:sz w:val="20"/>
    </w:rPr>
  </w:style>
  <w:style w:type="paragraph" w:styleId="932">
    <w:name w:val="toc 1"/>
    <w:basedOn w:val="759"/>
    <w:next w:val="759"/>
    <w:uiPriority w:val="39"/>
    <w:unhideWhenUsed/>
    <w:pPr>
      <w:spacing w:after="57"/>
    </w:pPr>
  </w:style>
  <w:style w:type="paragraph" w:styleId="933">
    <w:name w:val="toc 2"/>
    <w:basedOn w:val="759"/>
    <w:next w:val="759"/>
    <w:uiPriority w:val="39"/>
    <w:unhideWhenUsed/>
    <w:pPr>
      <w:ind w:left="283"/>
      <w:spacing w:after="57"/>
    </w:pPr>
  </w:style>
  <w:style w:type="paragraph" w:styleId="934">
    <w:name w:val="toc 3"/>
    <w:basedOn w:val="759"/>
    <w:next w:val="759"/>
    <w:uiPriority w:val="39"/>
    <w:unhideWhenUsed/>
    <w:pPr>
      <w:ind w:left="567"/>
      <w:spacing w:after="57"/>
    </w:pPr>
  </w:style>
  <w:style w:type="paragraph" w:styleId="935">
    <w:name w:val="toc 4"/>
    <w:basedOn w:val="759"/>
    <w:next w:val="759"/>
    <w:uiPriority w:val="39"/>
    <w:unhideWhenUsed/>
    <w:pPr>
      <w:ind w:left="850"/>
      <w:spacing w:after="57"/>
    </w:pPr>
  </w:style>
  <w:style w:type="paragraph" w:styleId="936">
    <w:name w:val="toc 5"/>
    <w:basedOn w:val="759"/>
    <w:next w:val="759"/>
    <w:uiPriority w:val="39"/>
    <w:unhideWhenUsed/>
    <w:pPr>
      <w:ind w:left="1134"/>
      <w:spacing w:after="57"/>
    </w:pPr>
  </w:style>
  <w:style w:type="paragraph" w:styleId="937">
    <w:name w:val="toc 6"/>
    <w:basedOn w:val="759"/>
    <w:next w:val="759"/>
    <w:uiPriority w:val="39"/>
    <w:unhideWhenUsed/>
    <w:pPr>
      <w:ind w:left="1417"/>
      <w:spacing w:after="57"/>
    </w:pPr>
  </w:style>
  <w:style w:type="paragraph" w:styleId="938">
    <w:name w:val="toc 7"/>
    <w:basedOn w:val="759"/>
    <w:next w:val="759"/>
    <w:uiPriority w:val="39"/>
    <w:unhideWhenUsed/>
    <w:pPr>
      <w:ind w:left="1701"/>
      <w:spacing w:after="57"/>
    </w:pPr>
  </w:style>
  <w:style w:type="paragraph" w:styleId="939">
    <w:name w:val="toc 8"/>
    <w:basedOn w:val="759"/>
    <w:next w:val="759"/>
    <w:uiPriority w:val="39"/>
    <w:unhideWhenUsed/>
    <w:pPr>
      <w:ind w:left="1984"/>
      <w:spacing w:after="57"/>
    </w:pPr>
  </w:style>
  <w:style w:type="paragraph" w:styleId="940">
    <w:name w:val="toc 9"/>
    <w:basedOn w:val="759"/>
    <w:next w:val="759"/>
    <w:uiPriority w:val="39"/>
    <w:unhideWhenUsed/>
    <w:pPr>
      <w:ind w:left="2268"/>
      <w:spacing w:after="57"/>
    </w:pPr>
  </w:style>
  <w:style w:type="paragraph" w:styleId="941">
    <w:name w:val="TOC Heading"/>
    <w:uiPriority w:val="39"/>
    <w:unhideWhenUsed/>
  </w:style>
  <w:style w:type="paragraph" w:styleId="942">
    <w:name w:val="table of figures"/>
    <w:basedOn w:val="759"/>
    <w:next w:val="759"/>
    <w:uiPriority w:val="99"/>
    <w:unhideWhenUsed/>
    <w:pPr>
      <w:spacing w:after="0"/>
    </w:pPr>
  </w:style>
  <w:style w:type="paragraph" w:styleId="94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4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45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46" w:customStyle="1">
    <w:name w:val="Основной текст (6)_"/>
    <w:basedOn w:val="760"/>
    <w:link w:val="947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styleId="947" w:customStyle="1">
    <w:name w:val="Основной текст (6)"/>
    <w:basedOn w:val="759"/>
    <w:link w:val="946"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character" w:styleId="948" w:customStyle="1">
    <w:name w:val="Основной текст (2)_"/>
    <w:basedOn w:val="760"/>
    <w:link w:val="949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49" w:customStyle="1">
    <w:name w:val="Основной текст (2)"/>
    <w:basedOn w:val="759"/>
    <w:link w:val="948"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character" w:styleId="950">
    <w:name w:val="Hyperlink"/>
    <w:basedOn w:val="760"/>
    <w:rPr>
      <w:color w:val="0066cc"/>
      <w:u w:val="single"/>
    </w:rPr>
  </w:style>
  <w:style w:type="character" w:styleId="951" w:customStyle="1">
    <w:name w:val="Заголовок №1_"/>
    <w:basedOn w:val="760"/>
    <w:link w:val="952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2" w:customStyle="1">
    <w:name w:val="Заголовок №1"/>
    <w:basedOn w:val="759"/>
    <w:link w:val="951"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3" w:customStyle="1">
    <w:name w:val="Основной текст (4)_"/>
    <w:basedOn w:val="760"/>
    <w:link w:val="954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4" w:customStyle="1">
    <w:name w:val="Основной текст (4)"/>
    <w:basedOn w:val="759"/>
    <w:link w:val="953"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5" w:customStyle="1">
    <w:name w:val="Заголовок 1 Знак"/>
    <w:basedOn w:val="760"/>
    <w:link w:val="76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56" w:customStyle="1">
    <w:name w:val="Header"/>
    <w:link w:val="957"/>
    <w:uiPriority w:val="99"/>
    <w:pPr>
      <w:jc w:val="center"/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957" w:customStyle="1">
    <w:name w:val="Верхний колонтитул Знак"/>
    <w:basedOn w:val="760"/>
    <w:link w:val="956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58">
    <w:name w:val="Body Text"/>
    <w:basedOn w:val="759"/>
    <w:link w:val="959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59" w:customStyle="1">
    <w:name w:val="Основной текст Знак"/>
    <w:basedOn w:val="760"/>
    <w:link w:val="958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60" w:customStyle="1">
    <w:name w:val="Footer"/>
    <w:basedOn w:val="759"/>
    <w:link w:val="9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1" w:customStyle="1">
    <w:name w:val="Нижний колонтитул Знак"/>
    <w:basedOn w:val="760"/>
    <w:link w:val="960"/>
    <w:uiPriority w:val="99"/>
  </w:style>
  <w:style w:type="paragraph" w:styleId="962">
    <w:name w:val="List Paragraph"/>
    <w:basedOn w:val="759"/>
    <w:uiPriority w:val="34"/>
    <w:qFormat/>
    <w:pPr>
      <w:contextualSpacing/>
      <w:ind w:left="720"/>
      <w:jc w:val="both"/>
      <w:spacing w:after="0" w:line="240" w:lineRule="auto"/>
    </w:pPr>
  </w:style>
  <w:style w:type="paragraph" w:styleId="963">
    <w:name w:val="Balloon Text"/>
    <w:basedOn w:val="759"/>
    <w:link w:val="9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4" w:customStyle="1">
    <w:name w:val="Текст выноски Знак"/>
    <w:basedOn w:val="760"/>
    <w:link w:val="963"/>
    <w:uiPriority w:val="99"/>
    <w:semiHidden/>
    <w:rPr>
      <w:rFonts w:ascii="Tahoma" w:hAnsi="Tahoma" w:cs="Tahoma"/>
      <w:sz w:val="16"/>
      <w:szCs w:val="16"/>
    </w:rPr>
  </w:style>
  <w:style w:type="paragraph" w:styleId="965" w:customStyle="1">
    <w:name w:val="Caption"/>
    <w:basedOn w:val="759"/>
    <w:next w:val="759"/>
    <w:link w:val="804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6">
    <w:name w:val="footnote text"/>
    <w:basedOn w:val="759"/>
    <w:link w:val="96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67" w:customStyle="1">
    <w:name w:val="Текст сноски Знак"/>
    <w:basedOn w:val="760"/>
    <w:link w:val="966"/>
    <w:uiPriority w:val="99"/>
    <w:semiHidden/>
    <w:rPr>
      <w:sz w:val="20"/>
      <w:szCs w:val="20"/>
    </w:rPr>
  </w:style>
  <w:style w:type="character" w:styleId="968">
    <w:name w:val="footnote reference"/>
    <w:basedOn w:val="760"/>
    <w:uiPriority w:val="99"/>
    <w:semiHidden/>
    <w:unhideWhenUsed/>
    <w:rPr>
      <w:vertAlign w:val="superscript"/>
    </w:rPr>
  </w:style>
  <w:style w:type="table" w:styleId="969">
    <w:name w:val="Table Grid"/>
    <w:basedOn w:val="7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70">
    <w:name w:val="endnote text"/>
    <w:basedOn w:val="759"/>
    <w:link w:val="97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71" w:customStyle="1">
    <w:name w:val="Текст концевой сноски Знак"/>
    <w:basedOn w:val="760"/>
    <w:link w:val="970"/>
    <w:uiPriority w:val="99"/>
    <w:semiHidden/>
    <w:rPr>
      <w:sz w:val="20"/>
      <w:szCs w:val="20"/>
    </w:rPr>
  </w:style>
  <w:style w:type="character" w:styleId="972">
    <w:name w:val="endnote reference"/>
    <w:basedOn w:val="760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0778-465B-4203-944A-1F645A45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revision>34</cp:revision>
  <dcterms:created xsi:type="dcterms:W3CDTF">2026-07-08T10:22:00Z</dcterms:created>
  <dcterms:modified xsi:type="dcterms:W3CDTF">2026-09-29T05:34:39Z</dcterms:modified>
</cp:coreProperties>
</file>