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503" w:rsidRDefault="00D20503">
      <w:pPr>
        <w:rPr>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36"/>
        <w:gridCol w:w="2174"/>
        <w:gridCol w:w="567"/>
        <w:gridCol w:w="1418"/>
        <w:gridCol w:w="2409"/>
        <w:gridCol w:w="261"/>
        <w:gridCol w:w="314"/>
        <w:gridCol w:w="418"/>
        <w:gridCol w:w="314"/>
        <w:gridCol w:w="673"/>
        <w:gridCol w:w="147"/>
        <w:gridCol w:w="283"/>
      </w:tblGrid>
      <w:tr w:rsidR="00D20503" w:rsidTr="00210978">
        <w:tc>
          <w:tcPr>
            <w:tcW w:w="9889" w:type="dxa"/>
            <w:gridSpan w:val="13"/>
          </w:tcPr>
          <w:p w:rsidR="00D20503" w:rsidRDefault="005932D7">
            <w:pPr>
              <w:jc w:val="center"/>
              <w:rPr>
                <w:b/>
                <w:bCs/>
                <w:sz w:val="24"/>
                <w:szCs w:val="24"/>
              </w:rPr>
            </w:pPr>
            <w:r>
              <w:rPr>
                <w:b/>
                <w:bCs/>
                <w:sz w:val="24"/>
                <w:szCs w:val="24"/>
              </w:rPr>
              <w:t>Ходатайство об установлении публичного сервитута</w:t>
            </w:r>
          </w:p>
        </w:tc>
      </w:tr>
      <w:tr w:rsidR="00D20503" w:rsidTr="00210978">
        <w:tc>
          <w:tcPr>
            <w:tcW w:w="675" w:type="dxa"/>
          </w:tcPr>
          <w:p w:rsidR="00D20503" w:rsidRDefault="005932D7">
            <w:pPr>
              <w:jc w:val="center"/>
              <w:rPr>
                <w:sz w:val="24"/>
                <w:szCs w:val="24"/>
              </w:rPr>
            </w:pPr>
            <w:r>
              <w:rPr>
                <w:sz w:val="24"/>
                <w:szCs w:val="24"/>
              </w:rPr>
              <w:t>1</w:t>
            </w:r>
          </w:p>
        </w:tc>
        <w:tc>
          <w:tcPr>
            <w:tcW w:w="9214" w:type="dxa"/>
            <w:gridSpan w:val="12"/>
          </w:tcPr>
          <w:p w:rsidR="00D20503" w:rsidRDefault="005932D7">
            <w:pPr>
              <w:jc w:val="center"/>
              <w:rPr>
                <w:sz w:val="24"/>
                <w:szCs w:val="24"/>
                <w:u w:val="single"/>
              </w:rPr>
            </w:pPr>
            <w:r>
              <w:rPr>
                <w:sz w:val="24"/>
                <w:szCs w:val="24"/>
                <w:u w:val="single"/>
              </w:rPr>
              <w:t>Департамент земельных отношений администрации города Перми</w:t>
            </w:r>
          </w:p>
          <w:p w:rsidR="00D20503" w:rsidRDefault="005932D7">
            <w:pPr>
              <w:jc w:val="center"/>
            </w:pPr>
            <w:r>
              <w:t>(наименование органа, принимающего решение об установлении публичного сервитута)</w:t>
            </w:r>
          </w:p>
        </w:tc>
      </w:tr>
      <w:tr w:rsidR="00D20503" w:rsidTr="00210978">
        <w:tc>
          <w:tcPr>
            <w:tcW w:w="675" w:type="dxa"/>
          </w:tcPr>
          <w:p w:rsidR="00D20503" w:rsidRDefault="005932D7">
            <w:pPr>
              <w:jc w:val="center"/>
              <w:rPr>
                <w:sz w:val="24"/>
                <w:szCs w:val="24"/>
              </w:rPr>
            </w:pPr>
            <w:r>
              <w:rPr>
                <w:sz w:val="24"/>
                <w:szCs w:val="24"/>
              </w:rPr>
              <w:t>2</w:t>
            </w:r>
          </w:p>
        </w:tc>
        <w:tc>
          <w:tcPr>
            <w:tcW w:w="9214" w:type="dxa"/>
            <w:gridSpan w:val="12"/>
          </w:tcPr>
          <w:p w:rsidR="00D20503" w:rsidRDefault="005932D7">
            <w:pPr>
              <w:jc w:val="center"/>
              <w:rPr>
                <w:sz w:val="24"/>
                <w:szCs w:val="24"/>
              </w:rPr>
            </w:pPr>
            <w:r>
              <w:rPr>
                <w:sz w:val="24"/>
                <w:szCs w:val="24"/>
              </w:rPr>
              <w:t>Сведения о лице, представившем ходатайство об установлении публичного сервитута (далее - Заявитель):</w:t>
            </w:r>
          </w:p>
        </w:tc>
      </w:tr>
      <w:tr w:rsidR="00D20503" w:rsidTr="00210978">
        <w:tc>
          <w:tcPr>
            <w:tcW w:w="675" w:type="dxa"/>
          </w:tcPr>
          <w:p w:rsidR="00D20503" w:rsidRDefault="005932D7">
            <w:pPr>
              <w:jc w:val="center"/>
              <w:rPr>
                <w:sz w:val="24"/>
                <w:szCs w:val="24"/>
              </w:rPr>
            </w:pPr>
            <w:r>
              <w:rPr>
                <w:sz w:val="24"/>
                <w:szCs w:val="24"/>
              </w:rPr>
              <w:t>2.1</w:t>
            </w:r>
          </w:p>
        </w:tc>
        <w:tc>
          <w:tcPr>
            <w:tcW w:w="4395" w:type="dxa"/>
            <w:gridSpan w:val="4"/>
          </w:tcPr>
          <w:p w:rsidR="00D20503" w:rsidRDefault="005932D7">
            <w:pPr>
              <w:rPr>
                <w:sz w:val="24"/>
                <w:szCs w:val="24"/>
              </w:rPr>
            </w:pPr>
            <w:r>
              <w:rPr>
                <w:sz w:val="24"/>
                <w:szCs w:val="24"/>
              </w:rPr>
              <w:t>Полное наименование</w:t>
            </w:r>
          </w:p>
        </w:tc>
        <w:tc>
          <w:tcPr>
            <w:tcW w:w="4819" w:type="dxa"/>
            <w:gridSpan w:val="8"/>
          </w:tcPr>
          <w:p w:rsidR="00D20503" w:rsidRDefault="00D20503">
            <w:pPr>
              <w:rPr>
                <w:sz w:val="24"/>
                <w:szCs w:val="24"/>
              </w:rPr>
            </w:pPr>
          </w:p>
        </w:tc>
      </w:tr>
      <w:tr w:rsidR="00D20503" w:rsidTr="00210978">
        <w:tc>
          <w:tcPr>
            <w:tcW w:w="675" w:type="dxa"/>
          </w:tcPr>
          <w:p w:rsidR="00D20503" w:rsidRDefault="005932D7">
            <w:pPr>
              <w:jc w:val="center"/>
              <w:rPr>
                <w:sz w:val="24"/>
                <w:szCs w:val="24"/>
              </w:rPr>
            </w:pPr>
            <w:r>
              <w:rPr>
                <w:sz w:val="24"/>
                <w:szCs w:val="24"/>
              </w:rPr>
              <w:t>2.2</w:t>
            </w:r>
          </w:p>
        </w:tc>
        <w:tc>
          <w:tcPr>
            <w:tcW w:w="4395" w:type="dxa"/>
            <w:gridSpan w:val="4"/>
          </w:tcPr>
          <w:p w:rsidR="00D20503" w:rsidRDefault="005932D7">
            <w:pPr>
              <w:rPr>
                <w:sz w:val="24"/>
                <w:szCs w:val="24"/>
              </w:rPr>
            </w:pPr>
            <w:r>
              <w:rPr>
                <w:sz w:val="24"/>
                <w:szCs w:val="24"/>
              </w:rPr>
              <w:t>Сокращенное наименование</w:t>
            </w:r>
          </w:p>
        </w:tc>
        <w:tc>
          <w:tcPr>
            <w:tcW w:w="4819" w:type="dxa"/>
            <w:gridSpan w:val="8"/>
          </w:tcPr>
          <w:p w:rsidR="00D20503" w:rsidRDefault="00D20503">
            <w:pPr>
              <w:rPr>
                <w:sz w:val="24"/>
                <w:szCs w:val="24"/>
              </w:rPr>
            </w:pPr>
          </w:p>
        </w:tc>
      </w:tr>
      <w:tr w:rsidR="00D20503" w:rsidTr="00210978">
        <w:tc>
          <w:tcPr>
            <w:tcW w:w="675" w:type="dxa"/>
          </w:tcPr>
          <w:p w:rsidR="00D20503" w:rsidRDefault="005932D7">
            <w:pPr>
              <w:jc w:val="center"/>
              <w:rPr>
                <w:sz w:val="24"/>
                <w:szCs w:val="24"/>
              </w:rPr>
            </w:pPr>
            <w:r>
              <w:rPr>
                <w:sz w:val="24"/>
                <w:szCs w:val="24"/>
              </w:rPr>
              <w:t>2.3</w:t>
            </w:r>
          </w:p>
        </w:tc>
        <w:tc>
          <w:tcPr>
            <w:tcW w:w="4395" w:type="dxa"/>
            <w:gridSpan w:val="4"/>
          </w:tcPr>
          <w:p w:rsidR="00D20503" w:rsidRDefault="005932D7">
            <w:pPr>
              <w:rPr>
                <w:sz w:val="24"/>
                <w:szCs w:val="24"/>
              </w:rPr>
            </w:pPr>
            <w:r>
              <w:rPr>
                <w:sz w:val="24"/>
                <w:szCs w:val="24"/>
              </w:rPr>
              <w:t>Организационно-правовая форма</w:t>
            </w:r>
          </w:p>
        </w:tc>
        <w:tc>
          <w:tcPr>
            <w:tcW w:w="4819" w:type="dxa"/>
            <w:gridSpan w:val="8"/>
          </w:tcPr>
          <w:p w:rsidR="00D20503" w:rsidRDefault="00D20503">
            <w:pPr>
              <w:rPr>
                <w:sz w:val="24"/>
                <w:szCs w:val="24"/>
              </w:rPr>
            </w:pPr>
          </w:p>
        </w:tc>
      </w:tr>
      <w:tr w:rsidR="00D20503" w:rsidTr="00210978">
        <w:tc>
          <w:tcPr>
            <w:tcW w:w="675" w:type="dxa"/>
          </w:tcPr>
          <w:p w:rsidR="00D20503" w:rsidRDefault="005932D7">
            <w:pPr>
              <w:jc w:val="center"/>
              <w:rPr>
                <w:sz w:val="24"/>
                <w:szCs w:val="24"/>
              </w:rPr>
            </w:pPr>
            <w:r>
              <w:rPr>
                <w:sz w:val="24"/>
                <w:szCs w:val="24"/>
              </w:rPr>
              <w:t>2.4</w:t>
            </w:r>
          </w:p>
        </w:tc>
        <w:tc>
          <w:tcPr>
            <w:tcW w:w="4395" w:type="dxa"/>
            <w:gridSpan w:val="4"/>
          </w:tcPr>
          <w:p w:rsidR="00D20503" w:rsidRDefault="005932D7">
            <w:pPr>
              <w:rPr>
                <w:sz w:val="24"/>
                <w:szCs w:val="24"/>
              </w:rPr>
            </w:pPr>
            <w:r>
              <w:rPr>
                <w:sz w:val="24"/>
                <w:szCs w:val="24"/>
              </w:rPr>
              <w:t>Почтовый адрес (индекс, субъект Российской Федерации, населенный пункт, улица, дом)</w:t>
            </w:r>
          </w:p>
        </w:tc>
        <w:tc>
          <w:tcPr>
            <w:tcW w:w="4819" w:type="dxa"/>
            <w:gridSpan w:val="8"/>
          </w:tcPr>
          <w:p w:rsidR="00D20503" w:rsidRDefault="00D20503">
            <w:pPr>
              <w:rPr>
                <w:sz w:val="24"/>
                <w:szCs w:val="24"/>
              </w:rPr>
            </w:pPr>
          </w:p>
        </w:tc>
      </w:tr>
      <w:tr w:rsidR="00D20503" w:rsidTr="00210978">
        <w:tc>
          <w:tcPr>
            <w:tcW w:w="675" w:type="dxa"/>
          </w:tcPr>
          <w:p w:rsidR="00D20503" w:rsidRDefault="005932D7">
            <w:pPr>
              <w:jc w:val="center"/>
              <w:rPr>
                <w:sz w:val="24"/>
                <w:szCs w:val="24"/>
              </w:rPr>
            </w:pPr>
            <w:r>
              <w:rPr>
                <w:sz w:val="24"/>
                <w:szCs w:val="24"/>
              </w:rPr>
              <w:t>2.5</w:t>
            </w:r>
          </w:p>
        </w:tc>
        <w:tc>
          <w:tcPr>
            <w:tcW w:w="4395" w:type="dxa"/>
            <w:gridSpan w:val="4"/>
          </w:tcPr>
          <w:p w:rsidR="00D20503" w:rsidRDefault="00210978">
            <w:pPr>
              <w:rPr>
                <w:sz w:val="24"/>
                <w:szCs w:val="24"/>
              </w:rPr>
            </w:pPr>
            <w:r>
              <w:rPr>
                <w:sz w:val="24"/>
                <w:szCs w:val="24"/>
              </w:rPr>
              <w:t>Адрес электронной почты</w:t>
            </w:r>
          </w:p>
        </w:tc>
        <w:tc>
          <w:tcPr>
            <w:tcW w:w="4819" w:type="dxa"/>
            <w:gridSpan w:val="8"/>
          </w:tcPr>
          <w:p w:rsidR="00D20503" w:rsidRDefault="00D20503">
            <w:pPr>
              <w:rPr>
                <w:sz w:val="24"/>
                <w:szCs w:val="24"/>
              </w:rPr>
            </w:pPr>
          </w:p>
        </w:tc>
      </w:tr>
      <w:tr w:rsidR="00210978" w:rsidTr="00210978">
        <w:tc>
          <w:tcPr>
            <w:tcW w:w="675" w:type="dxa"/>
          </w:tcPr>
          <w:p w:rsidR="00210978" w:rsidRDefault="00210978">
            <w:pPr>
              <w:jc w:val="center"/>
              <w:rPr>
                <w:sz w:val="24"/>
                <w:szCs w:val="24"/>
              </w:rPr>
            </w:pPr>
            <w:r>
              <w:rPr>
                <w:sz w:val="24"/>
                <w:szCs w:val="24"/>
              </w:rPr>
              <w:t>2.6</w:t>
            </w:r>
          </w:p>
        </w:tc>
        <w:tc>
          <w:tcPr>
            <w:tcW w:w="4395" w:type="dxa"/>
            <w:gridSpan w:val="4"/>
          </w:tcPr>
          <w:p w:rsidR="00210978" w:rsidRDefault="00210978" w:rsidP="00210978">
            <w:pPr>
              <w:rPr>
                <w:sz w:val="24"/>
                <w:szCs w:val="24"/>
              </w:rPr>
            </w:pPr>
            <w:r>
              <w:rPr>
                <w:sz w:val="24"/>
                <w:szCs w:val="24"/>
              </w:rPr>
              <w:t>ОГРН</w:t>
            </w:r>
          </w:p>
        </w:tc>
        <w:tc>
          <w:tcPr>
            <w:tcW w:w="4819" w:type="dxa"/>
            <w:gridSpan w:val="8"/>
          </w:tcPr>
          <w:p w:rsidR="00210978" w:rsidRDefault="00210978">
            <w:pPr>
              <w:rPr>
                <w:sz w:val="24"/>
                <w:szCs w:val="24"/>
              </w:rPr>
            </w:pPr>
          </w:p>
        </w:tc>
      </w:tr>
      <w:tr w:rsidR="00210978" w:rsidTr="00210978">
        <w:tc>
          <w:tcPr>
            <w:tcW w:w="675" w:type="dxa"/>
          </w:tcPr>
          <w:p w:rsidR="00210978" w:rsidRDefault="00210978">
            <w:pPr>
              <w:jc w:val="center"/>
              <w:rPr>
                <w:sz w:val="24"/>
                <w:szCs w:val="24"/>
              </w:rPr>
            </w:pPr>
            <w:r>
              <w:rPr>
                <w:sz w:val="24"/>
                <w:szCs w:val="24"/>
              </w:rPr>
              <w:t>2.7</w:t>
            </w:r>
          </w:p>
        </w:tc>
        <w:tc>
          <w:tcPr>
            <w:tcW w:w="4395" w:type="dxa"/>
            <w:gridSpan w:val="4"/>
          </w:tcPr>
          <w:p w:rsidR="00210978" w:rsidRDefault="00210978" w:rsidP="00210978">
            <w:pPr>
              <w:rPr>
                <w:sz w:val="24"/>
                <w:szCs w:val="24"/>
              </w:rPr>
            </w:pPr>
            <w:r>
              <w:rPr>
                <w:sz w:val="24"/>
                <w:szCs w:val="24"/>
              </w:rPr>
              <w:t>ИНН</w:t>
            </w:r>
          </w:p>
        </w:tc>
        <w:tc>
          <w:tcPr>
            <w:tcW w:w="4819" w:type="dxa"/>
            <w:gridSpan w:val="8"/>
          </w:tcPr>
          <w:p w:rsidR="00210978" w:rsidRDefault="00210978">
            <w:pPr>
              <w:rPr>
                <w:sz w:val="24"/>
                <w:szCs w:val="24"/>
              </w:rPr>
            </w:pPr>
          </w:p>
        </w:tc>
      </w:tr>
      <w:tr w:rsidR="00210978" w:rsidTr="00210978">
        <w:tc>
          <w:tcPr>
            <w:tcW w:w="675" w:type="dxa"/>
          </w:tcPr>
          <w:p w:rsidR="00210978" w:rsidRDefault="00210978">
            <w:pPr>
              <w:jc w:val="center"/>
              <w:rPr>
                <w:sz w:val="24"/>
                <w:szCs w:val="24"/>
              </w:rPr>
            </w:pPr>
            <w:r>
              <w:rPr>
                <w:sz w:val="24"/>
                <w:szCs w:val="24"/>
              </w:rPr>
              <w:t>3</w:t>
            </w:r>
          </w:p>
        </w:tc>
        <w:tc>
          <w:tcPr>
            <w:tcW w:w="9214" w:type="dxa"/>
            <w:gridSpan w:val="12"/>
          </w:tcPr>
          <w:p w:rsidR="00210978" w:rsidRDefault="00210978">
            <w:pPr>
              <w:jc w:val="center"/>
              <w:rPr>
                <w:sz w:val="24"/>
                <w:szCs w:val="24"/>
              </w:rPr>
            </w:pPr>
            <w:r>
              <w:rPr>
                <w:sz w:val="24"/>
                <w:szCs w:val="24"/>
              </w:rPr>
              <w:t>Сведения о представителе Заявителя:</w:t>
            </w:r>
          </w:p>
        </w:tc>
      </w:tr>
      <w:tr w:rsidR="00210978" w:rsidTr="00210978">
        <w:trPr>
          <w:cantSplit/>
        </w:trPr>
        <w:tc>
          <w:tcPr>
            <w:tcW w:w="675" w:type="dxa"/>
            <w:vMerge w:val="restart"/>
          </w:tcPr>
          <w:p w:rsidR="00210978" w:rsidRDefault="00210978">
            <w:pPr>
              <w:jc w:val="center"/>
              <w:rPr>
                <w:sz w:val="24"/>
                <w:szCs w:val="24"/>
              </w:rPr>
            </w:pPr>
            <w:r>
              <w:rPr>
                <w:sz w:val="24"/>
                <w:szCs w:val="24"/>
              </w:rPr>
              <w:t>3.1</w:t>
            </w:r>
          </w:p>
        </w:tc>
        <w:tc>
          <w:tcPr>
            <w:tcW w:w="4395" w:type="dxa"/>
            <w:gridSpan w:val="4"/>
          </w:tcPr>
          <w:p w:rsidR="00210978" w:rsidRDefault="00210978">
            <w:pPr>
              <w:rPr>
                <w:sz w:val="24"/>
                <w:szCs w:val="24"/>
              </w:rPr>
            </w:pPr>
            <w:r>
              <w:rPr>
                <w:sz w:val="24"/>
                <w:szCs w:val="24"/>
              </w:rPr>
              <w:t>Фамилия</w:t>
            </w:r>
          </w:p>
        </w:tc>
        <w:tc>
          <w:tcPr>
            <w:tcW w:w="4819" w:type="dxa"/>
            <w:gridSpan w:val="8"/>
          </w:tcPr>
          <w:p w:rsidR="00210978" w:rsidRDefault="00210978">
            <w:pPr>
              <w:rPr>
                <w:sz w:val="24"/>
                <w:szCs w:val="24"/>
              </w:rPr>
            </w:pPr>
          </w:p>
        </w:tc>
      </w:tr>
      <w:tr w:rsidR="00210978" w:rsidTr="00210978">
        <w:trPr>
          <w:cantSplit/>
        </w:trPr>
        <w:tc>
          <w:tcPr>
            <w:tcW w:w="675" w:type="dxa"/>
            <w:vMerge/>
          </w:tcPr>
          <w:p w:rsidR="00210978" w:rsidRDefault="00210978">
            <w:pPr>
              <w:jc w:val="center"/>
              <w:rPr>
                <w:sz w:val="24"/>
                <w:szCs w:val="24"/>
              </w:rPr>
            </w:pPr>
          </w:p>
        </w:tc>
        <w:tc>
          <w:tcPr>
            <w:tcW w:w="4395" w:type="dxa"/>
            <w:gridSpan w:val="4"/>
          </w:tcPr>
          <w:p w:rsidR="00210978" w:rsidRDefault="00210978">
            <w:pPr>
              <w:rPr>
                <w:sz w:val="24"/>
                <w:szCs w:val="24"/>
              </w:rPr>
            </w:pPr>
            <w:r>
              <w:rPr>
                <w:sz w:val="24"/>
                <w:szCs w:val="24"/>
              </w:rPr>
              <w:t>Имя</w:t>
            </w:r>
          </w:p>
        </w:tc>
        <w:tc>
          <w:tcPr>
            <w:tcW w:w="4819" w:type="dxa"/>
            <w:gridSpan w:val="8"/>
          </w:tcPr>
          <w:p w:rsidR="00210978" w:rsidRDefault="00210978">
            <w:pPr>
              <w:rPr>
                <w:sz w:val="24"/>
                <w:szCs w:val="24"/>
              </w:rPr>
            </w:pPr>
          </w:p>
        </w:tc>
      </w:tr>
      <w:tr w:rsidR="00210978" w:rsidTr="00210978">
        <w:trPr>
          <w:cantSplit/>
        </w:trPr>
        <w:tc>
          <w:tcPr>
            <w:tcW w:w="675" w:type="dxa"/>
            <w:vMerge/>
          </w:tcPr>
          <w:p w:rsidR="00210978" w:rsidRDefault="00210978">
            <w:pPr>
              <w:jc w:val="center"/>
              <w:rPr>
                <w:sz w:val="24"/>
                <w:szCs w:val="24"/>
              </w:rPr>
            </w:pPr>
          </w:p>
        </w:tc>
        <w:tc>
          <w:tcPr>
            <w:tcW w:w="4395" w:type="dxa"/>
            <w:gridSpan w:val="4"/>
          </w:tcPr>
          <w:p w:rsidR="00210978" w:rsidRDefault="00210978">
            <w:pPr>
              <w:rPr>
                <w:sz w:val="24"/>
                <w:szCs w:val="24"/>
              </w:rPr>
            </w:pPr>
            <w:r>
              <w:rPr>
                <w:sz w:val="24"/>
                <w:szCs w:val="24"/>
              </w:rPr>
              <w:t>Отчество (при наличии)</w:t>
            </w:r>
          </w:p>
        </w:tc>
        <w:tc>
          <w:tcPr>
            <w:tcW w:w="4819" w:type="dxa"/>
            <w:gridSpan w:val="8"/>
          </w:tcPr>
          <w:p w:rsidR="00210978" w:rsidRDefault="00210978">
            <w:pPr>
              <w:rPr>
                <w:sz w:val="24"/>
                <w:szCs w:val="24"/>
              </w:rPr>
            </w:pPr>
          </w:p>
        </w:tc>
      </w:tr>
      <w:tr w:rsidR="00210978" w:rsidTr="00210978">
        <w:tc>
          <w:tcPr>
            <w:tcW w:w="675" w:type="dxa"/>
          </w:tcPr>
          <w:p w:rsidR="00210978" w:rsidRDefault="00210978">
            <w:pPr>
              <w:jc w:val="center"/>
              <w:rPr>
                <w:sz w:val="24"/>
                <w:szCs w:val="24"/>
              </w:rPr>
            </w:pPr>
            <w:r>
              <w:rPr>
                <w:sz w:val="24"/>
                <w:szCs w:val="24"/>
              </w:rPr>
              <w:t>3.2</w:t>
            </w:r>
          </w:p>
        </w:tc>
        <w:tc>
          <w:tcPr>
            <w:tcW w:w="4395" w:type="dxa"/>
            <w:gridSpan w:val="4"/>
          </w:tcPr>
          <w:p w:rsidR="00210978" w:rsidRDefault="00210978">
            <w:pPr>
              <w:rPr>
                <w:sz w:val="24"/>
                <w:szCs w:val="24"/>
              </w:rPr>
            </w:pPr>
            <w:r>
              <w:rPr>
                <w:sz w:val="24"/>
                <w:szCs w:val="24"/>
              </w:rPr>
              <w:t>Адрес электронной почты</w:t>
            </w:r>
          </w:p>
        </w:tc>
        <w:tc>
          <w:tcPr>
            <w:tcW w:w="4819" w:type="dxa"/>
            <w:gridSpan w:val="8"/>
          </w:tcPr>
          <w:p w:rsidR="00210978" w:rsidRDefault="00210978">
            <w:pPr>
              <w:rPr>
                <w:sz w:val="24"/>
                <w:szCs w:val="24"/>
              </w:rPr>
            </w:pPr>
          </w:p>
        </w:tc>
      </w:tr>
      <w:tr w:rsidR="00210978" w:rsidTr="00210978">
        <w:tc>
          <w:tcPr>
            <w:tcW w:w="675" w:type="dxa"/>
          </w:tcPr>
          <w:p w:rsidR="00210978" w:rsidRDefault="00210978">
            <w:pPr>
              <w:jc w:val="center"/>
              <w:rPr>
                <w:sz w:val="24"/>
                <w:szCs w:val="24"/>
              </w:rPr>
            </w:pPr>
            <w:r>
              <w:rPr>
                <w:sz w:val="24"/>
                <w:szCs w:val="24"/>
              </w:rPr>
              <w:t>3.3</w:t>
            </w:r>
          </w:p>
        </w:tc>
        <w:tc>
          <w:tcPr>
            <w:tcW w:w="4395" w:type="dxa"/>
            <w:gridSpan w:val="4"/>
          </w:tcPr>
          <w:p w:rsidR="00210978" w:rsidRDefault="00210978">
            <w:pPr>
              <w:rPr>
                <w:sz w:val="24"/>
                <w:szCs w:val="24"/>
              </w:rPr>
            </w:pPr>
            <w:r>
              <w:rPr>
                <w:sz w:val="24"/>
                <w:szCs w:val="24"/>
              </w:rPr>
              <w:t>Телефон</w:t>
            </w:r>
          </w:p>
        </w:tc>
        <w:tc>
          <w:tcPr>
            <w:tcW w:w="4819" w:type="dxa"/>
            <w:gridSpan w:val="8"/>
          </w:tcPr>
          <w:p w:rsidR="00210978" w:rsidRDefault="00210978">
            <w:pPr>
              <w:rPr>
                <w:sz w:val="24"/>
                <w:szCs w:val="24"/>
              </w:rPr>
            </w:pPr>
          </w:p>
        </w:tc>
      </w:tr>
      <w:tr w:rsidR="00210978" w:rsidTr="00210978">
        <w:tc>
          <w:tcPr>
            <w:tcW w:w="675" w:type="dxa"/>
          </w:tcPr>
          <w:p w:rsidR="00210978" w:rsidRDefault="00210978">
            <w:pPr>
              <w:jc w:val="center"/>
              <w:rPr>
                <w:sz w:val="24"/>
                <w:szCs w:val="24"/>
              </w:rPr>
            </w:pPr>
            <w:r>
              <w:rPr>
                <w:sz w:val="24"/>
                <w:szCs w:val="24"/>
              </w:rPr>
              <w:t>3.4</w:t>
            </w:r>
          </w:p>
        </w:tc>
        <w:tc>
          <w:tcPr>
            <w:tcW w:w="4395" w:type="dxa"/>
            <w:gridSpan w:val="4"/>
          </w:tcPr>
          <w:p w:rsidR="00210978" w:rsidRDefault="00210978">
            <w:pPr>
              <w:rPr>
                <w:sz w:val="24"/>
                <w:szCs w:val="24"/>
              </w:rPr>
            </w:pPr>
            <w:r>
              <w:rPr>
                <w:sz w:val="24"/>
                <w:szCs w:val="24"/>
              </w:rPr>
              <w:t>Наименование и реквизиты документа, подтверждающего полномочия представителя Заявителя</w:t>
            </w:r>
          </w:p>
        </w:tc>
        <w:tc>
          <w:tcPr>
            <w:tcW w:w="4819" w:type="dxa"/>
            <w:gridSpan w:val="8"/>
          </w:tcPr>
          <w:p w:rsidR="00210978" w:rsidRDefault="00210978">
            <w:pPr>
              <w:rPr>
                <w:sz w:val="24"/>
                <w:szCs w:val="24"/>
              </w:rPr>
            </w:pPr>
          </w:p>
        </w:tc>
      </w:tr>
      <w:tr w:rsidR="00210978" w:rsidTr="00210978">
        <w:trPr>
          <w:cantSplit/>
        </w:trPr>
        <w:tc>
          <w:tcPr>
            <w:tcW w:w="675" w:type="dxa"/>
            <w:vMerge w:val="restart"/>
          </w:tcPr>
          <w:p w:rsidR="00210978" w:rsidRDefault="00210978">
            <w:pPr>
              <w:jc w:val="center"/>
              <w:rPr>
                <w:sz w:val="24"/>
                <w:szCs w:val="24"/>
              </w:rPr>
            </w:pPr>
            <w:r>
              <w:rPr>
                <w:sz w:val="24"/>
                <w:szCs w:val="24"/>
              </w:rPr>
              <w:t>4</w:t>
            </w:r>
          </w:p>
        </w:tc>
        <w:tc>
          <w:tcPr>
            <w:tcW w:w="9214" w:type="dxa"/>
            <w:gridSpan w:val="12"/>
            <w:tcBorders>
              <w:bottom w:val="nil"/>
            </w:tcBorders>
          </w:tcPr>
          <w:p w:rsidR="00210978" w:rsidRPr="00210978" w:rsidRDefault="00210978" w:rsidP="00210978">
            <w:pPr>
              <w:rPr>
                <w:sz w:val="24"/>
                <w:szCs w:val="24"/>
              </w:rPr>
            </w:pPr>
            <w:r w:rsidRPr="00210978">
              <w:rPr>
                <w:sz w:val="24"/>
                <w:szCs w:val="24"/>
              </w:rPr>
              <w:t>Прошу установить публичный сервитут в отношении земель и (или) земельног</w:t>
            </w:r>
            <w:proofErr w:type="gramStart"/>
            <w:r w:rsidRPr="00210978">
              <w:rPr>
                <w:sz w:val="24"/>
                <w:szCs w:val="24"/>
              </w:rPr>
              <w:t>о(</w:t>
            </w:r>
            <w:proofErr w:type="spellStart"/>
            <w:proofErr w:type="gramEnd"/>
            <w:r w:rsidRPr="00210978">
              <w:rPr>
                <w:sz w:val="24"/>
                <w:szCs w:val="24"/>
              </w:rPr>
              <w:t>ых</w:t>
            </w:r>
            <w:proofErr w:type="spellEnd"/>
            <w:r w:rsidRPr="00210978">
              <w:rPr>
                <w:sz w:val="24"/>
                <w:szCs w:val="24"/>
              </w:rPr>
              <w:t>) участка(</w:t>
            </w:r>
            <w:proofErr w:type="spellStart"/>
            <w:r w:rsidRPr="00210978">
              <w:rPr>
                <w:sz w:val="24"/>
                <w:szCs w:val="24"/>
              </w:rPr>
              <w:t>ов</w:t>
            </w:r>
            <w:proofErr w:type="spellEnd"/>
            <w:r w:rsidRPr="00210978">
              <w:rPr>
                <w:sz w:val="24"/>
                <w:szCs w:val="24"/>
              </w:rPr>
              <w:t>) в целях (указываются цели, предусмотрен</w:t>
            </w:r>
            <w:r>
              <w:rPr>
                <w:sz w:val="24"/>
                <w:szCs w:val="24"/>
              </w:rPr>
              <w:t>ные статьей 39.37 Земельного ко</w:t>
            </w:r>
            <w:r w:rsidRPr="00210978">
              <w:rPr>
                <w:sz w:val="24"/>
                <w:szCs w:val="24"/>
              </w:rPr>
              <w:t xml:space="preserve">декса Российской Федерации или статьей 3.6 Федерального закона </w:t>
            </w:r>
          </w:p>
          <w:p w:rsidR="00210978" w:rsidRPr="00210978" w:rsidRDefault="00210978" w:rsidP="00210978">
            <w:pPr>
              <w:rPr>
                <w:sz w:val="24"/>
                <w:szCs w:val="24"/>
              </w:rPr>
            </w:pPr>
            <w:r w:rsidRPr="00210978">
              <w:rPr>
                <w:sz w:val="24"/>
                <w:szCs w:val="24"/>
              </w:rPr>
              <w:t xml:space="preserve">от 25 октября 2001 г. № 137-ФЗ «О введении в действие Земельного кодекса Российской Федерации», частью 4.2 статьи 25 Федерального закона от 8 ноября 2007 г. № 257-ФЗ «Об автомобильных дорогах </w:t>
            </w:r>
            <w:proofErr w:type="gramStart"/>
            <w:r w:rsidRPr="00210978">
              <w:rPr>
                <w:sz w:val="24"/>
                <w:szCs w:val="24"/>
              </w:rPr>
              <w:t>и</w:t>
            </w:r>
            <w:proofErr w:type="gramEnd"/>
            <w:r w:rsidRPr="00210978">
              <w:rPr>
                <w:sz w:val="24"/>
                <w:szCs w:val="24"/>
              </w:rPr>
              <w:t xml:space="preserve"> о дорожной деятельности в Российской Федерации </w:t>
            </w:r>
          </w:p>
          <w:p w:rsidR="00210978" w:rsidRDefault="00210978" w:rsidP="00210978">
            <w:pPr>
              <w:rPr>
                <w:sz w:val="24"/>
                <w:szCs w:val="24"/>
              </w:rPr>
            </w:pPr>
            <w:r w:rsidRPr="00210978">
              <w:rPr>
                <w:sz w:val="24"/>
                <w:szCs w:val="24"/>
              </w:rPr>
              <w:t>и о внесении изменений в отдельные законодательные акты Российской Федерации»):</w:t>
            </w:r>
            <w:r>
              <w:rPr>
                <w:sz w:val="24"/>
                <w:szCs w:val="24"/>
              </w:rPr>
              <w:t xml:space="preserve"> </w:t>
            </w:r>
          </w:p>
        </w:tc>
      </w:tr>
      <w:tr w:rsidR="00210978" w:rsidTr="00210978">
        <w:trPr>
          <w:cantSplit/>
          <w:trHeight w:val="155"/>
        </w:trPr>
        <w:tc>
          <w:tcPr>
            <w:tcW w:w="675" w:type="dxa"/>
            <w:vMerge/>
          </w:tcPr>
          <w:p w:rsidR="00210978" w:rsidRDefault="00210978">
            <w:pPr>
              <w:jc w:val="center"/>
              <w:rPr>
                <w:sz w:val="24"/>
                <w:szCs w:val="24"/>
              </w:rPr>
            </w:pPr>
          </w:p>
        </w:tc>
        <w:tc>
          <w:tcPr>
            <w:tcW w:w="236" w:type="dxa"/>
            <w:tcBorders>
              <w:top w:val="nil"/>
              <w:bottom w:val="nil"/>
              <w:right w:val="nil"/>
            </w:tcBorders>
          </w:tcPr>
          <w:p w:rsidR="00210978" w:rsidRDefault="00210978">
            <w:pPr>
              <w:rPr>
                <w:sz w:val="24"/>
                <w:szCs w:val="24"/>
              </w:rPr>
            </w:pPr>
          </w:p>
        </w:tc>
        <w:tc>
          <w:tcPr>
            <w:tcW w:w="8695" w:type="dxa"/>
            <w:gridSpan w:val="10"/>
            <w:tcBorders>
              <w:top w:val="nil"/>
              <w:left w:val="nil"/>
              <w:right w:val="nil"/>
            </w:tcBorders>
          </w:tcPr>
          <w:p w:rsidR="00210978" w:rsidRDefault="00210978">
            <w:pPr>
              <w:rPr>
                <w:sz w:val="24"/>
                <w:szCs w:val="24"/>
              </w:rPr>
            </w:pPr>
          </w:p>
        </w:tc>
        <w:tc>
          <w:tcPr>
            <w:tcW w:w="283" w:type="dxa"/>
            <w:tcBorders>
              <w:top w:val="nil"/>
              <w:left w:val="nil"/>
              <w:bottom w:val="nil"/>
            </w:tcBorders>
          </w:tcPr>
          <w:p w:rsidR="00210978" w:rsidRDefault="00210978">
            <w:pPr>
              <w:rPr>
                <w:sz w:val="24"/>
                <w:szCs w:val="24"/>
              </w:rPr>
            </w:pPr>
          </w:p>
        </w:tc>
      </w:tr>
      <w:tr w:rsidR="00210978" w:rsidTr="00210978">
        <w:trPr>
          <w:cantSplit/>
        </w:trPr>
        <w:tc>
          <w:tcPr>
            <w:tcW w:w="675" w:type="dxa"/>
            <w:vMerge/>
          </w:tcPr>
          <w:p w:rsidR="00210978" w:rsidRDefault="00210978">
            <w:pPr>
              <w:jc w:val="center"/>
              <w:rPr>
                <w:sz w:val="24"/>
                <w:szCs w:val="24"/>
              </w:rPr>
            </w:pPr>
          </w:p>
        </w:tc>
        <w:tc>
          <w:tcPr>
            <w:tcW w:w="236" w:type="dxa"/>
            <w:tcBorders>
              <w:top w:val="nil"/>
              <w:right w:val="nil"/>
            </w:tcBorders>
          </w:tcPr>
          <w:p w:rsidR="00210978" w:rsidRDefault="00210978">
            <w:pPr>
              <w:rPr>
                <w:sz w:val="4"/>
                <w:szCs w:val="4"/>
              </w:rPr>
            </w:pPr>
          </w:p>
        </w:tc>
        <w:tc>
          <w:tcPr>
            <w:tcW w:w="8695" w:type="dxa"/>
            <w:gridSpan w:val="10"/>
            <w:tcBorders>
              <w:top w:val="nil"/>
              <w:left w:val="nil"/>
              <w:right w:val="nil"/>
            </w:tcBorders>
          </w:tcPr>
          <w:p w:rsidR="00210978" w:rsidRDefault="00210978">
            <w:pPr>
              <w:rPr>
                <w:sz w:val="4"/>
                <w:szCs w:val="4"/>
              </w:rPr>
            </w:pPr>
          </w:p>
        </w:tc>
        <w:tc>
          <w:tcPr>
            <w:tcW w:w="283" w:type="dxa"/>
            <w:tcBorders>
              <w:top w:val="nil"/>
              <w:left w:val="nil"/>
            </w:tcBorders>
          </w:tcPr>
          <w:p w:rsidR="00210978" w:rsidRDefault="00210978">
            <w:pPr>
              <w:rPr>
                <w:sz w:val="4"/>
                <w:szCs w:val="4"/>
              </w:rPr>
            </w:pPr>
          </w:p>
        </w:tc>
      </w:tr>
      <w:tr w:rsidR="00210978" w:rsidTr="00210978">
        <w:trPr>
          <w:cantSplit/>
        </w:trPr>
        <w:tc>
          <w:tcPr>
            <w:tcW w:w="675" w:type="dxa"/>
            <w:vMerge w:val="restart"/>
          </w:tcPr>
          <w:p w:rsidR="00210978" w:rsidRDefault="00210978">
            <w:pPr>
              <w:jc w:val="center"/>
              <w:rPr>
                <w:sz w:val="24"/>
                <w:szCs w:val="24"/>
              </w:rPr>
            </w:pPr>
            <w:r>
              <w:rPr>
                <w:sz w:val="24"/>
                <w:szCs w:val="24"/>
              </w:rPr>
              <w:t>5</w:t>
            </w:r>
          </w:p>
        </w:tc>
        <w:tc>
          <w:tcPr>
            <w:tcW w:w="9214" w:type="dxa"/>
            <w:gridSpan w:val="12"/>
            <w:tcBorders>
              <w:bottom w:val="nil"/>
            </w:tcBorders>
          </w:tcPr>
          <w:p w:rsidR="00210978" w:rsidRDefault="00210978">
            <w:pPr>
              <w:rPr>
                <w:sz w:val="24"/>
                <w:szCs w:val="24"/>
              </w:rPr>
            </w:pPr>
            <w:r>
              <w:rPr>
                <w:sz w:val="24"/>
                <w:szCs w:val="24"/>
              </w:rPr>
              <w:t>Испрашиваемый срок публичного сервитута:</w:t>
            </w:r>
          </w:p>
        </w:tc>
      </w:tr>
      <w:tr w:rsidR="00210978" w:rsidTr="00210978">
        <w:trPr>
          <w:cantSplit/>
          <w:trHeight w:val="155"/>
        </w:trPr>
        <w:tc>
          <w:tcPr>
            <w:tcW w:w="675" w:type="dxa"/>
            <w:vMerge/>
          </w:tcPr>
          <w:p w:rsidR="00210978" w:rsidRDefault="00210978">
            <w:pPr>
              <w:jc w:val="center"/>
              <w:rPr>
                <w:sz w:val="24"/>
                <w:szCs w:val="24"/>
              </w:rPr>
            </w:pPr>
          </w:p>
        </w:tc>
        <w:tc>
          <w:tcPr>
            <w:tcW w:w="236" w:type="dxa"/>
            <w:tcBorders>
              <w:top w:val="nil"/>
              <w:bottom w:val="nil"/>
              <w:right w:val="nil"/>
            </w:tcBorders>
          </w:tcPr>
          <w:p w:rsidR="00210978" w:rsidRDefault="00210978">
            <w:pPr>
              <w:rPr>
                <w:sz w:val="24"/>
                <w:szCs w:val="24"/>
              </w:rPr>
            </w:pPr>
          </w:p>
        </w:tc>
        <w:tc>
          <w:tcPr>
            <w:tcW w:w="8695" w:type="dxa"/>
            <w:gridSpan w:val="10"/>
            <w:tcBorders>
              <w:top w:val="nil"/>
              <w:left w:val="nil"/>
              <w:right w:val="nil"/>
            </w:tcBorders>
          </w:tcPr>
          <w:p w:rsidR="00210978" w:rsidRDefault="00210978">
            <w:pPr>
              <w:rPr>
                <w:sz w:val="24"/>
                <w:szCs w:val="24"/>
              </w:rPr>
            </w:pPr>
          </w:p>
        </w:tc>
        <w:tc>
          <w:tcPr>
            <w:tcW w:w="283" w:type="dxa"/>
            <w:tcBorders>
              <w:top w:val="nil"/>
              <w:left w:val="nil"/>
              <w:bottom w:val="nil"/>
            </w:tcBorders>
          </w:tcPr>
          <w:p w:rsidR="00210978" w:rsidRDefault="00210978">
            <w:pPr>
              <w:rPr>
                <w:sz w:val="24"/>
                <w:szCs w:val="24"/>
              </w:rPr>
            </w:pPr>
          </w:p>
        </w:tc>
      </w:tr>
      <w:tr w:rsidR="00210978" w:rsidTr="00210978">
        <w:trPr>
          <w:cantSplit/>
        </w:trPr>
        <w:tc>
          <w:tcPr>
            <w:tcW w:w="675" w:type="dxa"/>
            <w:vMerge/>
          </w:tcPr>
          <w:p w:rsidR="00210978" w:rsidRDefault="00210978">
            <w:pPr>
              <w:jc w:val="center"/>
              <w:rPr>
                <w:sz w:val="24"/>
                <w:szCs w:val="24"/>
              </w:rPr>
            </w:pPr>
          </w:p>
        </w:tc>
        <w:tc>
          <w:tcPr>
            <w:tcW w:w="236" w:type="dxa"/>
            <w:tcBorders>
              <w:top w:val="nil"/>
              <w:right w:val="nil"/>
            </w:tcBorders>
          </w:tcPr>
          <w:p w:rsidR="00210978" w:rsidRDefault="00210978">
            <w:pPr>
              <w:rPr>
                <w:sz w:val="4"/>
                <w:szCs w:val="4"/>
              </w:rPr>
            </w:pPr>
          </w:p>
        </w:tc>
        <w:tc>
          <w:tcPr>
            <w:tcW w:w="8695" w:type="dxa"/>
            <w:gridSpan w:val="10"/>
            <w:tcBorders>
              <w:top w:val="nil"/>
              <w:left w:val="nil"/>
              <w:right w:val="nil"/>
            </w:tcBorders>
          </w:tcPr>
          <w:p w:rsidR="00210978" w:rsidRDefault="00210978">
            <w:pPr>
              <w:rPr>
                <w:sz w:val="4"/>
                <w:szCs w:val="4"/>
              </w:rPr>
            </w:pPr>
          </w:p>
        </w:tc>
        <w:tc>
          <w:tcPr>
            <w:tcW w:w="283" w:type="dxa"/>
            <w:tcBorders>
              <w:top w:val="nil"/>
              <w:left w:val="nil"/>
            </w:tcBorders>
          </w:tcPr>
          <w:p w:rsidR="00210978" w:rsidRDefault="00210978">
            <w:pPr>
              <w:rPr>
                <w:sz w:val="4"/>
                <w:szCs w:val="4"/>
              </w:rPr>
            </w:pPr>
          </w:p>
        </w:tc>
      </w:tr>
      <w:tr w:rsidR="00210978" w:rsidTr="00210978">
        <w:trPr>
          <w:cantSplit/>
        </w:trPr>
        <w:tc>
          <w:tcPr>
            <w:tcW w:w="675" w:type="dxa"/>
            <w:vMerge w:val="restart"/>
          </w:tcPr>
          <w:p w:rsidR="00210978" w:rsidRDefault="00210978">
            <w:pPr>
              <w:jc w:val="center"/>
              <w:rPr>
                <w:sz w:val="24"/>
                <w:szCs w:val="24"/>
              </w:rPr>
            </w:pPr>
            <w:r>
              <w:rPr>
                <w:sz w:val="24"/>
                <w:szCs w:val="24"/>
              </w:rPr>
              <w:t>6</w:t>
            </w:r>
          </w:p>
        </w:tc>
        <w:tc>
          <w:tcPr>
            <w:tcW w:w="9214" w:type="dxa"/>
            <w:gridSpan w:val="12"/>
            <w:tcBorders>
              <w:bottom w:val="nil"/>
            </w:tcBorders>
          </w:tcPr>
          <w:p w:rsidR="00210978" w:rsidRPr="00210978" w:rsidRDefault="00210978" w:rsidP="00210978">
            <w:pPr>
              <w:rPr>
                <w:sz w:val="24"/>
                <w:szCs w:val="24"/>
              </w:rPr>
            </w:pPr>
            <w:r w:rsidRPr="00210978">
              <w:rPr>
                <w:sz w:val="24"/>
                <w:szCs w:val="24"/>
              </w:rPr>
              <w:t>Срок, в течение которого использование земельного уч</w:t>
            </w:r>
            <w:r>
              <w:rPr>
                <w:sz w:val="24"/>
                <w:szCs w:val="24"/>
              </w:rPr>
              <w:t>астка (его части) и (или) распо</w:t>
            </w:r>
            <w:r w:rsidRPr="00210978">
              <w:rPr>
                <w:sz w:val="24"/>
                <w:szCs w:val="24"/>
              </w:rPr>
              <w:t>ложенного на нем объекта недвижимости в соответ</w:t>
            </w:r>
            <w:r>
              <w:rPr>
                <w:sz w:val="24"/>
                <w:szCs w:val="24"/>
              </w:rPr>
              <w:t>ствии с их разрешенным использо</w:t>
            </w:r>
            <w:r w:rsidRPr="00210978">
              <w:rPr>
                <w:sz w:val="24"/>
                <w:szCs w:val="24"/>
              </w:rPr>
              <w:t xml:space="preserve">ванием будет в соответствии с подпунктом 4 пункта 1 статьи 39.41 Земельного кодекса Российской Федерации невозможно или </w:t>
            </w:r>
            <w:proofErr w:type="gramStart"/>
            <w:r w:rsidRPr="00210978">
              <w:rPr>
                <w:sz w:val="24"/>
                <w:szCs w:val="24"/>
              </w:rPr>
              <w:t>существенно затруднено</w:t>
            </w:r>
            <w:proofErr w:type="gramEnd"/>
            <w:r w:rsidRPr="00210978">
              <w:rPr>
                <w:sz w:val="24"/>
                <w:szCs w:val="24"/>
              </w:rPr>
              <w:t xml:space="preserve"> в связи</w:t>
            </w:r>
          </w:p>
          <w:p w:rsidR="00210978" w:rsidRDefault="00210978" w:rsidP="00210978">
            <w:pPr>
              <w:rPr>
                <w:sz w:val="24"/>
                <w:szCs w:val="24"/>
              </w:rPr>
            </w:pPr>
            <w:r w:rsidRPr="00210978">
              <w:rPr>
                <w:sz w:val="24"/>
                <w:szCs w:val="24"/>
              </w:rPr>
              <w:t>с осуществлением деятельности, для обеспечения которой устанавливается публичный сервитут (при возникновении таких обстоятельств)</w:t>
            </w:r>
          </w:p>
        </w:tc>
      </w:tr>
      <w:tr w:rsidR="00210978" w:rsidTr="00210978">
        <w:trPr>
          <w:cantSplit/>
          <w:trHeight w:val="155"/>
        </w:trPr>
        <w:tc>
          <w:tcPr>
            <w:tcW w:w="675" w:type="dxa"/>
            <w:vMerge/>
          </w:tcPr>
          <w:p w:rsidR="00210978" w:rsidRDefault="00210978">
            <w:pPr>
              <w:jc w:val="center"/>
              <w:rPr>
                <w:sz w:val="24"/>
                <w:szCs w:val="24"/>
              </w:rPr>
            </w:pPr>
          </w:p>
        </w:tc>
        <w:tc>
          <w:tcPr>
            <w:tcW w:w="236" w:type="dxa"/>
            <w:tcBorders>
              <w:top w:val="nil"/>
              <w:bottom w:val="nil"/>
              <w:right w:val="nil"/>
            </w:tcBorders>
          </w:tcPr>
          <w:p w:rsidR="00210978" w:rsidRDefault="00210978">
            <w:pPr>
              <w:rPr>
                <w:sz w:val="24"/>
                <w:szCs w:val="24"/>
              </w:rPr>
            </w:pPr>
          </w:p>
        </w:tc>
        <w:tc>
          <w:tcPr>
            <w:tcW w:w="8695" w:type="dxa"/>
            <w:gridSpan w:val="10"/>
            <w:tcBorders>
              <w:top w:val="nil"/>
              <w:left w:val="nil"/>
              <w:right w:val="nil"/>
            </w:tcBorders>
          </w:tcPr>
          <w:p w:rsidR="00210978" w:rsidRDefault="00210978">
            <w:pPr>
              <w:rPr>
                <w:sz w:val="24"/>
                <w:szCs w:val="24"/>
              </w:rPr>
            </w:pPr>
          </w:p>
        </w:tc>
        <w:tc>
          <w:tcPr>
            <w:tcW w:w="283" w:type="dxa"/>
            <w:tcBorders>
              <w:top w:val="nil"/>
              <w:left w:val="nil"/>
              <w:bottom w:val="nil"/>
            </w:tcBorders>
          </w:tcPr>
          <w:p w:rsidR="00210978" w:rsidRDefault="00210978">
            <w:pPr>
              <w:rPr>
                <w:sz w:val="24"/>
                <w:szCs w:val="24"/>
              </w:rPr>
            </w:pPr>
          </w:p>
        </w:tc>
      </w:tr>
      <w:tr w:rsidR="00210978" w:rsidTr="00210978">
        <w:trPr>
          <w:cantSplit/>
        </w:trPr>
        <w:tc>
          <w:tcPr>
            <w:tcW w:w="675" w:type="dxa"/>
            <w:vMerge/>
          </w:tcPr>
          <w:p w:rsidR="00210978" w:rsidRDefault="00210978">
            <w:pPr>
              <w:jc w:val="center"/>
              <w:rPr>
                <w:sz w:val="24"/>
                <w:szCs w:val="24"/>
              </w:rPr>
            </w:pPr>
          </w:p>
        </w:tc>
        <w:tc>
          <w:tcPr>
            <w:tcW w:w="236" w:type="dxa"/>
            <w:tcBorders>
              <w:top w:val="nil"/>
              <w:right w:val="nil"/>
            </w:tcBorders>
          </w:tcPr>
          <w:p w:rsidR="00210978" w:rsidRDefault="00210978">
            <w:pPr>
              <w:rPr>
                <w:sz w:val="4"/>
                <w:szCs w:val="4"/>
              </w:rPr>
            </w:pPr>
          </w:p>
        </w:tc>
        <w:tc>
          <w:tcPr>
            <w:tcW w:w="8695" w:type="dxa"/>
            <w:gridSpan w:val="10"/>
            <w:tcBorders>
              <w:top w:val="nil"/>
              <w:left w:val="nil"/>
              <w:right w:val="nil"/>
            </w:tcBorders>
          </w:tcPr>
          <w:p w:rsidR="00210978" w:rsidRDefault="00210978">
            <w:pPr>
              <w:rPr>
                <w:sz w:val="4"/>
                <w:szCs w:val="4"/>
              </w:rPr>
            </w:pPr>
          </w:p>
        </w:tc>
        <w:tc>
          <w:tcPr>
            <w:tcW w:w="283" w:type="dxa"/>
            <w:tcBorders>
              <w:top w:val="nil"/>
              <w:left w:val="nil"/>
            </w:tcBorders>
          </w:tcPr>
          <w:p w:rsidR="00210978" w:rsidRDefault="00210978">
            <w:pPr>
              <w:rPr>
                <w:sz w:val="4"/>
                <w:szCs w:val="4"/>
              </w:rPr>
            </w:pPr>
          </w:p>
        </w:tc>
      </w:tr>
      <w:tr w:rsidR="00210978" w:rsidTr="00210978">
        <w:trPr>
          <w:cantSplit/>
        </w:trPr>
        <w:tc>
          <w:tcPr>
            <w:tcW w:w="675" w:type="dxa"/>
            <w:vMerge w:val="restart"/>
          </w:tcPr>
          <w:p w:rsidR="00210978" w:rsidRDefault="00210978">
            <w:pPr>
              <w:jc w:val="center"/>
              <w:rPr>
                <w:sz w:val="24"/>
                <w:szCs w:val="24"/>
              </w:rPr>
            </w:pPr>
            <w:r>
              <w:rPr>
                <w:sz w:val="24"/>
                <w:szCs w:val="24"/>
              </w:rPr>
              <w:t>7</w:t>
            </w:r>
          </w:p>
        </w:tc>
        <w:tc>
          <w:tcPr>
            <w:tcW w:w="9214" w:type="dxa"/>
            <w:gridSpan w:val="12"/>
            <w:tcBorders>
              <w:bottom w:val="nil"/>
            </w:tcBorders>
          </w:tcPr>
          <w:p w:rsidR="00210978" w:rsidRDefault="00210978">
            <w:pPr>
              <w:rPr>
                <w:sz w:val="24"/>
                <w:szCs w:val="24"/>
              </w:rPr>
            </w:pPr>
            <w:r>
              <w:rPr>
                <w:sz w:val="24"/>
                <w:szCs w:val="24"/>
              </w:rPr>
              <w:t>Обоснование необходимости установления публичного сервитута:</w:t>
            </w:r>
          </w:p>
        </w:tc>
      </w:tr>
      <w:tr w:rsidR="00210978" w:rsidTr="00210978">
        <w:trPr>
          <w:cantSplit/>
          <w:trHeight w:val="155"/>
        </w:trPr>
        <w:tc>
          <w:tcPr>
            <w:tcW w:w="675" w:type="dxa"/>
            <w:vMerge/>
          </w:tcPr>
          <w:p w:rsidR="00210978" w:rsidRDefault="00210978">
            <w:pPr>
              <w:jc w:val="center"/>
              <w:rPr>
                <w:sz w:val="24"/>
                <w:szCs w:val="24"/>
              </w:rPr>
            </w:pPr>
          </w:p>
        </w:tc>
        <w:tc>
          <w:tcPr>
            <w:tcW w:w="236" w:type="dxa"/>
            <w:tcBorders>
              <w:top w:val="nil"/>
              <w:bottom w:val="nil"/>
              <w:right w:val="nil"/>
            </w:tcBorders>
          </w:tcPr>
          <w:p w:rsidR="00210978" w:rsidRDefault="00210978">
            <w:pPr>
              <w:rPr>
                <w:sz w:val="24"/>
                <w:szCs w:val="24"/>
              </w:rPr>
            </w:pPr>
          </w:p>
        </w:tc>
        <w:tc>
          <w:tcPr>
            <w:tcW w:w="8695" w:type="dxa"/>
            <w:gridSpan w:val="10"/>
            <w:tcBorders>
              <w:top w:val="nil"/>
              <w:left w:val="nil"/>
              <w:right w:val="nil"/>
            </w:tcBorders>
          </w:tcPr>
          <w:p w:rsidR="00210978" w:rsidRDefault="00210978">
            <w:pPr>
              <w:rPr>
                <w:sz w:val="24"/>
                <w:szCs w:val="24"/>
              </w:rPr>
            </w:pPr>
          </w:p>
        </w:tc>
        <w:tc>
          <w:tcPr>
            <w:tcW w:w="283" w:type="dxa"/>
            <w:tcBorders>
              <w:top w:val="nil"/>
              <w:left w:val="nil"/>
              <w:bottom w:val="nil"/>
            </w:tcBorders>
          </w:tcPr>
          <w:p w:rsidR="00210978" w:rsidRDefault="00210978">
            <w:pPr>
              <w:rPr>
                <w:sz w:val="24"/>
                <w:szCs w:val="24"/>
              </w:rPr>
            </w:pPr>
          </w:p>
        </w:tc>
      </w:tr>
      <w:tr w:rsidR="00210978" w:rsidTr="00210978">
        <w:trPr>
          <w:cantSplit/>
        </w:trPr>
        <w:tc>
          <w:tcPr>
            <w:tcW w:w="675" w:type="dxa"/>
            <w:vMerge/>
          </w:tcPr>
          <w:p w:rsidR="00210978" w:rsidRDefault="00210978">
            <w:pPr>
              <w:jc w:val="center"/>
              <w:rPr>
                <w:sz w:val="24"/>
                <w:szCs w:val="24"/>
              </w:rPr>
            </w:pPr>
          </w:p>
        </w:tc>
        <w:tc>
          <w:tcPr>
            <w:tcW w:w="236" w:type="dxa"/>
            <w:tcBorders>
              <w:top w:val="nil"/>
              <w:right w:val="nil"/>
            </w:tcBorders>
          </w:tcPr>
          <w:p w:rsidR="00210978" w:rsidRDefault="00210978">
            <w:pPr>
              <w:rPr>
                <w:sz w:val="4"/>
                <w:szCs w:val="4"/>
              </w:rPr>
            </w:pPr>
          </w:p>
        </w:tc>
        <w:tc>
          <w:tcPr>
            <w:tcW w:w="8695" w:type="dxa"/>
            <w:gridSpan w:val="10"/>
            <w:tcBorders>
              <w:top w:val="nil"/>
              <w:left w:val="nil"/>
              <w:right w:val="nil"/>
            </w:tcBorders>
          </w:tcPr>
          <w:p w:rsidR="00210978" w:rsidRDefault="00210978">
            <w:pPr>
              <w:rPr>
                <w:sz w:val="4"/>
                <w:szCs w:val="4"/>
              </w:rPr>
            </w:pPr>
          </w:p>
        </w:tc>
        <w:tc>
          <w:tcPr>
            <w:tcW w:w="283" w:type="dxa"/>
            <w:tcBorders>
              <w:top w:val="nil"/>
              <w:left w:val="nil"/>
            </w:tcBorders>
          </w:tcPr>
          <w:p w:rsidR="00210978" w:rsidRDefault="00210978">
            <w:pPr>
              <w:rPr>
                <w:sz w:val="4"/>
                <w:szCs w:val="4"/>
              </w:rPr>
            </w:pPr>
          </w:p>
        </w:tc>
      </w:tr>
      <w:tr w:rsidR="00210978" w:rsidTr="00210978">
        <w:trPr>
          <w:cantSplit/>
        </w:trPr>
        <w:tc>
          <w:tcPr>
            <w:tcW w:w="675" w:type="dxa"/>
            <w:vMerge w:val="restart"/>
          </w:tcPr>
          <w:p w:rsidR="00210978" w:rsidRDefault="00210978">
            <w:pPr>
              <w:jc w:val="center"/>
              <w:rPr>
                <w:sz w:val="24"/>
                <w:szCs w:val="24"/>
              </w:rPr>
            </w:pPr>
            <w:r>
              <w:rPr>
                <w:sz w:val="24"/>
                <w:szCs w:val="24"/>
              </w:rPr>
              <w:lastRenderedPageBreak/>
              <w:t>8</w:t>
            </w:r>
          </w:p>
        </w:tc>
        <w:tc>
          <w:tcPr>
            <w:tcW w:w="9214" w:type="dxa"/>
            <w:gridSpan w:val="12"/>
            <w:tcBorders>
              <w:bottom w:val="nil"/>
            </w:tcBorders>
          </w:tcPr>
          <w:p w:rsidR="00210978" w:rsidRPr="00210978" w:rsidRDefault="00210978" w:rsidP="00210978">
            <w:pPr>
              <w:rPr>
                <w:sz w:val="24"/>
                <w:szCs w:val="24"/>
              </w:rPr>
            </w:pPr>
            <w:r w:rsidRPr="00210978">
              <w:rPr>
                <w:sz w:val="24"/>
                <w:szCs w:val="24"/>
              </w:rPr>
              <w:t xml:space="preserve">Сведения о правообладателе инженерного сооружения, которое переносится в связи </w:t>
            </w:r>
          </w:p>
          <w:p w:rsidR="00210978" w:rsidRPr="00210978" w:rsidRDefault="00210978" w:rsidP="00210978">
            <w:pPr>
              <w:rPr>
                <w:sz w:val="24"/>
                <w:szCs w:val="24"/>
              </w:rPr>
            </w:pPr>
            <w:r w:rsidRPr="00210978">
              <w:rPr>
                <w:sz w:val="24"/>
                <w:szCs w:val="24"/>
              </w:rPr>
              <w:t xml:space="preserve">с изъятием земельного участка для государственных или муниципальных нужд, а также </w:t>
            </w:r>
          </w:p>
          <w:p w:rsidR="00210978" w:rsidRPr="00210978" w:rsidRDefault="00210978" w:rsidP="00210978">
            <w:pPr>
              <w:rPr>
                <w:sz w:val="24"/>
                <w:szCs w:val="24"/>
              </w:rPr>
            </w:pPr>
            <w:r w:rsidRPr="00210978">
              <w:rPr>
                <w:sz w:val="24"/>
                <w:szCs w:val="24"/>
              </w:rPr>
              <w:t>о правообладателе инженерного сооружения, являю</w:t>
            </w:r>
            <w:r w:rsidR="00DF03A6">
              <w:rPr>
                <w:sz w:val="24"/>
                <w:szCs w:val="24"/>
              </w:rPr>
              <w:t>щегося линейным объектом, рекон</w:t>
            </w:r>
            <w:r w:rsidRPr="00210978">
              <w:rPr>
                <w:sz w:val="24"/>
                <w:szCs w:val="24"/>
              </w:rPr>
              <w:t xml:space="preserve">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w:t>
            </w:r>
          </w:p>
          <w:p w:rsidR="00210978" w:rsidRPr="00210978" w:rsidRDefault="00210978" w:rsidP="00210978">
            <w:pPr>
              <w:rPr>
                <w:sz w:val="24"/>
                <w:szCs w:val="24"/>
              </w:rPr>
            </w:pPr>
            <w:r w:rsidRPr="00210978">
              <w:rPr>
                <w:sz w:val="24"/>
                <w:szCs w:val="24"/>
              </w:rPr>
              <w:t xml:space="preserve">(в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210978">
              <w:rPr>
                <w:sz w:val="24"/>
                <w:szCs w:val="24"/>
              </w:rPr>
              <w:t>также</w:t>
            </w:r>
            <w:proofErr w:type="gramEnd"/>
            <w:r w:rsidRPr="00210978">
              <w:rPr>
                <w:sz w:val="24"/>
                <w:szCs w:val="24"/>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w:t>
            </w:r>
          </w:p>
          <w:p w:rsidR="00210978" w:rsidRDefault="00210978" w:rsidP="00210978">
            <w:pPr>
              <w:rPr>
                <w:sz w:val="24"/>
                <w:szCs w:val="24"/>
              </w:rPr>
            </w:pPr>
            <w:r w:rsidRPr="00210978">
              <w:rPr>
                <w:sz w:val="24"/>
                <w:szCs w:val="24"/>
              </w:rPr>
              <w:t>линейным объектом, реконструкции, капитального ремонта его участков (частей)</w:t>
            </w:r>
          </w:p>
        </w:tc>
      </w:tr>
      <w:tr w:rsidR="00210978" w:rsidTr="00210978">
        <w:trPr>
          <w:cantSplit/>
          <w:trHeight w:val="155"/>
        </w:trPr>
        <w:tc>
          <w:tcPr>
            <w:tcW w:w="675" w:type="dxa"/>
            <w:vMerge/>
          </w:tcPr>
          <w:p w:rsidR="00210978" w:rsidRDefault="00210978">
            <w:pPr>
              <w:jc w:val="center"/>
              <w:rPr>
                <w:sz w:val="24"/>
                <w:szCs w:val="24"/>
              </w:rPr>
            </w:pPr>
          </w:p>
        </w:tc>
        <w:tc>
          <w:tcPr>
            <w:tcW w:w="236" w:type="dxa"/>
            <w:tcBorders>
              <w:top w:val="nil"/>
              <w:bottom w:val="nil"/>
              <w:right w:val="nil"/>
            </w:tcBorders>
          </w:tcPr>
          <w:p w:rsidR="00210978" w:rsidRDefault="00210978">
            <w:pPr>
              <w:rPr>
                <w:sz w:val="24"/>
                <w:szCs w:val="24"/>
              </w:rPr>
            </w:pPr>
          </w:p>
        </w:tc>
        <w:tc>
          <w:tcPr>
            <w:tcW w:w="8695" w:type="dxa"/>
            <w:gridSpan w:val="10"/>
            <w:tcBorders>
              <w:top w:val="nil"/>
              <w:left w:val="nil"/>
              <w:right w:val="nil"/>
            </w:tcBorders>
          </w:tcPr>
          <w:p w:rsidR="00210978" w:rsidRDefault="00210978">
            <w:pPr>
              <w:rPr>
                <w:sz w:val="24"/>
                <w:szCs w:val="24"/>
              </w:rPr>
            </w:pPr>
          </w:p>
        </w:tc>
        <w:tc>
          <w:tcPr>
            <w:tcW w:w="283" w:type="dxa"/>
            <w:tcBorders>
              <w:top w:val="nil"/>
              <w:left w:val="nil"/>
              <w:bottom w:val="nil"/>
            </w:tcBorders>
          </w:tcPr>
          <w:p w:rsidR="00210978" w:rsidRDefault="00210978">
            <w:pPr>
              <w:rPr>
                <w:sz w:val="24"/>
                <w:szCs w:val="24"/>
              </w:rPr>
            </w:pPr>
          </w:p>
        </w:tc>
      </w:tr>
      <w:tr w:rsidR="00210978" w:rsidTr="00210978">
        <w:trPr>
          <w:cantSplit/>
        </w:trPr>
        <w:tc>
          <w:tcPr>
            <w:tcW w:w="675" w:type="dxa"/>
            <w:vMerge/>
          </w:tcPr>
          <w:p w:rsidR="00210978" w:rsidRDefault="00210978">
            <w:pPr>
              <w:jc w:val="center"/>
              <w:rPr>
                <w:sz w:val="24"/>
                <w:szCs w:val="24"/>
              </w:rPr>
            </w:pPr>
          </w:p>
        </w:tc>
        <w:tc>
          <w:tcPr>
            <w:tcW w:w="236" w:type="dxa"/>
            <w:tcBorders>
              <w:top w:val="nil"/>
              <w:right w:val="nil"/>
            </w:tcBorders>
          </w:tcPr>
          <w:p w:rsidR="00210978" w:rsidRDefault="00210978">
            <w:pPr>
              <w:rPr>
                <w:sz w:val="4"/>
                <w:szCs w:val="4"/>
              </w:rPr>
            </w:pPr>
          </w:p>
        </w:tc>
        <w:tc>
          <w:tcPr>
            <w:tcW w:w="8695" w:type="dxa"/>
            <w:gridSpan w:val="10"/>
            <w:tcBorders>
              <w:top w:val="nil"/>
              <w:left w:val="nil"/>
              <w:right w:val="nil"/>
            </w:tcBorders>
          </w:tcPr>
          <w:p w:rsidR="00210978" w:rsidRDefault="00210978">
            <w:pPr>
              <w:rPr>
                <w:sz w:val="4"/>
                <w:szCs w:val="4"/>
              </w:rPr>
            </w:pPr>
          </w:p>
        </w:tc>
        <w:tc>
          <w:tcPr>
            <w:tcW w:w="283" w:type="dxa"/>
            <w:tcBorders>
              <w:top w:val="nil"/>
              <w:left w:val="nil"/>
            </w:tcBorders>
          </w:tcPr>
          <w:p w:rsidR="00210978" w:rsidRDefault="00210978">
            <w:pPr>
              <w:rPr>
                <w:sz w:val="4"/>
                <w:szCs w:val="4"/>
              </w:rPr>
            </w:pPr>
          </w:p>
        </w:tc>
      </w:tr>
      <w:tr w:rsidR="00210978" w:rsidTr="00210978">
        <w:trPr>
          <w:cantSplit/>
        </w:trPr>
        <w:tc>
          <w:tcPr>
            <w:tcW w:w="675" w:type="dxa"/>
            <w:vMerge w:val="restart"/>
          </w:tcPr>
          <w:p w:rsidR="00210978" w:rsidRDefault="00210978">
            <w:pPr>
              <w:jc w:val="center"/>
              <w:rPr>
                <w:sz w:val="24"/>
                <w:szCs w:val="24"/>
              </w:rPr>
            </w:pPr>
            <w:r>
              <w:rPr>
                <w:sz w:val="24"/>
                <w:szCs w:val="24"/>
              </w:rPr>
              <w:t>9</w:t>
            </w:r>
          </w:p>
        </w:tc>
        <w:tc>
          <w:tcPr>
            <w:tcW w:w="4395" w:type="dxa"/>
            <w:gridSpan w:val="4"/>
            <w:vMerge w:val="restart"/>
          </w:tcPr>
          <w:p w:rsidR="00210978" w:rsidRDefault="00210978" w:rsidP="00612BDA">
            <w:pPr>
              <w:rPr>
                <w:sz w:val="24"/>
                <w:szCs w:val="24"/>
              </w:rPr>
            </w:pPr>
            <w:r w:rsidRPr="00287F26">
              <w:rPr>
                <w:sz w:val="24"/>
                <w:szCs w:val="24"/>
              </w:rPr>
              <w:t>Кадастровые номера земельных участков (при их наличии),</w:t>
            </w:r>
            <w:r w:rsidRPr="00287F26">
              <w:rPr>
                <w:sz w:val="24"/>
                <w:szCs w:val="24"/>
              </w:rPr>
              <w:br/>
              <w:t>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4819" w:type="dxa"/>
            <w:gridSpan w:val="8"/>
          </w:tcPr>
          <w:p w:rsidR="00210978" w:rsidRDefault="00210978">
            <w:pPr>
              <w:rPr>
                <w:sz w:val="24"/>
                <w:szCs w:val="24"/>
              </w:rPr>
            </w:pPr>
          </w:p>
        </w:tc>
      </w:tr>
      <w:tr w:rsidR="00210978" w:rsidTr="00210978">
        <w:trPr>
          <w:cantSplit/>
        </w:trPr>
        <w:tc>
          <w:tcPr>
            <w:tcW w:w="675" w:type="dxa"/>
            <w:vMerge/>
          </w:tcPr>
          <w:p w:rsidR="00210978" w:rsidRDefault="00210978">
            <w:pPr>
              <w:jc w:val="center"/>
              <w:rPr>
                <w:sz w:val="24"/>
                <w:szCs w:val="24"/>
              </w:rPr>
            </w:pPr>
          </w:p>
        </w:tc>
        <w:tc>
          <w:tcPr>
            <w:tcW w:w="4395" w:type="dxa"/>
            <w:gridSpan w:val="4"/>
            <w:vMerge/>
          </w:tcPr>
          <w:p w:rsidR="00210978" w:rsidRDefault="00210978">
            <w:pPr>
              <w:rPr>
                <w:sz w:val="24"/>
                <w:szCs w:val="24"/>
              </w:rPr>
            </w:pPr>
          </w:p>
        </w:tc>
        <w:tc>
          <w:tcPr>
            <w:tcW w:w="4819" w:type="dxa"/>
            <w:gridSpan w:val="8"/>
          </w:tcPr>
          <w:p w:rsidR="00210978" w:rsidRDefault="00210978">
            <w:pPr>
              <w:rPr>
                <w:sz w:val="24"/>
                <w:szCs w:val="24"/>
              </w:rPr>
            </w:pPr>
          </w:p>
        </w:tc>
      </w:tr>
      <w:tr w:rsidR="00210978" w:rsidTr="00210978">
        <w:trPr>
          <w:cantSplit/>
        </w:trPr>
        <w:tc>
          <w:tcPr>
            <w:tcW w:w="675" w:type="dxa"/>
            <w:vMerge/>
          </w:tcPr>
          <w:p w:rsidR="00210978" w:rsidRDefault="00210978">
            <w:pPr>
              <w:jc w:val="center"/>
              <w:rPr>
                <w:sz w:val="24"/>
                <w:szCs w:val="24"/>
              </w:rPr>
            </w:pPr>
          </w:p>
        </w:tc>
        <w:tc>
          <w:tcPr>
            <w:tcW w:w="4395" w:type="dxa"/>
            <w:gridSpan w:val="4"/>
            <w:vMerge/>
          </w:tcPr>
          <w:p w:rsidR="00210978" w:rsidRDefault="00210978">
            <w:pPr>
              <w:rPr>
                <w:sz w:val="24"/>
                <w:szCs w:val="24"/>
              </w:rPr>
            </w:pPr>
          </w:p>
        </w:tc>
        <w:tc>
          <w:tcPr>
            <w:tcW w:w="4819" w:type="dxa"/>
            <w:gridSpan w:val="8"/>
          </w:tcPr>
          <w:p w:rsidR="00210978" w:rsidRDefault="00210978">
            <w:pPr>
              <w:rPr>
                <w:sz w:val="24"/>
                <w:szCs w:val="24"/>
              </w:rPr>
            </w:pPr>
          </w:p>
        </w:tc>
      </w:tr>
      <w:tr w:rsidR="00210978" w:rsidTr="00210978">
        <w:trPr>
          <w:cantSplit/>
        </w:trPr>
        <w:tc>
          <w:tcPr>
            <w:tcW w:w="675" w:type="dxa"/>
            <w:vMerge w:val="restart"/>
          </w:tcPr>
          <w:p w:rsidR="00210978" w:rsidRDefault="00210978">
            <w:pPr>
              <w:jc w:val="center"/>
              <w:rPr>
                <w:sz w:val="24"/>
                <w:szCs w:val="24"/>
              </w:rPr>
            </w:pPr>
            <w:r>
              <w:rPr>
                <w:sz w:val="24"/>
                <w:szCs w:val="24"/>
              </w:rPr>
              <w:t>10</w:t>
            </w:r>
          </w:p>
        </w:tc>
        <w:tc>
          <w:tcPr>
            <w:tcW w:w="9214" w:type="dxa"/>
            <w:gridSpan w:val="12"/>
            <w:tcBorders>
              <w:bottom w:val="nil"/>
            </w:tcBorders>
          </w:tcPr>
          <w:p w:rsidR="00210978" w:rsidRDefault="00210978">
            <w:pPr>
              <w:rPr>
                <w:sz w:val="24"/>
                <w:szCs w:val="24"/>
              </w:rPr>
            </w:pPr>
            <w:r w:rsidRPr="00287F26">
              <w:rPr>
                <w:sz w:val="24"/>
                <w:szCs w:val="24"/>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tc>
      </w:tr>
      <w:tr w:rsidR="00210978" w:rsidTr="00210978">
        <w:trPr>
          <w:cantSplit/>
          <w:trHeight w:val="155"/>
        </w:trPr>
        <w:tc>
          <w:tcPr>
            <w:tcW w:w="675" w:type="dxa"/>
            <w:vMerge/>
          </w:tcPr>
          <w:p w:rsidR="00210978" w:rsidRDefault="00210978">
            <w:pPr>
              <w:jc w:val="center"/>
              <w:rPr>
                <w:sz w:val="24"/>
                <w:szCs w:val="24"/>
              </w:rPr>
            </w:pPr>
          </w:p>
        </w:tc>
        <w:tc>
          <w:tcPr>
            <w:tcW w:w="236" w:type="dxa"/>
            <w:tcBorders>
              <w:top w:val="nil"/>
              <w:bottom w:val="nil"/>
              <w:right w:val="nil"/>
            </w:tcBorders>
          </w:tcPr>
          <w:p w:rsidR="00210978" w:rsidRDefault="00210978">
            <w:pPr>
              <w:rPr>
                <w:sz w:val="24"/>
                <w:szCs w:val="24"/>
              </w:rPr>
            </w:pPr>
          </w:p>
        </w:tc>
        <w:tc>
          <w:tcPr>
            <w:tcW w:w="8695" w:type="dxa"/>
            <w:gridSpan w:val="10"/>
            <w:tcBorders>
              <w:top w:val="nil"/>
              <w:left w:val="nil"/>
              <w:right w:val="nil"/>
            </w:tcBorders>
          </w:tcPr>
          <w:p w:rsidR="00210978" w:rsidRDefault="00210978">
            <w:pPr>
              <w:rPr>
                <w:sz w:val="24"/>
                <w:szCs w:val="24"/>
              </w:rPr>
            </w:pPr>
          </w:p>
        </w:tc>
        <w:tc>
          <w:tcPr>
            <w:tcW w:w="283" w:type="dxa"/>
            <w:tcBorders>
              <w:top w:val="nil"/>
              <w:left w:val="nil"/>
              <w:bottom w:val="nil"/>
            </w:tcBorders>
          </w:tcPr>
          <w:p w:rsidR="00210978" w:rsidRDefault="00210978">
            <w:pPr>
              <w:rPr>
                <w:sz w:val="24"/>
                <w:szCs w:val="24"/>
              </w:rPr>
            </w:pPr>
          </w:p>
        </w:tc>
      </w:tr>
      <w:tr w:rsidR="00210978" w:rsidTr="00210978">
        <w:trPr>
          <w:cantSplit/>
        </w:trPr>
        <w:tc>
          <w:tcPr>
            <w:tcW w:w="675" w:type="dxa"/>
            <w:vMerge/>
          </w:tcPr>
          <w:p w:rsidR="00210978" w:rsidRDefault="00210978">
            <w:pPr>
              <w:jc w:val="center"/>
              <w:rPr>
                <w:sz w:val="24"/>
                <w:szCs w:val="24"/>
              </w:rPr>
            </w:pPr>
          </w:p>
        </w:tc>
        <w:tc>
          <w:tcPr>
            <w:tcW w:w="236" w:type="dxa"/>
            <w:tcBorders>
              <w:top w:val="nil"/>
              <w:right w:val="nil"/>
            </w:tcBorders>
          </w:tcPr>
          <w:p w:rsidR="00210978" w:rsidRDefault="00210978">
            <w:pPr>
              <w:rPr>
                <w:sz w:val="4"/>
                <w:szCs w:val="4"/>
              </w:rPr>
            </w:pPr>
          </w:p>
        </w:tc>
        <w:tc>
          <w:tcPr>
            <w:tcW w:w="8695" w:type="dxa"/>
            <w:gridSpan w:val="10"/>
            <w:tcBorders>
              <w:top w:val="nil"/>
              <w:left w:val="nil"/>
              <w:right w:val="nil"/>
            </w:tcBorders>
          </w:tcPr>
          <w:p w:rsidR="00210978" w:rsidRDefault="00210978">
            <w:pPr>
              <w:rPr>
                <w:sz w:val="4"/>
                <w:szCs w:val="4"/>
              </w:rPr>
            </w:pPr>
          </w:p>
        </w:tc>
        <w:tc>
          <w:tcPr>
            <w:tcW w:w="283" w:type="dxa"/>
            <w:tcBorders>
              <w:top w:val="nil"/>
              <w:left w:val="nil"/>
            </w:tcBorders>
          </w:tcPr>
          <w:p w:rsidR="00210978" w:rsidRDefault="00210978">
            <w:pPr>
              <w:rPr>
                <w:sz w:val="4"/>
                <w:szCs w:val="4"/>
              </w:rPr>
            </w:pPr>
          </w:p>
        </w:tc>
      </w:tr>
      <w:tr w:rsidR="00210978" w:rsidTr="00210978">
        <w:trPr>
          <w:cantSplit/>
        </w:trPr>
        <w:tc>
          <w:tcPr>
            <w:tcW w:w="675" w:type="dxa"/>
            <w:vMerge w:val="restart"/>
          </w:tcPr>
          <w:p w:rsidR="00210978" w:rsidRDefault="00210978" w:rsidP="00CB79C6">
            <w:pPr>
              <w:jc w:val="center"/>
              <w:rPr>
                <w:sz w:val="24"/>
                <w:szCs w:val="24"/>
              </w:rPr>
            </w:pPr>
            <w:r>
              <w:rPr>
                <w:sz w:val="24"/>
                <w:szCs w:val="24"/>
              </w:rPr>
              <w:t>1</w:t>
            </w:r>
            <w:r w:rsidR="00CB79C6">
              <w:rPr>
                <w:sz w:val="24"/>
                <w:szCs w:val="24"/>
              </w:rPr>
              <w:t>1</w:t>
            </w:r>
          </w:p>
        </w:tc>
        <w:tc>
          <w:tcPr>
            <w:tcW w:w="9214" w:type="dxa"/>
            <w:gridSpan w:val="12"/>
            <w:tcBorders>
              <w:bottom w:val="nil"/>
            </w:tcBorders>
          </w:tcPr>
          <w:p w:rsidR="00210978" w:rsidRDefault="00210978">
            <w:pPr>
              <w:rPr>
                <w:sz w:val="24"/>
                <w:szCs w:val="24"/>
              </w:rPr>
            </w:pPr>
            <w:r>
              <w:rPr>
                <w:sz w:val="24"/>
                <w:szCs w:val="24"/>
              </w:rPr>
              <w:t>Документы, прилагаемые к ходатайству:</w:t>
            </w:r>
          </w:p>
        </w:tc>
      </w:tr>
      <w:tr w:rsidR="00210978" w:rsidTr="00210978">
        <w:trPr>
          <w:cantSplit/>
          <w:trHeight w:val="155"/>
        </w:trPr>
        <w:tc>
          <w:tcPr>
            <w:tcW w:w="675" w:type="dxa"/>
            <w:vMerge/>
          </w:tcPr>
          <w:p w:rsidR="00210978" w:rsidRDefault="00210978">
            <w:pPr>
              <w:jc w:val="center"/>
              <w:rPr>
                <w:sz w:val="24"/>
                <w:szCs w:val="24"/>
              </w:rPr>
            </w:pPr>
          </w:p>
        </w:tc>
        <w:tc>
          <w:tcPr>
            <w:tcW w:w="236" w:type="dxa"/>
            <w:tcBorders>
              <w:top w:val="nil"/>
              <w:bottom w:val="nil"/>
              <w:right w:val="nil"/>
            </w:tcBorders>
          </w:tcPr>
          <w:p w:rsidR="00210978" w:rsidRDefault="00210978">
            <w:pPr>
              <w:rPr>
                <w:sz w:val="24"/>
                <w:szCs w:val="24"/>
              </w:rPr>
            </w:pPr>
          </w:p>
        </w:tc>
        <w:tc>
          <w:tcPr>
            <w:tcW w:w="8695" w:type="dxa"/>
            <w:gridSpan w:val="10"/>
            <w:tcBorders>
              <w:top w:val="nil"/>
              <w:left w:val="nil"/>
              <w:right w:val="nil"/>
            </w:tcBorders>
          </w:tcPr>
          <w:p w:rsidR="00210978" w:rsidRDefault="00210978">
            <w:pPr>
              <w:rPr>
                <w:sz w:val="24"/>
                <w:szCs w:val="24"/>
              </w:rPr>
            </w:pPr>
          </w:p>
        </w:tc>
        <w:tc>
          <w:tcPr>
            <w:tcW w:w="283" w:type="dxa"/>
            <w:tcBorders>
              <w:top w:val="nil"/>
              <w:left w:val="nil"/>
              <w:bottom w:val="nil"/>
            </w:tcBorders>
          </w:tcPr>
          <w:p w:rsidR="00210978" w:rsidRDefault="00210978">
            <w:pPr>
              <w:rPr>
                <w:sz w:val="24"/>
                <w:szCs w:val="24"/>
              </w:rPr>
            </w:pPr>
          </w:p>
        </w:tc>
      </w:tr>
      <w:tr w:rsidR="00210978" w:rsidTr="00210978">
        <w:trPr>
          <w:cantSplit/>
        </w:trPr>
        <w:tc>
          <w:tcPr>
            <w:tcW w:w="675" w:type="dxa"/>
            <w:vMerge/>
          </w:tcPr>
          <w:p w:rsidR="00210978" w:rsidRDefault="00210978">
            <w:pPr>
              <w:jc w:val="center"/>
              <w:rPr>
                <w:sz w:val="24"/>
                <w:szCs w:val="24"/>
              </w:rPr>
            </w:pPr>
          </w:p>
        </w:tc>
        <w:tc>
          <w:tcPr>
            <w:tcW w:w="236" w:type="dxa"/>
            <w:tcBorders>
              <w:top w:val="nil"/>
              <w:right w:val="nil"/>
            </w:tcBorders>
          </w:tcPr>
          <w:p w:rsidR="00210978" w:rsidRDefault="00210978">
            <w:pPr>
              <w:rPr>
                <w:sz w:val="4"/>
                <w:szCs w:val="4"/>
              </w:rPr>
            </w:pPr>
          </w:p>
        </w:tc>
        <w:tc>
          <w:tcPr>
            <w:tcW w:w="8695" w:type="dxa"/>
            <w:gridSpan w:val="10"/>
            <w:tcBorders>
              <w:top w:val="nil"/>
              <w:left w:val="nil"/>
              <w:right w:val="nil"/>
            </w:tcBorders>
          </w:tcPr>
          <w:p w:rsidR="00210978" w:rsidRDefault="00210978">
            <w:pPr>
              <w:rPr>
                <w:sz w:val="4"/>
                <w:szCs w:val="4"/>
              </w:rPr>
            </w:pPr>
          </w:p>
        </w:tc>
        <w:tc>
          <w:tcPr>
            <w:tcW w:w="283" w:type="dxa"/>
            <w:tcBorders>
              <w:top w:val="nil"/>
              <w:left w:val="nil"/>
            </w:tcBorders>
          </w:tcPr>
          <w:p w:rsidR="00210978" w:rsidRDefault="00210978">
            <w:pPr>
              <w:rPr>
                <w:sz w:val="4"/>
                <w:szCs w:val="4"/>
              </w:rPr>
            </w:pPr>
          </w:p>
        </w:tc>
      </w:tr>
      <w:tr w:rsidR="00210978" w:rsidTr="00210978">
        <w:tc>
          <w:tcPr>
            <w:tcW w:w="675" w:type="dxa"/>
          </w:tcPr>
          <w:p w:rsidR="00210978" w:rsidRDefault="00210978" w:rsidP="00CB79C6">
            <w:pPr>
              <w:jc w:val="center"/>
              <w:rPr>
                <w:sz w:val="24"/>
                <w:szCs w:val="24"/>
              </w:rPr>
            </w:pPr>
            <w:r>
              <w:rPr>
                <w:sz w:val="24"/>
                <w:szCs w:val="24"/>
              </w:rPr>
              <w:t>1</w:t>
            </w:r>
            <w:r w:rsidR="00CB79C6">
              <w:rPr>
                <w:sz w:val="24"/>
                <w:szCs w:val="24"/>
              </w:rPr>
              <w:t>2</w:t>
            </w:r>
          </w:p>
        </w:tc>
        <w:tc>
          <w:tcPr>
            <w:tcW w:w="9214" w:type="dxa"/>
            <w:gridSpan w:val="12"/>
          </w:tcPr>
          <w:p w:rsidR="00210978" w:rsidRDefault="00210978">
            <w:pPr>
              <w:rPr>
                <w:sz w:val="24"/>
                <w:szCs w:val="24"/>
              </w:rPr>
            </w:pPr>
            <w:proofErr w:type="gramStart"/>
            <w:r>
              <w:rPr>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210978" w:rsidTr="00210978">
        <w:tc>
          <w:tcPr>
            <w:tcW w:w="675" w:type="dxa"/>
          </w:tcPr>
          <w:p w:rsidR="00210978" w:rsidRDefault="00210978" w:rsidP="00CB79C6">
            <w:pPr>
              <w:jc w:val="center"/>
              <w:rPr>
                <w:sz w:val="24"/>
                <w:szCs w:val="24"/>
              </w:rPr>
            </w:pPr>
            <w:r>
              <w:rPr>
                <w:sz w:val="24"/>
                <w:szCs w:val="24"/>
              </w:rPr>
              <w:t>1</w:t>
            </w:r>
            <w:r w:rsidR="00CB79C6">
              <w:rPr>
                <w:sz w:val="24"/>
                <w:szCs w:val="24"/>
              </w:rPr>
              <w:t>3</w:t>
            </w:r>
          </w:p>
        </w:tc>
        <w:tc>
          <w:tcPr>
            <w:tcW w:w="9214" w:type="dxa"/>
            <w:gridSpan w:val="12"/>
          </w:tcPr>
          <w:p w:rsidR="00210978" w:rsidRDefault="00210978">
            <w:pPr>
              <w:rPr>
                <w:sz w:val="24"/>
                <w:szCs w:val="24"/>
              </w:rPr>
            </w:pPr>
            <w:r>
              <w:rPr>
                <w:sz w:val="24"/>
                <w:szCs w:val="24"/>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tc>
      </w:tr>
      <w:tr w:rsidR="009A4496" w:rsidTr="00210978">
        <w:tc>
          <w:tcPr>
            <w:tcW w:w="675" w:type="dxa"/>
          </w:tcPr>
          <w:p w:rsidR="009A4496" w:rsidRDefault="009A4496" w:rsidP="00CB79C6">
            <w:pPr>
              <w:jc w:val="center"/>
              <w:rPr>
                <w:sz w:val="24"/>
                <w:szCs w:val="24"/>
              </w:rPr>
            </w:pPr>
            <w:r>
              <w:rPr>
                <w:sz w:val="24"/>
                <w:szCs w:val="24"/>
              </w:rPr>
              <w:t>1</w:t>
            </w:r>
            <w:r w:rsidR="00CB79C6">
              <w:rPr>
                <w:sz w:val="24"/>
                <w:szCs w:val="24"/>
              </w:rPr>
              <w:t>4</w:t>
            </w:r>
          </w:p>
        </w:tc>
        <w:tc>
          <w:tcPr>
            <w:tcW w:w="9214" w:type="dxa"/>
            <w:gridSpan w:val="12"/>
          </w:tcPr>
          <w:p w:rsidR="009A4496" w:rsidRDefault="009A4496" w:rsidP="009A4496">
            <w:pPr>
              <w:ind w:left="113" w:right="113"/>
              <w:jc w:val="both"/>
              <w:rPr>
                <w:sz w:val="24"/>
                <w:szCs w:val="24"/>
              </w:rPr>
            </w:pPr>
            <w:r w:rsidRPr="00831CB4">
              <w:rPr>
                <w:sz w:val="24"/>
                <w:szCs w:val="24"/>
              </w:rPr>
              <w:t>Способ выдачи результата предо</w:t>
            </w:r>
            <w:r>
              <w:rPr>
                <w:sz w:val="24"/>
                <w:szCs w:val="24"/>
              </w:rPr>
              <w:t>ставления муниципальной услуги:</w:t>
            </w:r>
          </w:p>
          <w:p w:rsidR="009A4496" w:rsidRDefault="009A4496" w:rsidP="009A4496">
            <w:pPr>
              <w:ind w:left="113" w:right="113"/>
              <w:jc w:val="both"/>
              <w:rPr>
                <w:sz w:val="24"/>
                <w:szCs w:val="24"/>
              </w:rPr>
            </w:pPr>
            <w:r>
              <w:rPr>
                <w:noProof/>
                <w:sz w:val="24"/>
                <w:szCs w:val="24"/>
              </w:rPr>
              <mc:AlternateContent>
                <mc:Choice Requires="wps">
                  <w:drawing>
                    <wp:anchor distT="0" distB="0" distL="114300" distR="114300" simplePos="0" relativeHeight="251659264" behindDoc="0" locked="0" layoutInCell="1" allowOverlap="1" wp14:anchorId="3F47EAE5" wp14:editId="450B20F8">
                      <wp:simplePos x="0" y="0"/>
                      <wp:positionH relativeFrom="column">
                        <wp:posOffset>62816</wp:posOffset>
                      </wp:positionH>
                      <wp:positionV relativeFrom="paragraph">
                        <wp:posOffset>158263</wp:posOffset>
                      </wp:positionV>
                      <wp:extent cx="286385" cy="222738"/>
                      <wp:effectExtent l="0" t="0" r="18415" b="25400"/>
                      <wp:wrapNone/>
                      <wp:docPr id="13" name="Прямоугольник 13"/>
                      <wp:cNvGraphicFramePr/>
                      <a:graphic xmlns:a="http://schemas.openxmlformats.org/drawingml/2006/main">
                        <a:graphicData uri="http://schemas.microsoft.com/office/word/2010/wordprocessingShape">
                          <wps:wsp>
                            <wps:cNvSpPr/>
                            <wps:spPr>
                              <a:xfrm>
                                <a:off x="0" y="0"/>
                                <a:ext cx="286385" cy="22273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26" style="position:absolute;margin-left:4.95pt;margin-top:12.45pt;width:22.55pt;height:1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" fillcolor="white [3201]" strokecolor="black [3200]" strokeweight="2pt"/>
                  </w:pict>
                </mc:Fallback>
              </mc:AlternateContent>
            </w:r>
          </w:p>
          <w:p w:rsidR="009A4496" w:rsidRPr="00831CB4" w:rsidRDefault="009A4496" w:rsidP="009A4496">
            <w:pPr>
              <w:ind w:left="113" w:right="113"/>
              <w:jc w:val="both"/>
              <w:rPr>
                <w:sz w:val="24"/>
                <w:szCs w:val="24"/>
              </w:rPr>
            </w:pPr>
            <w:r>
              <w:rPr>
                <w:sz w:val="24"/>
                <w:szCs w:val="24"/>
              </w:rPr>
              <w:t xml:space="preserve">         </w:t>
            </w:r>
            <w:r w:rsidRPr="00831CB4">
              <w:rPr>
                <w:sz w:val="24"/>
                <w:szCs w:val="24"/>
              </w:rPr>
              <w:t>по указанному адресу;</w:t>
            </w:r>
          </w:p>
          <w:p w:rsidR="009A4496" w:rsidRPr="00831CB4" w:rsidRDefault="009A4496" w:rsidP="009A4496">
            <w:pPr>
              <w:ind w:left="113" w:right="113"/>
              <w:jc w:val="both"/>
              <w:rPr>
                <w:sz w:val="24"/>
                <w:szCs w:val="24"/>
              </w:rPr>
            </w:pPr>
          </w:p>
          <w:p w:rsidR="009A4496" w:rsidRPr="00831CB4" w:rsidRDefault="009A4496" w:rsidP="009A4496">
            <w:pPr>
              <w:ind w:left="113" w:right="113"/>
              <w:jc w:val="both"/>
              <w:rPr>
                <w:sz w:val="24"/>
                <w:szCs w:val="24"/>
              </w:rPr>
            </w:pPr>
            <w:r>
              <w:rPr>
                <w:noProof/>
                <w:sz w:val="24"/>
                <w:szCs w:val="24"/>
              </w:rPr>
              <mc:AlternateContent>
                <mc:Choice Requires="wps">
                  <w:drawing>
                    <wp:anchor distT="0" distB="0" distL="114300" distR="114300" simplePos="0" relativeHeight="251660288" behindDoc="0" locked="0" layoutInCell="1" allowOverlap="1" wp14:anchorId="56FC9266" wp14:editId="328937C2">
                      <wp:simplePos x="0" y="0"/>
                      <wp:positionH relativeFrom="column">
                        <wp:posOffset>62816</wp:posOffset>
                      </wp:positionH>
                      <wp:positionV relativeFrom="paragraph">
                        <wp:posOffset>-4103</wp:posOffset>
                      </wp:positionV>
                      <wp:extent cx="286776" cy="199292"/>
                      <wp:effectExtent l="0" t="0" r="18415" b="10795"/>
                      <wp:wrapNone/>
                      <wp:docPr id="16" name="Прямоугольник 16"/>
                      <wp:cNvGraphicFramePr/>
                      <a:graphic xmlns:a="http://schemas.openxmlformats.org/drawingml/2006/main">
                        <a:graphicData uri="http://schemas.microsoft.com/office/word/2010/wordprocessingShape">
                          <wps:wsp>
                            <wps:cNvSpPr/>
                            <wps:spPr>
                              <a:xfrm>
                                <a:off x="0" y="0"/>
                                <a:ext cx="286776" cy="19929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6" o:spid="_x0000_s1026" style="position:absolute;margin-left:4.95pt;margin-top:-.3pt;width:22.6pt;height:15.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" fillcolor="white [3201]" strokecolor="black [3200]" strokeweight="2pt"/>
                  </w:pict>
                </mc:Fallback>
              </mc:AlternateContent>
            </w:r>
            <w:r>
              <w:rPr>
                <w:sz w:val="24"/>
                <w:szCs w:val="24"/>
              </w:rPr>
              <w:t xml:space="preserve">         </w:t>
            </w:r>
            <w:r w:rsidRPr="00831CB4">
              <w:rPr>
                <w:sz w:val="24"/>
                <w:szCs w:val="24"/>
              </w:rPr>
              <w:t>в МФЦ.</w:t>
            </w:r>
          </w:p>
          <w:p w:rsidR="009A4496" w:rsidRDefault="009A4496">
            <w:pPr>
              <w:rPr>
                <w:sz w:val="24"/>
                <w:szCs w:val="24"/>
              </w:rPr>
            </w:pPr>
          </w:p>
        </w:tc>
      </w:tr>
      <w:tr w:rsidR="00210978" w:rsidTr="00210978">
        <w:tc>
          <w:tcPr>
            <w:tcW w:w="675" w:type="dxa"/>
          </w:tcPr>
          <w:p w:rsidR="00210978" w:rsidRDefault="00210978" w:rsidP="00CB79C6">
            <w:pPr>
              <w:jc w:val="center"/>
              <w:rPr>
                <w:sz w:val="24"/>
                <w:szCs w:val="24"/>
              </w:rPr>
            </w:pPr>
            <w:r>
              <w:rPr>
                <w:sz w:val="24"/>
                <w:szCs w:val="24"/>
              </w:rPr>
              <w:t>1</w:t>
            </w:r>
            <w:r w:rsidR="00CB79C6">
              <w:rPr>
                <w:sz w:val="24"/>
                <w:szCs w:val="24"/>
              </w:rPr>
              <w:t>5</w:t>
            </w:r>
            <w:bookmarkStart w:id="0" w:name="_GoBack"/>
            <w:bookmarkEnd w:id="0"/>
          </w:p>
        </w:tc>
        <w:tc>
          <w:tcPr>
            <w:tcW w:w="7065" w:type="dxa"/>
            <w:gridSpan w:val="6"/>
          </w:tcPr>
          <w:p w:rsidR="00210978" w:rsidRDefault="00210978">
            <w:pPr>
              <w:rPr>
                <w:sz w:val="24"/>
                <w:szCs w:val="24"/>
              </w:rPr>
            </w:pPr>
            <w:r>
              <w:rPr>
                <w:sz w:val="24"/>
                <w:szCs w:val="24"/>
              </w:rPr>
              <w:t>Подпись:</w:t>
            </w:r>
          </w:p>
        </w:tc>
        <w:tc>
          <w:tcPr>
            <w:tcW w:w="2149" w:type="dxa"/>
            <w:gridSpan w:val="6"/>
          </w:tcPr>
          <w:p w:rsidR="00210978" w:rsidRDefault="00210978">
            <w:pPr>
              <w:jc w:val="center"/>
              <w:rPr>
                <w:sz w:val="24"/>
                <w:szCs w:val="24"/>
              </w:rPr>
            </w:pPr>
            <w:r>
              <w:rPr>
                <w:sz w:val="24"/>
                <w:szCs w:val="24"/>
              </w:rPr>
              <w:t>Дата:</w:t>
            </w:r>
          </w:p>
        </w:tc>
      </w:tr>
      <w:tr w:rsidR="00210978" w:rsidTr="00210978">
        <w:trPr>
          <w:cantSplit/>
        </w:trPr>
        <w:tc>
          <w:tcPr>
            <w:tcW w:w="675" w:type="dxa"/>
            <w:vMerge w:val="restart"/>
          </w:tcPr>
          <w:p w:rsidR="00210978" w:rsidRDefault="00210978">
            <w:pPr>
              <w:jc w:val="center"/>
              <w:rPr>
                <w:sz w:val="24"/>
                <w:szCs w:val="24"/>
              </w:rPr>
            </w:pPr>
          </w:p>
        </w:tc>
        <w:tc>
          <w:tcPr>
            <w:tcW w:w="236" w:type="dxa"/>
            <w:tcBorders>
              <w:bottom w:val="nil"/>
              <w:right w:val="nil"/>
            </w:tcBorders>
          </w:tcPr>
          <w:p w:rsidR="00210978" w:rsidRDefault="00210978">
            <w:pPr>
              <w:rPr>
                <w:sz w:val="24"/>
                <w:szCs w:val="24"/>
              </w:rPr>
            </w:pPr>
          </w:p>
        </w:tc>
        <w:tc>
          <w:tcPr>
            <w:tcW w:w="2174" w:type="dxa"/>
            <w:tcBorders>
              <w:left w:val="nil"/>
              <w:right w:val="nil"/>
            </w:tcBorders>
          </w:tcPr>
          <w:p w:rsidR="00210978" w:rsidRDefault="00210978">
            <w:pPr>
              <w:jc w:val="center"/>
              <w:rPr>
                <w:sz w:val="24"/>
                <w:szCs w:val="24"/>
              </w:rPr>
            </w:pPr>
          </w:p>
        </w:tc>
        <w:tc>
          <w:tcPr>
            <w:tcW w:w="567" w:type="dxa"/>
            <w:tcBorders>
              <w:left w:val="nil"/>
              <w:bottom w:val="nil"/>
              <w:right w:val="nil"/>
            </w:tcBorders>
          </w:tcPr>
          <w:p w:rsidR="00210978" w:rsidRDefault="00210978">
            <w:pPr>
              <w:rPr>
                <w:sz w:val="24"/>
                <w:szCs w:val="24"/>
              </w:rPr>
            </w:pPr>
          </w:p>
        </w:tc>
        <w:tc>
          <w:tcPr>
            <w:tcW w:w="3827" w:type="dxa"/>
            <w:gridSpan w:val="2"/>
            <w:tcBorders>
              <w:left w:val="nil"/>
              <w:right w:val="nil"/>
            </w:tcBorders>
          </w:tcPr>
          <w:p w:rsidR="00210978" w:rsidRDefault="00210978">
            <w:pPr>
              <w:jc w:val="center"/>
              <w:rPr>
                <w:sz w:val="24"/>
                <w:szCs w:val="24"/>
              </w:rPr>
            </w:pPr>
          </w:p>
        </w:tc>
        <w:tc>
          <w:tcPr>
            <w:tcW w:w="261" w:type="dxa"/>
            <w:tcBorders>
              <w:left w:val="nil"/>
              <w:bottom w:val="nil"/>
            </w:tcBorders>
          </w:tcPr>
          <w:p w:rsidR="00210978" w:rsidRDefault="00210978">
            <w:pPr>
              <w:rPr>
                <w:sz w:val="24"/>
                <w:szCs w:val="24"/>
              </w:rPr>
            </w:pPr>
          </w:p>
        </w:tc>
        <w:tc>
          <w:tcPr>
            <w:tcW w:w="314" w:type="dxa"/>
            <w:tcBorders>
              <w:bottom w:val="nil"/>
              <w:right w:val="nil"/>
            </w:tcBorders>
          </w:tcPr>
          <w:p w:rsidR="00210978" w:rsidRDefault="00210978">
            <w:pPr>
              <w:rPr>
                <w:sz w:val="24"/>
                <w:szCs w:val="24"/>
              </w:rPr>
            </w:pPr>
            <w:r>
              <w:rPr>
                <w:sz w:val="24"/>
                <w:szCs w:val="24"/>
              </w:rPr>
              <w:t>«</w:t>
            </w:r>
          </w:p>
        </w:tc>
        <w:tc>
          <w:tcPr>
            <w:tcW w:w="418" w:type="dxa"/>
            <w:tcBorders>
              <w:left w:val="nil"/>
              <w:right w:val="nil"/>
            </w:tcBorders>
          </w:tcPr>
          <w:p w:rsidR="00210978" w:rsidRDefault="00210978">
            <w:pPr>
              <w:jc w:val="center"/>
              <w:rPr>
                <w:sz w:val="24"/>
                <w:szCs w:val="24"/>
              </w:rPr>
            </w:pPr>
          </w:p>
        </w:tc>
        <w:tc>
          <w:tcPr>
            <w:tcW w:w="314" w:type="dxa"/>
            <w:tcBorders>
              <w:left w:val="nil"/>
              <w:bottom w:val="nil"/>
              <w:right w:val="nil"/>
            </w:tcBorders>
          </w:tcPr>
          <w:p w:rsidR="00210978" w:rsidRDefault="00210978">
            <w:pPr>
              <w:rPr>
                <w:sz w:val="24"/>
                <w:szCs w:val="24"/>
              </w:rPr>
            </w:pPr>
            <w:r>
              <w:rPr>
                <w:sz w:val="24"/>
                <w:szCs w:val="24"/>
              </w:rPr>
              <w:t>»</w:t>
            </w:r>
          </w:p>
        </w:tc>
        <w:tc>
          <w:tcPr>
            <w:tcW w:w="673" w:type="dxa"/>
            <w:tcBorders>
              <w:left w:val="nil"/>
              <w:right w:val="nil"/>
            </w:tcBorders>
          </w:tcPr>
          <w:p w:rsidR="00210978" w:rsidRDefault="00210978">
            <w:pPr>
              <w:jc w:val="center"/>
              <w:rPr>
                <w:sz w:val="24"/>
                <w:szCs w:val="24"/>
              </w:rPr>
            </w:pPr>
          </w:p>
        </w:tc>
        <w:tc>
          <w:tcPr>
            <w:tcW w:w="430" w:type="dxa"/>
            <w:gridSpan w:val="2"/>
            <w:tcBorders>
              <w:left w:val="nil"/>
              <w:bottom w:val="nil"/>
            </w:tcBorders>
          </w:tcPr>
          <w:p w:rsidR="00210978" w:rsidRDefault="00210978">
            <w:pPr>
              <w:rPr>
                <w:sz w:val="24"/>
                <w:szCs w:val="24"/>
              </w:rPr>
            </w:pPr>
            <w:r>
              <w:rPr>
                <w:sz w:val="24"/>
                <w:szCs w:val="24"/>
              </w:rPr>
              <w:t>г.</w:t>
            </w:r>
          </w:p>
        </w:tc>
      </w:tr>
      <w:tr w:rsidR="00210978" w:rsidTr="00210978">
        <w:trPr>
          <w:cantSplit/>
        </w:trPr>
        <w:tc>
          <w:tcPr>
            <w:tcW w:w="675" w:type="dxa"/>
            <w:vMerge/>
          </w:tcPr>
          <w:p w:rsidR="00210978" w:rsidRDefault="00210978">
            <w:pPr>
              <w:jc w:val="center"/>
            </w:pPr>
          </w:p>
        </w:tc>
        <w:tc>
          <w:tcPr>
            <w:tcW w:w="236" w:type="dxa"/>
            <w:tcBorders>
              <w:top w:val="nil"/>
              <w:right w:val="nil"/>
            </w:tcBorders>
          </w:tcPr>
          <w:p w:rsidR="00210978" w:rsidRDefault="00210978"/>
        </w:tc>
        <w:tc>
          <w:tcPr>
            <w:tcW w:w="2174" w:type="dxa"/>
            <w:tcBorders>
              <w:top w:val="nil"/>
              <w:left w:val="nil"/>
              <w:right w:val="nil"/>
            </w:tcBorders>
          </w:tcPr>
          <w:p w:rsidR="00210978" w:rsidRDefault="00210978">
            <w:pPr>
              <w:jc w:val="center"/>
            </w:pPr>
            <w:r>
              <w:t>(подпись)</w:t>
            </w:r>
          </w:p>
        </w:tc>
        <w:tc>
          <w:tcPr>
            <w:tcW w:w="567" w:type="dxa"/>
            <w:tcBorders>
              <w:top w:val="nil"/>
              <w:left w:val="nil"/>
              <w:right w:val="nil"/>
            </w:tcBorders>
          </w:tcPr>
          <w:p w:rsidR="00210978" w:rsidRDefault="00210978"/>
        </w:tc>
        <w:tc>
          <w:tcPr>
            <w:tcW w:w="3827" w:type="dxa"/>
            <w:gridSpan w:val="2"/>
            <w:tcBorders>
              <w:top w:val="nil"/>
              <w:left w:val="nil"/>
              <w:right w:val="nil"/>
            </w:tcBorders>
          </w:tcPr>
          <w:p w:rsidR="00210978" w:rsidRDefault="00210978">
            <w:pPr>
              <w:jc w:val="center"/>
            </w:pPr>
            <w:r>
              <w:t>(инициалы, фамилия)</w:t>
            </w:r>
          </w:p>
        </w:tc>
        <w:tc>
          <w:tcPr>
            <w:tcW w:w="261" w:type="dxa"/>
            <w:tcBorders>
              <w:top w:val="nil"/>
              <w:left w:val="nil"/>
            </w:tcBorders>
          </w:tcPr>
          <w:p w:rsidR="00210978" w:rsidRDefault="00210978"/>
        </w:tc>
        <w:tc>
          <w:tcPr>
            <w:tcW w:w="2149" w:type="dxa"/>
            <w:gridSpan w:val="6"/>
            <w:tcBorders>
              <w:top w:val="nil"/>
            </w:tcBorders>
          </w:tcPr>
          <w:p w:rsidR="00210978" w:rsidRDefault="00210978"/>
        </w:tc>
      </w:tr>
    </w:tbl>
    <w:p w:rsidR="005932D7" w:rsidRDefault="005932D7"/>
    <w:sectPr w:rsidR="005932D7">
      <w:pgSz w:w="11907" w:h="16840" w:code="9"/>
      <w:pgMar w:top="851" w:right="1134" w:bottom="1134" w:left="1134" w:header="397"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978" w:rsidRDefault="00210978">
      <w:r>
        <w:separator/>
      </w:r>
    </w:p>
  </w:endnote>
  <w:endnote w:type="continuationSeparator" w:id="0">
    <w:p w:rsidR="00210978" w:rsidRDefault="00210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978" w:rsidRDefault="00210978">
      <w:r>
        <w:separator/>
      </w:r>
    </w:p>
  </w:footnote>
  <w:footnote w:type="continuationSeparator" w:id="0">
    <w:p w:rsidR="00210978" w:rsidRDefault="002109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0A6C"/>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58A616BA"/>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316"/>
    <w:rsid w:val="00210978"/>
    <w:rsid w:val="005932D7"/>
    <w:rsid w:val="00612BDA"/>
    <w:rsid w:val="00994316"/>
    <w:rsid w:val="009A4496"/>
    <w:rsid w:val="00CB79C6"/>
    <w:rsid w:val="00CC4E8E"/>
    <w:rsid w:val="00D20503"/>
    <w:rsid w:val="00D8730E"/>
    <w:rsid w:val="00DF0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Hyperlink" w:unhideWhenUsed="1"/>
    <w:lsdException w:name="FollowedHyperlink" w:unhideWhenUsed="1"/>
    <w:lsdException w:name="Strong" w:semiHidden="0"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jc w:val="center"/>
      <w:outlineLvl w:val="0"/>
    </w:pPr>
    <w:rPr>
      <w:b/>
      <w:bCs/>
      <w:sz w:val="24"/>
      <w:szCs w:val="24"/>
    </w:rPr>
  </w:style>
  <w:style w:type="paragraph" w:styleId="2">
    <w:name w:val="heading 2"/>
    <w:basedOn w:val="a"/>
    <w:next w:val="a"/>
    <w:link w:val="20"/>
    <w:uiPriority w:val="99"/>
    <w:qFormat/>
    <w:pPr>
      <w:keepNext/>
      <w:outlineLvl w:val="1"/>
    </w:pPr>
    <w:rPr>
      <w:sz w:val="28"/>
      <w:szCs w:val="28"/>
    </w:rPr>
  </w:style>
  <w:style w:type="paragraph" w:styleId="3">
    <w:name w:val="heading 3"/>
    <w:basedOn w:val="a"/>
    <w:next w:val="a"/>
    <w:link w:val="30"/>
    <w:uiPriority w:val="99"/>
    <w:qFormat/>
    <w:pPr>
      <w:keepNext/>
      <w:ind w:left="4536"/>
      <w:outlineLvl w:val="2"/>
    </w:pPr>
    <w:rPr>
      <w:sz w:val="24"/>
      <w:szCs w:val="24"/>
    </w:rPr>
  </w:style>
  <w:style w:type="paragraph" w:styleId="4">
    <w:name w:val="heading 4"/>
    <w:basedOn w:val="a"/>
    <w:next w:val="a"/>
    <w:link w:val="40"/>
    <w:uiPriority w:val="99"/>
    <w:qFormat/>
    <w:pPr>
      <w:keepNext/>
      <w:ind w:firstLine="720"/>
      <w:outlineLvl w:val="3"/>
    </w:pPr>
    <w:rPr>
      <w:sz w:val="24"/>
      <w:szCs w:val="24"/>
    </w:rPr>
  </w:style>
  <w:style w:type="paragraph" w:styleId="5">
    <w:name w:val="heading 5"/>
    <w:basedOn w:val="a"/>
    <w:next w:val="a"/>
    <w:link w:val="50"/>
    <w:uiPriority w:val="99"/>
    <w:qFormat/>
    <w:pPr>
      <w:keepNext/>
      <w:jc w:val="right"/>
      <w:outlineLvl w:val="4"/>
    </w:pPr>
    <w:rPr>
      <w:sz w:val="24"/>
      <w:szCs w:val="24"/>
    </w:rPr>
  </w:style>
  <w:style w:type="paragraph" w:styleId="6">
    <w:name w:val="heading 6"/>
    <w:basedOn w:val="a"/>
    <w:next w:val="a"/>
    <w:link w:val="60"/>
    <w:uiPriority w:val="99"/>
    <w:qFormat/>
    <w:pPr>
      <w:keepNext/>
      <w:ind w:left="5812"/>
      <w:outlineLvl w:val="5"/>
    </w:pPr>
    <w:rPr>
      <w:sz w:val="24"/>
      <w:szCs w:val="24"/>
    </w:rPr>
  </w:style>
  <w:style w:type="paragraph" w:styleId="7">
    <w:name w:val="heading 7"/>
    <w:basedOn w:val="a"/>
    <w:next w:val="a"/>
    <w:link w:val="70"/>
    <w:uiPriority w:val="99"/>
    <w:qFormat/>
    <w:pPr>
      <w:keepNext/>
      <w:widowControl w:val="0"/>
      <w:outlineLvl w:val="6"/>
    </w:pPr>
    <w:rPr>
      <w:sz w:val="24"/>
      <w:szCs w:val="24"/>
    </w:rPr>
  </w:style>
  <w:style w:type="paragraph" w:styleId="8">
    <w:name w:val="heading 8"/>
    <w:basedOn w:val="a"/>
    <w:next w:val="a"/>
    <w:link w:val="80"/>
    <w:uiPriority w:val="99"/>
    <w:qFormat/>
    <w:pPr>
      <w:keepNext/>
      <w:widowControl w:val="0"/>
      <w:jc w:val="center"/>
      <w:outlineLvl w:val="7"/>
    </w:pPr>
    <w:rPr>
      <w:sz w:val="24"/>
      <w:szCs w:val="24"/>
    </w:rPr>
  </w:style>
  <w:style w:type="paragraph" w:styleId="9">
    <w:name w:val="heading 9"/>
    <w:basedOn w:val="a"/>
    <w:next w:val="a"/>
    <w:link w:val="90"/>
    <w:uiPriority w:val="99"/>
    <w:qFormat/>
    <w:pPr>
      <w:keepNext/>
      <w:ind w:left="284"/>
      <w:outlineLvl w:val="8"/>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character" w:customStyle="1" w:styleId="70">
    <w:name w:val="Заголовок 7 Знак"/>
    <w:basedOn w:val="a0"/>
    <w:link w:val="7"/>
    <w:uiPriority w:val="9"/>
    <w:semiHidden/>
    <w:rPr>
      <w:sz w:val="24"/>
      <w:szCs w:val="24"/>
    </w:rPr>
  </w:style>
  <w:style w:type="character" w:customStyle="1" w:styleId="80">
    <w:name w:val="Заголовок 8 Знак"/>
    <w:basedOn w:val="a0"/>
    <w:link w:val="8"/>
    <w:uiPriority w:val="9"/>
    <w:semiHidden/>
    <w:rPr>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rFonts w:ascii="Times New Roman" w:hAnsi="Times New Roman" w:cs="Times New Roman"/>
      <w:sz w:val="20"/>
      <w:szCs w:val="20"/>
    </w:rPr>
  </w:style>
  <w:style w:type="paragraph" w:styleId="a7">
    <w:name w:val="Body Text"/>
    <w:basedOn w:val="a"/>
    <w:link w:val="a8"/>
    <w:uiPriority w:val="99"/>
    <w:pPr>
      <w:jc w:val="both"/>
    </w:pPr>
    <w:rPr>
      <w:sz w:val="24"/>
      <w:szCs w:val="24"/>
    </w:rPr>
  </w:style>
  <w:style w:type="character" w:customStyle="1" w:styleId="a8">
    <w:name w:val="Основной текст Знак"/>
    <w:basedOn w:val="a0"/>
    <w:link w:val="a7"/>
    <w:uiPriority w:val="99"/>
    <w:semiHidden/>
    <w:rPr>
      <w:rFonts w:ascii="Times New Roman" w:hAnsi="Times New Roman" w:cs="Times New Roman"/>
      <w:sz w:val="20"/>
      <w:szCs w:val="20"/>
    </w:rPr>
  </w:style>
  <w:style w:type="paragraph" w:styleId="21">
    <w:name w:val="Body Text 2"/>
    <w:basedOn w:val="a"/>
    <w:link w:val="22"/>
    <w:uiPriority w:val="99"/>
    <w:pPr>
      <w:pBdr>
        <w:top w:val="single" w:sz="4" w:space="1" w:color="auto"/>
      </w:pBdr>
      <w:ind w:right="5386"/>
    </w:pPr>
    <w:rPr>
      <w:sz w:val="24"/>
      <w:szCs w:val="24"/>
    </w:rPr>
  </w:style>
  <w:style w:type="character" w:customStyle="1" w:styleId="22">
    <w:name w:val="Основной текст 2 Знак"/>
    <w:basedOn w:val="a0"/>
    <w:link w:val="21"/>
    <w:uiPriority w:val="99"/>
    <w:semiHidden/>
    <w:rPr>
      <w:rFonts w:ascii="Times New Roman" w:hAnsi="Times New Roman" w:cs="Times New Roman"/>
      <w:sz w:val="20"/>
      <w:szCs w:val="20"/>
    </w:rPr>
  </w:style>
  <w:style w:type="paragraph" w:customStyle="1" w:styleId="ConsNormal">
    <w:name w:val="ConsNormal"/>
    <w:uiPriority w:val="99"/>
    <w:pPr>
      <w:autoSpaceDE w:val="0"/>
      <w:autoSpaceDN w:val="0"/>
      <w:spacing w:after="0" w:line="240" w:lineRule="auto"/>
      <w:ind w:right="19772" w:firstLine="540"/>
      <w:jc w:val="both"/>
    </w:pPr>
    <w:rPr>
      <w:rFonts w:ascii="Courier New" w:hAnsi="Courier New" w:cs="Courier New"/>
      <w:sz w:val="20"/>
      <w:szCs w:val="20"/>
    </w:rPr>
  </w:style>
  <w:style w:type="paragraph" w:customStyle="1" w:styleId="ConsNonformat">
    <w:name w:val="ConsNonformat"/>
    <w:uiPriority w:val="99"/>
    <w:pPr>
      <w:autoSpaceDE w:val="0"/>
      <w:autoSpaceDN w:val="0"/>
      <w:spacing w:after="0" w:line="240" w:lineRule="auto"/>
      <w:jc w:val="both"/>
    </w:pPr>
    <w:rPr>
      <w:rFonts w:ascii="Courier New" w:hAnsi="Courier New" w:cs="Courier New"/>
      <w:sz w:val="20"/>
      <w:szCs w:val="20"/>
    </w:rPr>
  </w:style>
  <w:style w:type="paragraph" w:customStyle="1" w:styleId="ConsPlusNormal">
    <w:name w:val="ConsPlusNormal"/>
    <w:uiPriority w:val="99"/>
    <w:pPr>
      <w:widowControl w:val="0"/>
      <w:autoSpaceDE w:val="0"/>
      <w:autoSpaceDN w:val="0"/>
      <w:spacing w:after="0" w:line="240" w:lineRule="auto"/>
      <w:ind w:firstLine="720"/>
    </w:pPr>
    <w:rPr>
      <w:rFonts w:ascii="Courier New" w:hAnsi="Courier New" w:cs="Courier New"/>
      <w:sz w:val="20"/>
      <w:szCs w:val="20"/>
    </w:rPr>
  </w:style>
  <w:style w:type="paragraph" w:customStyle="1" w:styleId="ConsPlusNonformat">
    <w:name w:val="ConsPlusNonformat"/>
    <w:uiPriority w:val="99"/>
    <w:pPr>
      <w:widowControl w:val="0"/>
      <w:autoSpaceDE w:val="0"/>
      <w:autoSpaceDN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spacing w:after="0" w:line="240" w:lineRule="auto"/>
    </w:pPr>
    <w:rPr>
      <w:rFonts w:ascii="Courier New" w:hAnsi="Courier New" w:cs="Courier New"/>
      <w:b/>
      <w:bCs/>
      <w:sz w:val="20"/>
      <w:szCs w:val="20"/>
    </w:rPr>
  </w:style>
  <w:style w:type="paragraph" w:customStyle="1" w:styleId="ConsPlusCell">
    <w:name w:val="ConsPlusCell"/>
    <w:uiPriority w:val="99"/>
    <w:pPr>
      <w:widowControl w:val="0"/>
      <w:autoSpaceDE w:val="0"/>
      <w:autoSpaceDN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spacing w:after="0" w:line="240" w:lineRule="auto"/>
    </w:pPr>
    <w:rPr>
      <w:rFonts w:ascii="Courier New" w:hAnsi="Courier New" w:cs="Courier New"/>
      <w:sz w:val="20"/>
      <w:szCs w:val="20"/>
    </w:rPr>
  </w:style>
  <w:style w:type="paragraph" w:styleId="23">
    <w:name w:val="Body Text Indent 2"/>
    <w:basedOn w:val="a"/>
    <w:link w:val="24"/>
    <w:uiPriority w:val="99"/>
    <w:pPr>
      <w:ind w:firstLine="720"/>
      <w:jc w:val="both"/>
    </w:pPr>
    <w:rPr>
      <w:sz w:val="24"/>
      <w:szCs w:val="24"/>
    </w:rPr>
  </w:style>
  <w:style w:type="character" w:customStyle="1" w:styleId="24">
    <w:name w:val="Основной текст с отступом 2 Знак"/>
    <w:basedOn w:val="a0"/>
    <w:link w:val="23"/>
    <w:uiPriority w:val="99"/>
    <w:semiHidden/>
    <w:rPr>
      <w:rFonts w:ascii="Times New Roman" w:hAnsi="Times New Roman" w:cs="Times New Roman"/>
      <w:sz w:val="20"/>
      <w:szCs w:val="20"/>
    </w:rPr>
  </w:style>
  <w:style w:type="paragraph" w:styleId="31">
    <w:name w:val="Body Text Indent 3"/>
    <w:basedOn w:val="a"/>
    <w:link w:val="32"/>
    <w:uiPriority w:val="99"/>
    <w:pPr>
      <w:pBdr>
        <w:top w:val="single" w:sz="4" w:space="1" w:color="auto"/>
      </w:pBdr>
      <w:ind w:left="4536"/>
      <w:jc w:val="center"/>
    </w:pPr>
  </w:style>
  <w:style w:type="character" w:customStyle="1" w:styleId="32">
    <w:name w:val="Основной текст с отступом 3 Знак"/>
    <w:basedOn w:val="a0"/>
    <w:link w:val="31"/>
    <w:uiPriority w:val="99"/>
    <w:semiHidden/>
    <w:rPr>
      <w:rFonts w:ascii="Times New Roman" w:hAnsi="Times New Roman" w:cs="Times New Roman"/>
      <w:sz w:val="16"/>
      <w:szCs w:val="16"/>
    </w:rPr>
  </w:style>
  <w:style w:type="character" w:styleId="a9">
    <w:name w:val="Strong"/>
    <w:basedOn w:val="a0"/>
    <w:uiPriority w:val="99"/>
    <w:qFormat/>
    <w:rPr>
      <w:b/>
      <w:bCs/>
    </w:rPr>
  </w:style>
  <w:style w:type="paragraph" w:styleId="aa">
    <w:name w:val="Block Text"/>
    <w:basedOn w:val="a"/>
    <w:uiPriority w:val="99"/>
    <w:pPr>
      <w:pBdr>
        <w:top w:val="single" w:sz="4" w:space="1" w:color="auto"/>
      </w:pBdr>
      <w:ind w:left="6096" w:right="3799"/>
      <w:jc w:val="center"/>
    </w:pPr>
  </w:style>
  <w:style w:type="paragraph" w:styleId="ab">
    <w:name w:val="Document Map"/>
    <w:basedOn w:val="a"/>
    <w:link w:val="ac"/>
    <w:uiPriority w:val="99"/>
    <w:pPr>
      <w:shd w:val="clear" w:color="auto" w:fill="000080"/>
    </w:pPr>
    <w:rPr>
      <w:rFonts w:ascii="Tahoma" w:hAnsi="Tahoma" w:cs="Tahoma"/>
    </w:rPr>
  </w:style>
  <w:style w:type="character" w:customStyle="1" w:styleId="ac">
    <w:name w:val="Схема документа Знак"/>
    <w:basedOn w:val="a0"/>
    <w:link w:val="ab"/>
    <w:uiPriority w:val="99"/>
    <w:semiHidden/>
    <w:rPr>
      <w:rFonts w:ascii="Tahoma" w:hAnsi="Tahoma" w:cs="Tahoma"/>
      <w:sz w:val="16"/>
      <w:szCs w:val="16"/>
    </w:rPr>
  </w:style>
  <w:style w:type="paragraph" w:styleId="33">
    <w:name w:val="Body Text 3"/>
    <w:basedOn w:val="a"/>
    <w:link w:val="34"/>
    <w:uiPriority w:val="99"/>
    <w:pPr>
      <w:jc w:val="both"/>
    </w:pPr>
    <w:rPr>
      <w:sz w:val="22"/>
      <w:szCs w:val="22"/>
    </w:rPr>
  </w:style>
  <w:style w:type="character" w:customStyle="1" w:styleId="34">
    <w:name w:val="Основной текст 3 Знак"/>
    <w:basedOn w:val="a0"/>
    <w:link w:val="33"/>
    <w:uiPriority w:val="99"/>
    <w:semiHidden/>
    <w:rPr>
      <w:rFonts w:ascii="Times New Roman" w:hAnsi="Times New Roman" w:cs="Times New Roman"/>
      <w:sz w:val="16"/>
      <w:szCs w:val="16"/>
    </w:rPr>
  </w:style>
  <w:style w:type="paragraph" w:styleId="ad">
    <w:name w:val="caption"/>
    <w:basedOn w:val="a"/>
    <w:next w:val="a"/>
    <w:uiPriority w:val="99"/>
    <w:qFormat/>
    <w:pPr>
      <w:tabs>
        <w:tab w:val="left" w:pos="1276"/>
      </w:tabs>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Hyperlink" w:unhideWhenUsed="1"/>
    <w:lsdException w:name="FollowedHyperlink" w:unhideWhenUsed="1"/>
    <w:lsdException w:name="Strong" w:semiHidden="0"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jc w:val="center"/>
      <w:outlineLvl w:val="0"/>
    </w:pPr>
    <w:rPr>
      <w:b/>
      <w:bCs/>
      <w:sz w:val="24"/>
      <w:szCs w:val="24"/>
    </w:rPr>
  </w:style>
  <w:style w:type="paragraph" w:styleId="2">
    <w:name w:val="heading 2"/>
    <w:basedOn w:val="a"/>
    <w:next w:val="a"/>
    <w:link w:val="20"/>
    <w:uiPriority w:val="99"/>
    <w:qFormat/>
    <w:pPr>
      <w:keepNext/>
      <w:outlineLvl w:val="1"/>
    </w:pPr>
    <w:rPr>
      <w:sz w:val="28"/>
      <w:szCs w:val="28"/>
    </w:rPr>
  </w:style>
  <w:style w:type="paragraph" w:styleId="3">
    <w:name w:val="heading 3"/>
    <w:basedOn w:val="a"/>
    <w:next w:val="a"/>
    <w:link w:val="30"/>
    <w:uiPriority w:val="99"/>
    <w:qFormat/>
    <w:pPr>
      <w:keepNext/>
      <w:ind w:left="4536"/>
      <w:outlineLvl w:val="2"/>
    </w:pPr>
    <w:rPr>
      <w:sz w:val="24"/>
      <w:szCs w:val="24"/>
    </w:rPr>
  </w:style>
  <w:style w:type="paragraph" w:styleId="4">
    <w:name w:val="heading 4"/>
    <w:basedOn w:val="a"/>
    <w:next w:val="a"/>
    <w:link w:val="40"/>
    <w:uiPriority w:val="99"/>
    <w:qFormat/>
    <w:pPr>
      <w:keepNext/>
      <w:ind w:firstLine="720"/>
      <w:outlineLvl w:val="3"/>
    </w:pPr>
    <w:rPr>
      <w:sz w:val="24"/>
      <w:szCs w:val="24"/>
    </w:rPr>
  </w:style>
  <w:style w:type="paragraph" w:styleId="5">
    <w:name w:val="heading 5"/>
    <w:basedOn w:val="a"/>
    <w:next w:val="a"/>
    <w:link w:val="50"/>
    <w:uiPriority w:val="99"/>
    <w:qFormat/>
    <w:pPr>
      <w:keepNext/>
      <w:jc w:val="right"/>
      <w:outlineLvl w:val="4"/>
    </w:pPr>
    <w:rPr>
      <w:sz w:val="24"/>
      <w:szCs w:val="24"/>
    </w:rPr>
  </w:style>
  <w:style w:type="paragraph" w:styleId="6">
    <w:name w:val="heading 6"/>
    <w:basedOn w:val="a"/>
    <w:next w:val="a"/>
    <w:link w:val="60"/>
    <w:uiPriority w:val="99"/>
    <w:qFormat/>
    <w:pPr>
      <w:keepNext/>
      <w:ind w:left="5812"/>
      <w:outlineLvl w:val="5"/>
    </w:pPr>
    <w:rPr>
      <w:sz w:val="24"/>
      <w:szCs w:val="24"/>
    </w:rPr>
  </w:style>
  <w:style w:type="paragraph" w:styleId="7">
    <w:name w:val="heading 7"/>
    <w:basedOn w:val="a"/>
    <w:next w:val="a"/>
    <w:link w:val="70"/>
    <w:uiPriority w:val="99"/>
    <w:qFormat/>
    <w:pPr>
      <w:keepNext/>
      <w:widowControl w:val="0"/>
      <w:outlineLvl w:val="6"/>
    </w:pPr>
    <w:rPr>
      <w:sz w:val="24"/>
      <w:szCs w:val="24"/>
    </w:rPr>
  </w:style>
  <w:style w:type="paragraph" w:styleId="8">
    <w:name w:val="heading 8"/>
    <w:basedOn w:val="a"/>
    <w:next w:val="a"/>
    <w:link w:val="80"/>
    <w:uiPriority w:val="99"/>
    <w:qFormat/>
    <w:pPr>
      <w:keepNext/>
      <w:widowControl w:val="0"/>
      <w:jc w:val="center"/>
      <w:outlineLvl w:val="7"/>
    </w:pPr>
    <w:rPr>
      <w:sz w:val="24"/>
      <w:szCs w:val="24"/>
    </w:rPr>
  </w:style>
  <w:style w:type="paragraph" w:styleId="9">
    <w:name w:val="heading 9"/>
    <w:basedOn w:val="a"/>
    <w:next w:val="a"/>
    <w:link w:val="90"/>
    <w:uiPriority w:val="99"/>
    <w:qFormat/>
    <w:pPr>
      <w:keepNext/>
      <w:ind w:left="284"/>
      <w:outlineLvl w:val="8"/>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character" w:customStyle="1" w:styleId="70">
    <w:name w:val="Заголовок 7 Знак"/>
    <w:basedOn w:val="a0"/>
    <w:link w:val="7"/>
    <w:uiPriority w:val="9"/>
    <w:semiHidden/>
    <w:rPr>
      <w:sz w:val="24"/>
      <w:szCs w:val="24"/>
    </w:rPr>
  </w:style>
  <w:style w:type="character" w:customStyle="1" w:styleId="80">
    <w:name w:val="Заголовок 8 Знак"/>
    <w:basedOn w:val="a0"/>
    <w:link w:val="8"/>
    <w:uiPriority w:val="9"/>
    <w:semiHidden/>
    <w:rPr>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rFonts w:ascii="Times New Roman" w:hAnsi="Times New Roman" w:cs="Times New Roman"/>
      <w:sz w:val="20"/>
      <w:szCs w:val="20"/>
    </w:rPr>
  </w:style>
  <w:style w:type="paragraph" w:styleId="a7">
    <w:name w:val="Body Text"/>
    <w:basedOn w:val="a"/>
    <w:link w:val="a8"/>
    <w:uiPriority w:val="99"/>
    <w:pPr>
      <w:jc w:val="both"/>
    </w:pPr>
    <w:rPr>
      <w:sz w:val="24"/>
      <w:szCs w:val="24"/>
    </w:rPr>
  </w:style>
  <w:style w:type="character" w:customStyle="1" w:styleId="a8">
    <w:name w:val="Основной текст Знак"/>
    <w:basedOn w:val="a0"/>
    <w:link w:val="a7"/>
    <w:uiPriority w:val="99"/>
    <w:semiHidden/>
    <w:rPr>
      <w:rFonts w:ascii="Times New Roman" w:hAnsi="Times New Roman" w:cs="Times New Roman"/>
      <w:sz w:val="20"/>
      <w:szCs w:val="20"/>
    </w:rPr>
  </w:style>
  <w:style w:type="paragraph" w:styleId="21">
    <w:name w:val="Body Text 2"/>
    <w:basedOn w:val="a"/>
    <w:link w:val="22"/>
    <w:uiPriority w:val="99"/>
    <w:pPr>
      <w:pBdr>
        <w:top w:val="single" w:sz="4" w:space="1" w:color="auto"/>
      </w:pBdr>
      <w:ind w:right="5386"/>
    </w:pPr>
    <w:rPr>
      <w:sz w:val="24"/>
      <w:szCs w:val="24"/>
    </w:rPr>
  </w:style>
  <w:style w:type="character" w:customStyle="1" w:styleId="22">
    <w:name w:val="Основной текст 2 Знак"/>
    <w:basedOn w:val="a0"/>
    <w:link w:val="21"/>
    <w:uiPriority w:val="99"/>
    <w:semiHidden/>
    <w:rPr>
      <w:rFonts w:ascii="Times New Roman" w:hAnsi="Times New Roman" w:cs="Times New Roman"/>
      <w:sz w:val="20"/>
      <w:szCs w:val="20"/>
    </w:rPr>
  </w:style>
  <w:style w:type="paragraph" w:customStyle="1" w:styleId="ConsNormal">
    <w:name w:val="ConsNormal"/>
    <w:uiPriority w:val="99"/>
    <w:pPr>
      <w:autoSpaceDE w:val="0"/>
      <w:autoSpaceDN w:val="0"/>
      <w:spacing w:after="0" w:line="240" w:lineRule="auto"/>
      <w:ind w:right="19772" w:firstLine="540"/>
      <w:jc w:val="both"/>
    </w:pPr>
    <w:rPr>
      <w:rFonts w:ascii="Courier New" w:hAnsi="Courier New" w:cs="Courier New"/>
      <w:sz w:val="20"/>
      <w:szCs w:val="20"/>
    </w:rPr>
  </w:style>
  <w:style w:type="paragraph" w:customStyle="1" w:styleId="ConsNonformat">
    <w:name w:val="ConsNonformat"/>
    <w:uiPriority w:val="99"/>
    <w:pPr>
      <w:autoSpaceDE w:val="0"/>
      <w:autoSpaceDN w:val="0"/>
      <w:spacing w:after="0" w:line="240" w:lineRule="auto"/>
      <w:jc w:val="both"/>
    </w:pPr>
    <w:rPr>
      <w:rFonts w:ascii="Courier New" w:hAnsi="Courier New" w:cs="Courier New"/>
      <w:sz w:val="20"/>
      <w:szCs w:val="20"/>
    </w:rPr>
  </w:style>
  <w:style w:type="paragraph" w:customStyle="1" w:styleId="ConsPlusNormal">
    <w:name w:val="ConsPlusNormal"/>
    <w:uiPriority w:val="99"/>
    <w:pPr>
      <w:widowControl w:val="0"/>
      <w:autoSpaceDE w:val="0"/>
      <w:autoSpaceDN w:val="0"/>
      <w:spacing w:after="0" w:line="240" w:lineRule="auto"/>
      <w:ind w:firstLine="720"/>
    </w:pPr>
    <w:rPr>
      <w:rFonts w:ascii="Courier New" w:hAnsi="Courier New" w:cs="Courier New"/>
      <w:sz w:val="20"/>
      <w:szCs w:val="20"/>
    </w:rPr>
  </w:style>
  <w:style w:type="paragraph" w:customStyle="1" w:styleId="ConsPlusNonformat">
    <w:name w:val="ConsPlusNonformat"/>
    <w:uiPriority w:val="99"/>
    <w:pPr>
      <w:widowControl w:val="0"/>
      <w:autoSpaceDE w:val="0"/>
      <w:autoSpaceDN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spacing w:after="0" w:line="240" w:lineRule="auto"/>
    </w:pPr>
    <w:rPr>
      <w:rFonts w:ascii="Courier New" w:hAnsi="Courier New" w:cs="Courier New"/>
      <w:b/>
      <w:bCs/>
      <w:sz w:val="20"/>
      <w:szCs w:val="20"/>
    </w:rPr>
  </w:style>
  <w:style w:type="paragraph" w:customStyle="1" w:styleId="ConsPlusCell">
    <w:name w:val="ConsPlusCell"/>
    <w:uiPriority w:val="99"/>
    <w:pPr>
      <w:widowControl w:val="0"/>
      <w:autoSpaceDE w:val="0"/>
      <w:autoSpaceDN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spacing w:after="0" w:line="240" w:lineRule="auto"/>
    </w:pPr>
    <w:rPr>
      <w:rFonts w:ascii="Courier New" w:hAnsi="Courier New" w:cs="Courier New"/>
      <w:sz w:val="20"/>
      <w:szCs w:val="20"/>
    </w:rPr>
  </w:style>
  <w:style w:type="paragraph" w:styleId="23">
    <w:name w:val="Body Text Indent 2"/>
    <w:basedOn w:val="a"/>
    <w:link w:val="24"/>
    <w:uiPriority w:val="99"/>
    <w:pPr>
      <w:ind w:firstLine="720"/>
      <w:jc w:val="both"/>
    </w:pPr>
    <w:rPr>
      <w:sz w:val="24"/>
      <w:szCs w:val="24"/>
    </w:rPr>
  </w:style>
  <w:style w:type="character" w:customStyle="1" w:styleId="24">
    <w:name w:val="Основной текст с отступом 2 Знак"/>
    <w:basedOn w:val="a0"/>
    <w:link w:val="23"/>
    <w:uiPriority w:val="99"/>
    <w:semiHidden/>
    <w:rPr>
      <w:rFonts w:ascii="Times New Roman" w:hAnsi="Times New Roman" w:cs="Times New Roman"/>
      <w:sz w:val="20"/>
      <w:szCs w:val="20"/>
    </w:rPr>
  </w:style>
  <w:style w:type="paragraph" w:styleId="31">
    <w:name w:val="Body Text Indent 3"/>
    <w:basedOn w:val="a"/>
    <w:link w:val="32"/>
    <w:uiPriority w:val="99"/>
    <w:pPr>
      <w:pBdr>
        <w:top w:val="single" w:sz="4" w:space="1" w:color="auto"/>
      </w:pBdr>
      <w:ind w:left="4536"/>
      <w:jc w:val="center"/>
    </w:pPr>
  </w:style>
  <w:style w:type="character" w:customStyle="1" w:styleId="32">
    <w:name w:val="Основной текст с отступом 3 Знак"/>
    <w:basedOn w:val="a0"/>
    <w:link w:val="31"/>
    <w:uiPriority w:val="99"/>
    <w:semiHidden/>
    <w:rPr>
      <w:rFonts w:ascii="Times New Roman" w:hAnsi="Times New Roman" w:cs="Times New Roman"/>
      <w:sz w:val="16"/>
      <w:szCs w:val="16"/>
    </w:rPr>
  </w:style>
  <w:style w:type="character" w:styleId="a9">
    <w:name w:val="Strong"/>
    <w:basedOn w:val="a0"/>
    <w:uiPriority w:val="99"/>
    <w:qFormat/>
    <w:rPr>
      <w:b/>
      <w:bCs/>
    </w:rPr>
  </w:style>
  <w:style w:type="paragraph" w:styleId="aa">
    <w:name w:val="Block Text"/>
    <w:basedOn w:val="a"/>
    <w:uiPriority w:val="99"/>
    <w:pPr>
      <w:pBdr>
        <w:top w:val="single" w:sz="4" w:space="1" w:color="auto"/>
      </w:pBdr>
      <w:ind w:left="6096" w:right="3799"/>
      <w:jc w:val="center"/>
    </w:pPr>
  </w:style>
  <w:style w:type="paragraph" w:styleId="ab">
    <w:name w:val="Document Map"/>
    <w:basedOn w:val="a"/>
    <w:link w:val="ac"/>
    <w:uiPriority w:val="99"/>
    <w:pPr>
      <w:shd w:val="clear" w:color="auto" w:fill="000080"/>
    </w:pPr>
    <w:rPr>
      <w:rFonts w:ascii="Tahoma" w:hAnsi="Tahoma" w:cs="Tahoma"/>
    </w:rPr>
  </w:style>
  <w:style w:type="character" w:customStyle="1" w:styleId="ac">
    <w:name w:val="Схема документа Знак"/>
    <w:basedOn w:val="a0"/>
    <w:link w:val="ab"/>
    <w:uiPriority w:val="99"/>
    <w:semiHidden/>
    <w:rPr>
      <w:rFonts w:ascii="Tahoma" w:hAnsi="Tahoma" w:cs="Tahoma"/>
      <w:sz w:val="16"/>
      <w:szCs w:val="16"/>
    </w:rPr>
  </w:style>
  <w:style w:type="paragraph" w:styleId="33">
    <w:name w:val="Body Text 3"/>
    <w:basedOn w:val="a"/>
    <w:link w:val="34"/>
    <w:uiPriority w:val="99"/>
    <w:pPr>
      <w:jc w:val="both"/>
    </w:pPr>
    <w:rPr>
      <w:sz w:val="22"/>
      <w:szCs w:val="22"/>
    </w:rPr>
  </w:style>
  <w:style w:type="character" w:customStyle="1" w:styleId="34">
    <w:name w:val="Основной текст 3 Знак"/>
    <w:basedOn w:val="a0"/>
    <w:link w:val="33"/>
    <w:uiPriority w:val="99"/>
    <w:semiHidden/>
    <w:rPr>
      <w:rFonts w:ascii="Times New Roman" w:hAnsi="Times New Roman" w:cs="Times New Roman"/>
      <w:sz w:val="16"/>
      <w:szCs w:val="16"/>
    </w:rPr>
  </w:style>
  <w:style w:type="paragraph" w:styleId="ad">
    <w:name w:val="caption"/>
    <w:basedOn w:val="a"/>
    <w:next w:val="a"/>
    <w:uiPriority w:val="99"/>
    <w:qFormat/>
    <w:pPr>
      <w:tabs>
        <w:tab w:val="left" w:pos="1276"/>
      </w:tabs>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535</Words>
  <Characters>4125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Приложение 2</vt:lpstr>
    </vt:vector>
  </TitlesOfParts>
  <Company>КонсультантПлюс</Company>
  <LinksUpToDate>false</LinksUpToDate>
  <CharactersWithSpaces>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subject/>
  <dc:creator>КонсультантПлюс</dc:creator>
  <cp:keywords/>
  <dc:description/>
  <cp:lastModifiedBy>Ибрагимова Любовь Николаевна</cp:lastModifiedBy>
  <cp:revision>8</cp:revision>
  <dcterms:created xsi:type="dcterms:W3CDTF">2020-01-29T07:54:00Z</dcterms:created>
  <dcterms:modified xsi:type="dcterms:W3CDTF">2023-11-16T10:29:00Z</dcterms:modified>
</cp:coreProperties>
</file>