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5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7"/>
        <w:gridCol w:w="340"/>
        <w:gridCol w:w="2249"/>
        <w:gridCol w:w="1635"/>
        <w:gridCol w:w="633"/>
        <w:gridCol w:w="737"/>
        <w:gridCol w:w="3052"/>
      </w:tblGrid>
      <w:tr>
        <w:tblPrEx/>
        <w:trPr>
          <w:jc w:val="left"/>
        </w:trPr>
        <w:tc>
          <w:tcPr>
            <w:gridSpan w:val="4"/>
            <w:tcW w:w="4711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W w:w="4422" w:type="dxa"/>
            <w:textDirection w:val="lrTb"/>
            <w:noWrap w:val="false"/>
          </w:tcPr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(наименование территориального органа администрации города Перми)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7"/>
            <w:tcW w:w="9133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ЗАЯВЛЕНИЕ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 переводе помещения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7"/>
            <w:tcW w:w="9133" w:type="dxa"/>
            <w:textDirection w:val="lrTb"/>
            <w:noWrap w:val="false"/>
          </w:tcPr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 ______________________________________________________________________,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проживающего(ей) по адресу: 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паспорт: __________________________________________________________________,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реквизиты регистрационных документов и адрес места нахождения (для индивидуальных предпринимателей и юридических лиц): 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(свидетельство о государственной регистрации индивидуального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предпринимателя, общества с ограниченной ответственностью,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закрытого акционерного общества и так далее)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контактный телефон: ______________________________________________________,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действующего(ей) от имени ________________________________________________,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 основании 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(доверенность от "_____" _____________________ 20___ г. N ____________)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собственник(и) помещения: 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реквизиты документов о государственной регистрации права собственности: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информация об обременении правами других лиц: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Примечание: документы, удостоверяющие полномочия, прилагаются к заявлению (подлинники или засвидетельствованные в нотариальном порядке копии).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Место нахождения помещения: Пермский край, г. Пермь,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ул. __________________________________, дом/корпус/строение 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кв./комната _______________________, подъезд ____________, этаж ______________.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Прошу разрешить перевод 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(с переустройством и (или) перепланировкой, реконструкцией - нужное указать)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помещения, занимаемого на основании 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(права собственности, договора найма, договора аренды - нужное указать)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согласно прилагаемому проекту (проектной документации) переустройства и (или) перепланировки переводимого помещения.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Срок производства ремонтно-строительных работ: _______________________ мес.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Режим производства ремонтно-строительных работ: с ____________ час. до ____________ час. в ________________________ дни.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Обязуюсь(емся):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осуществить ремонтно-строительные работы в соответствии с проектом (проектной документацией);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осуществить работы в установленные сроки и с соблюдением согласованного режима проведения работ.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 заявлению прилагаются следующие документы: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копия документа, удостоверяющего личность Заявителя (паспорт);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копия документа, подтверждающего полномочия представителя Заявителя, а также удостоверяющего его личность в случае, если интересы Заявителя представляет представитель Заявителя;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согласие каждого собственника всех помещений, примыкающих к переводимому помещению, на перевод жилого помещения в нежилое помещение;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правоустанавливающие документы на переводимое помещение (подлинники или засвидетельствованные в нотариальном порядке копии) на __________ л.;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план переводимого помещения с его техническим описанием (в случае если переводимое помещение является жилым, технический паспорт помещения) на _________ л.;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поэтажный план дома, в котором находится переводимое помещение;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подготовленный и оформленный в установленном порядке проект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(проектная документация)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на __________ л.;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иные документы: 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(доверенности, уставные, регистрационные документы и другие)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Мною выбирается следующий способ выдачи результата предоставления муниципальной услуги: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left w:val="single" w:color="000000" w:sz="4" w:space="0"/>
            </w:tcBorders>
            <w:tcW w:w="8306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почтовым отправлением с уведомлением о вручении;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left w:val="single" w:color="000000" w:sz="4" w:space="0"/>
            </w:tcBorders>
            <w:tcW w:w="8306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лично в МФЦ;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left w:val="single" w:color="000000" w:sz="4" w:space="0"/>
            </w:tcBorders>
            <w:tcW w:w="8306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лично в Территориальном органе.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7"/>
            <w:tcW w:w="9133" w:type="dxa"/>
            <w:textDirection w:val="lrTb"/>
            <w:noWrap w:val="false"/>
          </w:tcPr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Я уведомлен(а) о сроке выдачи результата предоставления муниципальной услуги "______" _______________ 20____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соответствии с Федеральным законом от 27 июля 2006 г. N 152-ФЗ "О персональных данных" даю согласие 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(наименование и адрес территориального органа администрации города Перми)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 обработку следующих персональных данных, необходимых для предоставления муниципальной услуги "Перевод жилого помещения в нежилое помещение и нежилого помещения в жилое помещение":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фамилия, имя, отчество;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номер и серия документа, удостоверяющего личность, сведения о дате его выдачи и выдавшем органе;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адрес места жительства (проживания);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адрес электронной почты для корреспонденции (в случае предоставления такого адреса).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Настоящее согласие предоставляется: на сбор, запись, систематизацию, накопление, хранение, уточнение (обновление, изменение), уничтожение персональных данных.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Настоящее согласие вступает в силу с момента его подписания и действует в течение срока хранения документов, установленного для хранения официальных документов.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Согласие может быть отозвано полностью или частично в любое время на основании письменного заявления субъекта персональных данных, направленного в территориальный орган администрации города Перми в произвольной форме.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Подписи лиц, подавших заявление: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W w:w="3076" w:type="dxa"/>
            <w:textDirection w:val="lrTb"/>
            <w:noWrap w:val="false"/>
          </w:tcPr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"___" ____________ 20__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W w:w="3005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052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/_______________________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W w:w="3076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(дата)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1_635"/>
              <w:ind w:left="283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W w:w="3789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(расшифровка подписи)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W w:w="3076" w:type="dxa"/>
            <w:textDirection w:val="lrTb"/>
            <w:noWrap w:val="false"/>
          </w:tcPr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"___" ____________ 20__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W w:w="3005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052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/_______________________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W w:w="3076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(дата)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1_635"/>
              <w:ind w:left="283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W w:w="3789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(расшифровка подписи)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7"/>
            <w:tcW w:w="9133" w:type="dxa"/>
            <w:textDirection w:val="lrTb"/>
            <w:noWrap w:val="false"/>
          </w:tcPr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(следующие позиции заполняются должностным лицом, принявшим заявление)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Документы представлены на приеме "___" ____________ 20__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Входящий номер регистрации заявления 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Выдана расписка в получении документов "___" ____________ 20__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Расписку получил "_______" ____________________ 20_____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 заявителя)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W w:w="4711" w:type="dxa"/>
            <w:textDirection w:val="lrTb"/>
            <w:noWrap w:val="false"/>
          </w:tcPr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(должность, Ф.И.О. должностного лица, принявшего заявление)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W w:w="4422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5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5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2024-09-02T10:28:00Z</dcterms:modified>
</cp:coreProperties>
</file>