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32" w:rsidRPr="004E7832" w:rsidRDefault="004E7832" w:rsidP="004E7832">
      <w:pPr>
        <w:pStyle w:val="ConsPlusNormal"/>
        <w:jc w:val="center"/>
        <w:outlineLvl w:val="1"/>
        <w:rPr>
          <w:rFonts w:ascii="Times New Roman" w:hAnsi="Times New Roman" w:cs="Times New Roman"/>
          <w:b/>
          <w:szCs w:val="22"/>
        </w:rPr>
      </w:pPr>
      <w:r w:rsidRPr="004E7832">
        <w:rPr>
          <w:rFonts w:ascii="Times New Roman" w:hAnsi="Times New Roman" w:cs="Times New Roman"/>
          <w:b/>
          <w:szCs w:val="22"/>
        </w:rPr>
        <w:t>Раздел 1. «Общие сведения о государственной (муниципальной) услуге»</w:t>
      </w:r>
    </w:p>
    <w:p w:rsidR="004E7832" w:rsidRPr="004E7832" w:rsidRDefault="004E783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4989"/>
      </w:tblGrid>
      <w:tr w:rsidR="004E7832" w:rsidRPr="004E7832" w:rsidTr="0097039F">
        <w:tc>
          <w:tcPr>
            <w:tcW w:w="567" w:type="dxa"/>
            <w:shd w:val="clear" w:color="auto" w:fill="EAF1DD" w:themeFill="accent3" w:themeFillTint="33"/>
          </w:tcPr>
          <w:p w:rsidR="004E7832" w:rsidRPr="004E7832" w:rsidRDefault="00AD5AC5">
            <w:pPr>
              <w:pStyle w:val="ConsPlusNormal"/>
              <w:jc w:val="center"/>
              <w:rPr>
                <w:rFonts w:ascii="Times New Roman" w:hAnsi="Times New Roman" w:cs="Times New Roman"/>
                <w:szCs w:val="22"/>
              </w:rPr>
            </w:pPr>
            <w:r>
              <w:rPr>
                <w:rFonts w:ascii="Times New Roman" w:hAnsi="Times New Roman" w:cs="Times New Roman"/>
                <w:szCs w:val="22"/>
              </w:rPr>
              <w:t>№</w:t>
            </w:r>
            <w:r w:rsidR="004E7832" w:rsidRPr="004E7832">
              <w:rPr>
                <w:rFonts w:ascii="Times New Roman" w:hAnsi="Times New Roman" w:cs="Times New Roman"/>
                <w:szCs w:val="22"/>
              </w:rPr>
              <w:t xml:space="preserve"> </w:t>
            </w:r>
            <w:proofErr w:type="gramStart"/>
            <w:r w:rsidR="004E7832" w:rsidRPr="004E7832">
              <w:rPr>
                <w:rFonts w:ascii="Times New Roman" w:hAnsi="Times New Roman" w:cs="Times New Roman"/>
                <w:szCs w:val="22"/>
              </w:rPr>
              <w:t>п</w:t>
            </w:r>
            <w:proofErr w:type="gramEnd"/>
            <w:r w:rsidR="004E7832" w:rsidRPr="004E7832">
              <w:rPr>
                <w:rFonts w:ascii="Times New Roman" w:hAnsi="Times New Roman" w:cs="Times New Roman"/>
                <w:szCs w:val="22"/>
              </w:rPr>
              <w:t>/п</w:t>
            </w:r>
          </w:p>
        </w:tc>
        <w:tc>
          <w:tcPr>
            <w:tcW w:w="3458"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Параметр</w:t>
            </w:r>
          </w:p>
        </w:tc>
        <w:tc>
          <w:tcPr>
            <w:tcW w:w="4989"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Значение параметра/состояние</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1.</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Наименование органа, предоставляющего услугу</w:t>
            </w:r>
          </w:p>
        </w:tc>
        <w:tc>
          <w:tcPr>
            <w:tcW w:w="4989" w:type="dxa"/>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Управление по экологии и природопользованию администрации города Перми</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2.</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Номер услуги в федеральном реестре</w:t>
            </w:r>
          </w:p>
        </w:tc>
        <w:tc>
          <w:tcPr>
            <w:tcW w:w="4989" w:type="dxa"/>
          </w:tcPr>
          <w:p w:rsidR="004E7832" w:rsidRPr="004E7832" w:rsidRDefault="00921A22">
            <w:pPr>
              <w:pStyle w:val="ConsPlusNormal"/>
              <w:rPr>
                <w:rFonts w:ascii="Times New Roman" w:hAnsi="Times New Roman" w:cs="Times New Roman"/>
                <w:szCs w:val="22"/>
              </w:rPr>
            </w:pPr>
            <w:r w:rsidRPr="00921A22">
              <w:rPr>
                <w:rFonts w:ascii="Times New Roman" w:hAnsi="Times New Roman" w:cs="Times New Roman"/>
                <w:szCs w:val="22"/>
              </w:rPr>
              <w:t>5900000000221995715</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3.</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Полное наименование услуги</w:t>
            </w:r>
          </w:p>
        </w:tc>
        <w:tc>
          <w:tcPr>
            <w:tcW w:w="4989" w:type="dxa"/>
          </w:tcPr>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Предоставление лесных участков, расположенных в границах города Перми, в постоянное (бессрочное) пользование, безвозмездное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пользование, а также предоставление юридическим и физическим лицам лесных участков, находящихся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в муниципальной собственности, </w:t>
            </w:r>
          </w:p>
          <w:p w:rsidR="004E7832" w:rsidRPr="004E783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в аренду без проведения торгов</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4.</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Краткое наименование услуги</w:t>
            </w:r>
          </w:p>
        </w:tc>
        <w:tc>
          <w:tcPr>
            <w:tcW w:w="4989" w:type="dxa"/>
          </w:tcPr>
          <w:p w:rsidR="00921A22" w:rsidRPr="00921A22" w:rsidRDefault="00921A22" w:rsidP="00921A22">
            <w:pPr>
              <w:pStyle w:val="ConsPlusNormal"/>
              <w:rPr>
                <w:rFonts w:ascii="Times New Roman" w:hAnsi="Times New Roman" w:cs="Times New Roman"/>
                <w:szCs w:val="22"/>
              </w:rPr>
            </w:pPr>
            <w:r>
              <w:rPr>
                <w:rFonts w:ascii="Times New Roman" w:hAnsi="Times New Roman" w:cs="Times New Roman"/>
                <w:szCs w:val="22"/>
              </w:rPr>
              <w:t xml:space="preserve">Предоставление лесных участков </w:t>
            </w:r>
            <w:r w:rsidRPr="00921A22">
              <w:rPr>
                <w:rFonts w:ascii="Times New Roman" w:hAnsi="Times New Roman" w:cs="Times New Roman"/>
                <w:szCs w:val="22"/>
              </w:rPr>
              <w:t xml:space="preserve">в постоянное (бессрочное) пользование, безвозмездное </w:t>
            </w:r>
          </w:p>
          <w:p w:rsidR="004E7832" w:rsidRPr="004E783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пользование, а также в аренду без проведения торгов</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5.</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Административный регламент предоставления услуги</w:t>
            </w:r>
          </w:p>
        </w:tc>
        <w:tc>
          <w:tcPr>
            <w:tcW w:w="4989" w:type="dxa"/>
          </w:tcPr>
          <w:p w:rsidR="00921A22" w:rsidRPr="00921A22" w:rsidRDefault="00163365" w:rsidP="00921A22">
            <w:pPr>
              <w:pStyle w:val="ConsPlusNormal"/>
              <w:rPr>
                <w:rFonts w:ascii="Times New Roman" w:hAnsi="Times New Roman" w:cs="Times New Roman"/>
                <w:szCs w:val="22"/>
              </w:rPr>
            </w:pPr>
            <w:r>
              <w:rPr>
                <w:rFonts w:ascii="Times New Roman" w:hAnsi="Times New Roman" w:cs="Times New Roman"/>
                <w:szCs w:val="22"/>
              </w:rPr>
              <w:t xml:space="preserve">Постановление администрации города Перми от </w:t>
            </w:r>
            <w:r w:rsidR="00921A22">
              <w:rPr>
                <w:rFonts w:ascii="Times New Roman" w:hAnsi="Times New Roman" w:cs="Times New Roman"/>
                <w:szCs w:val="22"/>
              </w:rPr>
              <w:t>27</w:t>
            </w:r>
            <w:r w:rsidRPr="00163365">
              <w:rPr>
                <w:rFonts w:ascii="Times New Roman" w:hAnsi="Times New Roman" w:cs="Times New Roman"/>
                <w:szCs w:val="22"/>
              </w:rPr>
              <w:t>.1</w:t>
            </w:r>
            <w:r w:rsidR="00921A22">
              <w:rPr>
                <w:rFonts w:ascii="Times New Roman" w:hAnsi="Times New Roman" w:cs="Times New Roman"/>
                <w:szCs w:val="22"/>
              </w:rPr>
              <w:t>2</w:t>
            </w:r>
            <w:r w:rsidRPr="00163365">
              <w:rPr>
                <w:rFonts w:ascii="Times New Roman" w:hAnsi="Times New Roman" w:cs="Times New Roman"/>
                <w:szCs w:val="22"/>
              </w:rPr>
              <w:t>.2021 № 1</w:t>
            </w:r>
            <w:r w:rsidR="00921A22">
              <w:rPr>
                <w:rFonts w:ascii="Times New Roman" w:hAnsi="Times New Roman" w:cs="Times New Roman"/>
                <w:szCs w:val="22"/>
              </w:rPr>
              <w:t>229</w:t>
            </w:r>
            <w:r>
              <w:rPr>
                <w:rFonts w:ascii="Times New Roman" w:hAnsi="Times New Roman" w:cs="Times New Roman"/>
                <w:szCs w:val="22"/>
              </w:rPr>
              <w:t xml:space="preserve"> «</w:t>
            </w:r>
            <w:r w:rsidR="00921A22" w:rsidRPr="00921A22">
              <w:rPr>
                <w:rFonts w:ascii="Times New Roman" w:hAnsi="Times New Roman" w:cs="Times New Roman"/>
                <w:szCs w:val="22"/>
              </w:rPr>
              <w:t xml:space="preserve">Об утверждении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Административного регламента предоставления управлением по экологии и природопользованию администрации город Перми муниципальной услуги «Предоставление лесных участков, расположенных в границах города Перми, в постоянное (бессрочное) пользование, безвозмездное пользование, а также предоставление юридическим и физическим лицам лесных участков, находящихся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в муниципальной собственности, </w:t>
            </w:r>
          </w:p>
          <w:p w:rsidR="004E7832" w:rsidRPr="004E783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в аренду без проведения торгов»</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6.</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 xml:space="preserve">Перечень </w:t>
            </w:r>
            <w:r>
              <w:rPr>
                <w:rFonts w:ascii="Times New Roman" w:hAnsi="Times New Roman" w:cs="Times New Roman"/>
                <w:szCs w:val="22"/>
              </w:rPr>
              <w:t>«</w:t>
            </w:r>
            <w:proofErr w:type="spellStart"/>
            <w:r w:rsidRPr="004E7832">
              <w:rPr>
                <w:rFonts w:ascii="Times New Roman" w:hAnsi="Times New Roman" w:cs="Times New Roman"/>
                <w:szCs w:val="22"/>
              </w:rPr>
              <w:t>подуслуг</w:t>
            </w:r>
            <w:proofErr w:type="spellEnd"/>
            <w:r>
              <w:rPr>
                <w:rFonts w:ascii="Times New Roman" w:hAnsi="Times New Roman" w:cs="Times New Roman"/>
                <w:szCs w:val="22"/>
              </w:rPr>
              <w:t>»</w:t>
            </w:r>
          </w:p>
        </w:tc>
        <w:tc>
          <w:tcPr>
            <w:tcW w:w="4989" w:type="dxa"/>
          </w:tcPr>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1.</w:t>
            </w:r>
            <w:r>
              <w:rPr>
                <w:rFonts w:ascii="Times New Roman" w:hAnsi="Times New Roman" w:cs="Times New Roman"/>
                <w:szCs w:val="22"/>
              </w:rPr>
              <w:t xml:space="preserve"> П</w:t>
            </w:r>
            <w:r w:rsidRPr="00921A22">
              <w:rPr>
                <w:rFonts w:ascii="Times New Roman" w:hAnsi="Times New Roman" w:cs="Times New Roman"/>
                <w:szCs w:val="22"/>
              </w:rPr>
              <w:t>редоставление лесного участка в аренду без проведения торгов;</w:t>
            </w:r>
          </w:p>
          <w:p w:rsidR="00921A22" w:rsidRPr="00921A22" w:rsidRDefault="00921A22" w:rsidP="00921A22">
            <w:pPr>
              <w:pStyle w:val="ConsPlusNormal"/>
              <w:rPr>
                <w:rFonts w:ascii="Times New Roman" w:hAnsi="Times New Roman" w:cs="Times New Roman"/>
                <w:szCs w:val="22"/>
              </w:rPr>
            </w:pPr>
            <w:r>
              <w:rPr>
                <w:rFonts w:ascii="Times New Roman" w:hAnsi="Times New Roman" w:cs="Times New Roman"/>
                <w:szCs w:val="22"/>
              </w:rPr>
              <w:t>2. П</w:t>
            </w:r>
            <w:r w:rsidRPr="00921A22">
              <w:rPr>
                <w:rFonts w:ascii="Times New Roman" w:hAnsi="Times New Roman" w:cs="Times New Roman"/>
                <w:szCs w:val="22"/>
              </w:rPr>
              <w:t>редоставление лесного участка в постоянное (бессрочное) пользование;</w:t>
            </w:r>
          </w:p>
          <w:p w:rsidR="00163365" w:rsidRPr="004E7832" w:rsidRDefault="00921A22" w:rsidP="00921A22">
            <w:pPr>
              <w:pStyle w:val="ConsPlusNormal"/>
              <w:rPr>
                <w:rFonts w:ascii="Times New Roman" w:hAnsi="Times New Roman" w:cs="Times New Roman"/>
                <w:szCs w:val="22"/>
              </w:rPr>
            </w:pPr>
            <w:r>
              <w:rPr>
                <w:rFonts w:ascii="Times New Roman" w:hAnsi="Times New Roman" w:cs="Times New Roman"/>
                <w:szCs w:val="22"/>
              </w:rPr>
              <w:t>3. П</w:t>
            </w:r>
            <w:r w:rsidRPr="00921A22">
              <w:rPr>
                <w:rFonts w:ascii="Times New Roman" w:hAnsi="Times New Roman" w:cs="Times New Roman"/>
                <w:szCs w:val="22"/>
              </w:rPr>
              <w:t>редоставление лесного участка в безвозмездное пользование.</w:t>
            </w:r>
          </w:p>
        </w:tc>
      </w:tr>
      <w:tr w:rsidR="004E7832" w:rsidRPr="004E7832" w:rsidTr="0097039F">
        <w:tc>
          <w:tcPr>
            <w:tcW w:w="567" w:type="dxa"/>
            <w:vMerge w:val="restart"/>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7.</w:t>
            </w:r>
          </w:p>
        </w:tc>
        <w:tc>
          <w:tcPr>
            <w:tcW w:w="3458" w:type="dxa"/>
            <w:vMerge w:val="restart"/>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Способы оценки качества предоставления услуги</w:t>
            </w:r>
          </w:p>
        </w:tc>
        <w:tc>
          <w:tcPr>
            <w:tcW w:w="4989" w:type="dxa"/>
          </w:tcPr>
          <w:p w:rsidR="004E7832" w:rsidRPr="004E7832" w:rsidRDefault="00163365" w:rsidP="00163365">
            <w:pPr>
              <w:pStyle w:val="ConsPlusNormal"/>
              <w:rPr>
                <w:rFonts w:ascii="Times New Roman" w:hAnsi="Times New Roman" w:cs="Times New Roman"/>
                <w:szCs w:val="22"/>
              </w:rPr>
            </w:pPr>
            <w:r>
              <w:rPr>
                <w:rFonts w:ascii="Times New Roman" w:hAnsi="Times New Roman" w:cs="Times New Roman"/>
                <w:szCs w:val="22"/>
              </w:rPr>
              <w:t xml:space="preserve">По телефонному номеру в управлении по экологии и природопользованию администрации города Перми: </w:t>
            </w:r>
            <w:r w:rsidRPr="00163365">
              <w:rPr>
                <w:rFonts w:ascii="Times New Roman" w:hAnsi="Times New Roman" w:cs="Times New Roman"/>
                <w:szCs w:val="22"/>
              </w:rPr>
              <w:t>(342) 210-99-91</w:t>
            </w:r>
          </w:p>
        </w:tc>
      </w:tr>
      <w:tr w:rsidR="00C807FD" w:rsidRPr="004E7832" w:rsidTr="0097039F">
        <w:tc>
          <w:tcPr>
            <w:tcW w:w="567" w:type="dxa"/>
            <w:vMerge/>
            <w:shd w:val="clear" w:color="auto" w:fill="EAF1DD" w:themeFill="accent3" w:themeFillTint="33"/>
          </w:tcPr>
          <w:p w:rsidR="00C807FD" w:rsidRPr="004E7832" w:rsidRDefault="00C807FD">
            <w:pPr>
              <w:spacing w:after="1" w:line="0" w:lineRule="atLeast"/>
              <w:rPr>
                <w:rFonts w:ascii="Times New Roman" w:hAnsi="Times New Roman" w:cs="Times New Roman"/>
              </w:rPr>
            </w:pPr>
          </w:p>
        </w:tc>
        <w:tc>
          <w:tcPr>
            <w:tcW w:w="3458" w:type="dxa"/>
            <w:vMerge/>
            <w:shd w:val="clear" w:color="auto" w:fill="EAF1DD" w:themeFill="accent3" w:themeFillTint="33"/>
          </w:tcPr>
          <w:p w:rsidR="00C807FD" w:rsidRPr="004E7832" w:rsidRDefault="00C807FD">
            <w:pPr>
              <w:spacing w:after="1" w:line="0" w:lineRule="atLeast"/>
              <w:rPr>
                <w:rFonts w:ascii="Times New Roman" w:hAnsi="Times New Roman" w:cs="Times New Roman"/>
              </w:rPr>
            </w:pPr>
          </w:p>
        </w:tc>
        <w:tc>
          <w:tcPr>
            <w:tcW w:w="4989" w:type="dxa"/>
          </w:tcPr>
          <w:p w:rsidR="00C807FD" w:rsidRPr="00163365" w:rsidRDefault="00C807FD" w:rsidP="00163365">
            <w:pPr>
              <w:pStyle w:val="ConsPlusNormal"/>
              <w:rPr>
                <w:rFonts w:ascii="Times New Roman" w:hAnsi="Times New Roman" w:cs="Times New Roman"/>
                <w:szCs w:val="22"/>
              </w:rPr>
            </w:pPr>
            <w:r w:rsidRPr="00163365">
              <w:rPr>
                <w:rFonts w:ascii="Times New Roman" w:hAnsi="Times New Roman" w:cs="Times New Roman"/>
                <w:szCs w:val="22"/>
              </w:rPr>
              <w:t xml:space="preserve">На официальном сайте администрации города Перми: www.gorodperm.ru; </w:t>
            </w:r>
          </w:p>
        </w:tc>
      </w:tr>
      <w:tr w:rsidR="004E7832" w:rsidRPr="004E7832" w:rsidTr="0097039F">
        <w:tc>
          <w:tcPr>
            <w:tcW w:w="567"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3458"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4989" w:type="dxa"/>
          </w:tcPr>
          <w:p w:rsidR="004E7832" w:rsidRPr="004E7832" w:rsidRDefault="00163365" w:rsidP="00163365">
            <w:pPr>
              <w:pStyle w:val="ConsPlusNormal"/>
              <w:rPr>
                <w:rFonts w:ascii="Times New Roman" w:hAnsi="Times New Roman" w:cs="Times New Roman"/>
                <w:szCs w:val="22"/>
              </w:rPr>
            </w:pPr>
            <w:r w:rsidRPr="00163365">
              <w:rPr>
                <w:rFonts w:ascii="Times New Roman" w:hAnsi="Times New Roman" w:cs="Times New Roman"/>
                <w:szCs w:val="22"/>
              </w:rPr>
              <w:t>На официальном Интернет-сайте МФЦ: www.mfc.permkrai.ru</w:t>
            </w:r>
          </w:p>
        </w:tc>
      </w:tr>
      <w:tr w:rsidR="004E7832" w:rsidRPr="004E7832" w:rsidTr="0097039F">
        <w:tc>
          <w:tcPr>
            <w:tcW w:w="567"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3458"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4989" w:type="dxa"/>
          </w:tcPr>
          <w:p w:rsidR="004E7832" w:rsidRPr="004E7832" w:rsidRDefault="00163365">
            <w:pPr>
              <w:pStyle w:val="ConsPlusNormal"/>
              <w:rPr>
                <w:rFonts w:ascii="Times New Roman" w:hAnsi="Times New Roman" w:cs="Times New Roman"/>
                <w:szCs w:val="22"/>
              </w:rPr>
            </w:pPr>
            <w:r w:rsidRPr="00163365">
              <w:rPr>
                <w:rFonts w:ascii="Times New Roman" w:hAnsi="Times New Roman" w:cs="Times New Roman"/>
                <w:szCs w:val="22"/>
              </w:rPr>
              <w:t xml:space="preserve">Портал государственных и муниципальных услуг </w:t>
            </w:r>
            <w:r w:rsidRPr="00163365">
              <w:rPr>
                <w:rFonts w:ascii="Times New Roman" w:hAnsi="Times New Roman" w:cs="Times New Roman"/>
                <w:szCs w:val="22"/>
              </w:rPr>
              <w:lastRenderedPageBreak/>
              <w:t>www.gosuslugi.ru</w:t>
            </w:r>
          </w:p>
        </w:tc>
      </w:tr>
      <w:tr w:rsidR="004E7832" w:rsidRPr="004E7832" w:rsidTr="0097039F">
        <w:tc>
          <w:tcPr>
            <w:tcW w:w="567"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3458"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4989" w:type="dxa"/>
          </w:tcPr>
          <w:p w:rsidR="004E7832" w:rsidRPr="004E7832" w:rsidRDefault="00163365">
            <w:pPr>
              <w:pStyle w:val="ConsPlusNormal"/>
              <w:rPr>
                <w:rFonts w:ascii="Times New Roman" w:hAnsi="Times New Roman" w:cs="Times New Roman"/>
                <w:szCs w:val="22"/>
              </w:rPr>
            </w:pPr>
            <w:r w:rsidRPr="00163365">
              <w:rPr>
                <w:rFonts w:ascii="Times New Roman" w:hAnsi="Times New Roman" w:cs="Times New Roman"/>
                <w:szCs w:val="22"/>
              </w:rPr>
              <w:t xml:space="preserve">По телефону </w:t>
            </w:r>
            <w:proofErr w:type="spellStart"/>
            <w:r w:rsidRPr="00163365">
              <w:rPr>
                <w:rFonts w:ascii="Times New Roman" w:hAnsi="Times New Roman" w:cs="Times New Roman"/>
                <w:szCs w:val="22"/>
              </w:rPr>
              <w:t>call</w:t>
            </w:r>
            <w:proofErr w:type="spellEnd"/>
            <w:r w:rsidRPr="00163365">
              <w:rPr>
                <w:rFonts w:ascii="Times New Roman" w:hAnsi="Times New Roman" w:cs="Times New Roman"/>
                <w:szCs w:val="22"/>
              </w:rPr>
              <w:t>-центра многофункционального центра  270-11-20</w:t>
            </w:r>
          </w:p>
        </w:tc>
      </w:tr>
    </w:tbl>
    <w:p w:rsidR="004E7832" w:rsidRPr="004E7832" w:rsidRDefault="004E7832">
      <w:pPr>
        <w:pStyle w:val="ConsPlusNormal"/>
        <w:jc w:val="both"/>
        <w:rPr>
          <w:rFonts w:ascii="Times New Roman" w:hAnsi="Times New Roman" w:cs="Times New Roman"/>
          <w:szCs w:val="22"/>
        </w:rPr>
      </w:pPr>
    </w:p>
    <w:p w:rsidR="004E7832" w:rsidRDefault="004E7832">
      <w:pPr>
        <w:rPr>
          <w:rFonts w:ascii="Times New Roman" w:eastAsia="Times New Roman" w:hAnsi="Times New Roman" w:cs="Times New Roman"/>
          <w:lang w:eastAsia="ru-RU"/>
        </w:rPr>
      </w:pPr>
      <w:r>
        <w:rPr>
          <w:rFonts w:ascii="Times New Roman" w:hAnsi="Times New Roman" w:cs="Times New Roman"/>
        </w:rPr>
        <w:br w:type="page"/>
      </w:r>
    </w:p>
    <w:p w:rsidR="004E7832" w:rsidRDefault="004E7832">
      <w:pPr>
        <w:pStyle w:val="ConsPlusNormal"/>
        <w:jc w:val="center"/>
        <w:outlineLvl w:val="1"/>
        <w:rPr>
          <w:rFonts w:ascii="Times New Roman" w:hAnsi="Times New Roman" w:cs="Times New Roman"/>
          <w:szCs w:val="22"/>
        </w:rPr>
        <w:sectPr w:rsidR="004E7832" w:rsidSect="004E7832">
          <w:footerReference w:type="default" r:id="rId8"/>
          <w:pgSz w:w="11906" w:h="16838"/>
          <w:pgMar w:top="1134" w:right="851" w:bottom="1134" w:left="1701" w:header="709" w:footer="709" w:gutter="0"/>
          <w:cols w:space="708"/>
          <w:docGrid w:linePitch="360"/>
        </w:sectPr>
      </w:pPr>
    </w:p>
    <w:p w:rsidR="004E7832" w:rsidRPr="00163365" w:rsidRDefault="004E7832">
      <w:pPr>
        <w:pStyle w:val="ConsPlusNormal"/>
        <w:jc w:val="center"/>
        <w:outlineLvl w:val="1"/>
        <w:rPr>
          <w:rFonts w:ascii="Times New Roman" w:hAnsi="Times New Roman" w:cs="Times New Roman"/>
          <w:b/>
          <w:szCs w:val="22"/>
        </w:rPr>
      </w:pPr>
      <w:r w:rsidRPr="00163365">
        <w:rPr>
          <w:rFonts w:ascii="Times New Roman" w:hAnsi="Times New Roman" w:cs="Times New Roman"/>
          <w:b/>
          <w:szCs w:val="22"/>
        </w:rPr>
        <w:lastRenderedPageBreak/>
        <w:t>Раздел 2. «Общие сведения о «</w:t>
      </w:r>
      <w:proofErr w:type="spellStart"/>
      <w:r w:rsidRPr="00163365">
        <w:rPr>
          <w:rFonts w:ascii="Times New Roman" w:hAnsi="Times New Roman" w:cs="Times New Roman"/>
          <w:b/>
          <w:szCs w:val="22"/>
        </w:rPr>
        <w:t>подуслугах</w:t>
      </w:r>
      <w:proofErr w:type="spellEnd"/>
      <w:r w:rsidRPr="00163365">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992"/>
        <w:gridCol w:w="1843"/>
        <w:gridCol w:w="3685"/>
        <w:gridCol w:w="851"/>
        <w:gridCol w:w="708"/>
        <w:gridCol w:w="709"/>
        <w:gridCol w:w="992"/>
        <w:gridCol w:w="993"/>
        <w:gridCol w:w="1417"/>
        <w:gridCol w:w="1559"/>
      </w:tblGrid>
      <w:tr w:rsidR="004E7832" w:rsidRPr="00BF4B9F" w:rsidTr="00125B91">
        <w:tc>
          <w:tcPr>
            <w:tcW w:w="2047" w:type="dxa"/>
            <w:gridSpan w:val="2"/>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предоставления в зависимости от условий</w:t>
            </w:r>
          </w:p>
        </w:tc>
        <w:tc>
          <w:tcPr>
            <w:tcW w:w="1843"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Основания отказа в приеме документов</w:t>
            </w:r>
          </w:p>
        </w:tc>
        <w:tc>
          <w:tcPr>
            <w:tcW w:w="3685"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Основания отказа в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851"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Основания приостановления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708"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приостановления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694" w:type="dxa"/>
            <w:gridSpan w:val="3"/>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Плата за предоставление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417"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обращения за получением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559"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получения результата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r>
      <w:tr w:rsidR="00374246" w:rsidRPr="00BF4B9F" w:rsidTr="00125B91">
        <w:tc>
          <w:tcPr>
            <w:tcW w:w="105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при подаче заявления по месту жительства (месту нахождения юр. лица)</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при подаче заявления не по месту жительства (по месту обращения)</w:t>
            </w:r>
          </w:p>
        </w:tc>
        <w:tc>
          <w:tcPr>
            <w:tcW w:w="1843"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3685"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851"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708"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70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наличие платы (государственной пошлины)</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реквизиты нормативного правового акта, являющегося основанием для взимания платы (государственной пошлины)</w:t>
            </w:r>
          </w:p>
        </w:tc>
        <w:tc>
          <w:tcPr>
            <w:tcW w:w="99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КБК для взимания платы (государственной пошлины), в том числе через МФЦ</w:t>
            </w:r>
          </w:p>
        </w:tc>
        <w:tc>
          <w:tcPr>
            <w:tcW w:w="1417"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559"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r>
      <w:tr w:rsidR="00374246" w:rsidRPr="00BF4B9F" w:rsidTr="00125B91">
        <w:tc>
          <w:tcPr>
            <w:tcW w:w="105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36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85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70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70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c>
          <w:tcPr>
            <w:tcW w:w="99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9</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10</w:t>
            </w:r>
          </w:p>
        </w:tc>
        <w:tc>
          <w:tcPr>
            <w:tcW w:w="155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11</w:t>
            </w:r>
          </w:p>
        </w:tc>
      </w:tr>
      <w:tr w:rsidR="004E7832" w:rsidRPr="00BF4B9F" w:rsidTr="0097039F">
        <w:tc>
          <w:tcPr>
            <w:tcW w:w="14804" w:type="dxa"/>
            <w:gridSpan w:val="11"/>
            <w:shd w:val="clear" w:color="auto" w:fill="EAF1DD" w:themeFill="accent3" w:themeFillTint="33"/>
          </w:tcPr>
          <w:p w:rsidR="004E7832" w:rsidRPr="00BF4B9F" w:rsidRDefault="004E7832">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sidR="00C50510">
              <w:rPr>
                <w:rFonts w:ascii="Times New Roman" w:hAnsi="Times New Roman" w:cs="Times New Roman"/>
                <w:sz w:val="20"/>
                <w:szCs w:val="22"/>
              </w:rPr>
              <w:t>«</w:t>
            </w:r>
            <w:r w:rsidR="00921A22">
              <w:rPr>
                <w:rFonts w:ascii="Times New Roman" w:hAnsi="Times New Roman" w:cs="Times New Roman"/>
                <w:sz w:val="20"/>
                <w:szCs w:val="22"/>
              </w:rPr>
              <w:t>П</w:t>
            </w:r>
            <w:r w:rsidR="00921A22" w:rsidRPr="00921A22">
              <w:rPr>
                <w:rFonts w:ascii="Times New Roman" w:hAnsi="Times New Roman" w:cs="Times New Roman"/>
                <w:sz w:val="20"/>
                <w:szCs w:val="22"/>
              </w:rPr>
              <w:t>редоставление лесного участка в аренду без проведения торгов</w:t>
            </w:r>
            <w:r w:rsidR="00C50510">
              <w:rPr>
                <w:rFonts w:ascii="Times New Roman" w:hAnsi="Times New Roman" w:cs="Times New Roman"/>
                <w:sz w:val="20"/>
                <w:szCs w:val="22"/>
              </w:rPr>
              <w:t>»</w:t>
            </w:r>
            <w:r w:rsidR="00C50510" w:rsidRPr="00C50510">
              <w:rPr>
                <w:rFonts w:ascii="Times New Roman" w:hAnsi="Times New Roman" w:cs="Times New Roman"/>
                <w:sz w:val="20"/>
                <w:szCs w:val="22"/>
              </w:rPr>
              <w:t xml:space="preserve"> </w:t>
            </w:r>
          </w:p>
        </w:tc>
      </w:tr>
      <w:tr w:rsidR="004E7832" w:rsidRPr="00BF4B9F" w:rsidTr="00125B91">
        <w:tc>
          <w:tcPr>
            <w:tcW w:w="1055" w:type="dxa"/>
          </w:tcPr>
          <w:p w:rsidR="004E7832" w:rsidRPr="00BF4B9F" w:rsidRDefault="00921A22" w:rsidP="00921A22">
            <w:pPr>
              <w:pStyle w:val="ConsPlusNormal"/>
              <w:rPr>
                <w:rFonts w:ascii="Times New Roman" w:hAnsi="Times New Roman" w:cs="Times New Roman"/>
                <w:sz w:val="20"/>
                <w:szCs w:val="22"/>
              </w:rPr>
            </w:pPr>
            <w:r>
              <w:rPr>
                <w:rFonts w:ascii="Times New Roman" w:hAnsi="Times New Roman" w:cs="Times New Roman"/>
                <w:sz w:val="20"/>
                <w:szCs w:val="22"/>
              </w:rPr>
              <w:t>30</w:t>
            </w:r>
            <w:r w:rsidR="00C50510" w:rsidRPr="00C50510">
              <w:rPr>
                <w:rFonts w:ascii="Times New Roman" w:hAnsi="Times New Roman" w:cs="Times New Roman"/>
                <w:sz w:val="20"/>
                <w:szCs w:val="22"/>
              </w:rPr>
              <w:t xml:space="preserve"> </w:t>
            </w:r>
            <w:r>
              <w:rPr>
                <w:rFonts w:ascii="Times New Roman" w:hAnsi="Times New Roman" w:cs="Times New Roman"/>
                <w:sz w:val="20"/>
                <w:szCs w:val="22"/>
              </w:rPr>
              <w:t>календарных</w:t>
            </w:r>
            <w:r w:rsidR="00C50510" w:rsidRPr="00C50510">
              <w:rPr>
                <w:rFonts w:ascii="Times New Roman" w:hAnsi="Times New Roman" w:cs="Times New Roman"/>
                <w:sz w:val="20"/>
                <w:szCs w:val="22"/>
              </w:rPr>
              <w:t xml:space="preserve"> дней со дня поступления в </w:t>
            </w:r>
            <w:r w:rsidR="00C50510">
              <w:rPr>
                <w:rFonts w:ascii="Times New Roman" w:hAnsi="Times New Roman" w:cs="Times New Roman"/>
                <w:sz w:val="20"/>
                <w:szCs w:val="22"/>
              </w:rPr>
              <w:t>У</w:t>
            </w:r>
            <w:r w:rsidR="00C50510" w:rsidRPr="00C50510">
              <w:rPr>
                <w:rFonts w:ascii="Times New Roman" w:hAnsi="Times New Roman" w:cs="Times New Roman"/>
                <w:sz w:val="20"/>
                <w:szCs w:val="22"/>
              </w:rPr>
              <w:t>правление документов</w:t>
            </w:r>
          </w:p>
        </w:tc>
        <w:tc>
          <w:tcPr>
            <w:tcW w:w="992" w:type="dxa"/>
          </w:tcPr>
          <w:p w:rsidR="004E7832" w:rsidRPr="00BF4B9F" w:rsidRDefault="00921A22">
            <w:pPr>
              <w:pStyle w:val="ConsPlusNormal"/>
              <w:rPr>
                <w:rFonts w:ascii="Times New Roman" w:hAnsi="Times New Roman" w:cs="Times New Roman"/>
                <w:sz w:val="20"/>
                <w:szCs w:val="22"/>
              </w:rPr>
            </w:pPr>
            <w:r>
              <w:rPr>
                <w:rFonts w:ascii="Times New Roman" w:hAnsi="Times New Roman" w:cs="Times New Roman"/>
                <w:sz w:val="20"/>
                <w:szCs w:val="22"/>
              </w:rPr>
              <w:t>30</w:t>
            </w:r>
            <w:r w:rsidRPr="00C50510">
              <w:rPr>
                <w:rFonts w:ascii="Times New Roman" w:hAnsi="Times New Roman" w:cs="Times New Roman"/>
                <w:sz w:val="20"/>
                <w:szCs w:val="22"/>
              </w:rPr>
              <w:t xml:space="preserve"> </w:t>
            </w:r>
            <w:r>
              <w:rPr>
                <w:rFonts w:ascii="Times New Roman" w:hAnsi="Times New Roman" w:cs="Times New Roman"/>
                <w:sz w:val="20"/>
                <w:szCs w:val="22"/>
              </w:rPr>
              <w:t>календарных</w:t>
            </w:r>
            <w:r w:rsidRPr="00C50510">
              <w:rPr>
                <w:rFonts w:ascii="Times New Roman" w:hAnsi="Times New Roman" w:cs="Times New Roman"/>
                <w:sz w:val="20"/>
                <w:szCs w:val="22"/>
              </w:rPr>
              <w:t xml:space="preserve"> дней со дня поступления в </w:t>
            </w:r>
            <w:r>
              <w:rPr>
                <w:rFonts w:ascii="Times New Roman" w:hAnsi="Times New Roman" w:cs="Times New Roman"/>
                <w:sz w:val="20"/>
                <w:szCs w:val="22"/>
              </w:rPr>
              <w:t>У</w:t>
            </w:r>
            <w:r w:rsidRPr="00C50510">
              <w:rPr>
                <w:rFonts w:ascii="Times New Roman" w:hAnsi="Times New Roman" w:cs="Times New Roman"/>
                <w:sz w:val="20"/>
                <w:szCs w:val="22"/>
              </w:rPr>
              <w:t>правление документов</w:t>
            </w:r>
          </w:p>
        </w:tc>
        <w:tc>
          <w:tcPr>
            <w:tcW w:w="1843"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 Управления отсутствуют полномочия по предоставлению запрашиваемой муниципальной услуги;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неполного пакета документов, необходимых для предоставления </w:t>
            </w:r>
            <w:r w:rsidRPr="00921A22">
              <w:rPr>
                <w:rFonts w:ascii="Times New Roman" w:hAnsi="Times New Roman" w:cs="Times New Roman"/>
                <w:sz w:val="20"/>
                <w:szCs w:val="22"/>
              </w:rPr>
              <w:lastRenderedPageBreak/>
              <w:t>муниципальной услуги, указанных в пункте 2.6.1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Заявление и документы не соответствуют требованиям абзаца второго пункта 2.6.1, пунктов 2.8.1, 2.8.2, 2.8.3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E7832"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несоблюдение установленных статьей 11 Федерального закона от 06 апреля 2011 г. № 63-ФЗ «Об электронной </w:t>
            </w:r>
            <w:r w:rsidRPr="00921A22">
              <w:rPr>
                <w:rFonts w:ascii="Times New Roman" w:hAnsi="Times New Roman" w:cs="Times New Roman"/>
                <w:sz w:val="20"/>
                <w:szCs w:val="22"/>
              </w:rPr>
              <w:lastRenderedPageBreak/>
              <w:t>подписи» условий признания действительности усиленной квалифицированной электронной подписи.</w:t>
            </w:r>
          </w:p>
        </w:tc>
        <w:tc>
          <w:tcPr>
            <w:tcW w:w="3685"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w:t>
            </w:r>
            <w:r w:rsidRPr="00921A22">
              <w:rPr>
                <w:rFonts w:ascii="Times New Roman" w:hAnsi="Times New Roman" w:cs="Times New Roman"/>
                <w:sz w:val="20"/>
                <w:szCs w:val="22"/>
              </w:rPr>
              <w:lastRenderedPageBreak/>
              <w:t>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Заявителем недостоверных сведений;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участок расположен на землях, не относящихся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к городским лесам;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испрашиваемый лесной участок не поставлен на государственный </w:t>
            </w:r>
            <w:proofErr w:type="spellStart"/>
            <w:proofErr w:type="gramStart"/>
            <w:r w:rsidRPr="00921A22">
              <w:rPr>
                <w:rFonts w:ascii="Times New Roman" w:hAnsi="Times New Roman" w:cs="Times New Roman"/>
                <w:sz w:val="20"/>
                <w:szCs w:val="22"/>
              </w:rPr>
              <w:t>кадаст-ровый</w:t>
            </w:r>
            <w:proofErr w:type="spellEnd"/>
            <w:proofErr w:type="gramEnd"/>
            <w:r w:rsidRPr="00921A22">
              <w:rPr>
                <w:rFonts w:ascii="Times New Roman" w:hAnsi="Times New Roman" w:cs="Times New Roman"/>
                <w:sz w:val="20"/>
                <w:szCs w:val="22"/>
              </w:rPr>
              <w:t xml:space="preserve"> учет;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право муниципальной собственности на испрашиваемый лесной участок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 зарегистрировано;</w:t>
            </w:r>
          </w:p>
          <w:p w:rsidR="00921A22" w:rsidRPr="00921A22" w:rsidRDefault="00921A22" w:rsidP="00921A22">
            <w:pPr>
              <w:pStyle w:val="ConsPlusNormal"/>
              <w:rPr>
                <w:rFonts w:ascii="Times New Roman" w:hAnsi="Times New Roman" w:cs="Times New Roman"/>
                <w:sz w:val="20"/>
                <w:szCs w:val="22"/>
              </w:rPr>
            </w:pP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w:t>
            </w:r>
            <w:proofErr w:type="gramEnd"/>
            <w:r w:rsidRPr="00921A22">
              <w:rPr>
                <w:rFonts w:ascii="Times New Roman" w:hAnsi="Times New Roman" w:cs="Times New Roman"/>
                <w:sz w:val="20"/>
                <w:szCs w:val="22"/>
              </w:rPr>
              <w:t xml:space="preserve"> здания, сооружения, помещений в них, этого объекта незавершенного строительства,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а также случаев, если подано заявление о предоставлении лесного участка и в отношении расположенных на нем </w:t>
            </w:r>
            <w:r w:rsidRPr="00921A22">
              <w:rPr>
                <w:rFonts w:ascii="Times New Roman" w:hAnsi="Times New Roman" w:cs="Times New Roman"/>
                <w:sz w:val="20"/>
                <w:szCs w:val="22"/>
              </w:rPr>
              <w:lastRenderedPageBreak/>
              <w:t xml:space="preserve">здания, сооружения, объекта незавершенного строительства принято решение о сносе самовольной постройки либо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о сносе самовольной постройки или ее приведении в соответствие с </w:t>
            </w:r>
            <w:proofErr w:type="gramStart"/>
            <w:r w:rsidRPr="00921A22">
              <w:rPr>
                <w:rFonts w:ascii="Times New Roman" w:hAnsi="Times New Roman" w:cs="Times New Roman"/>
                <w:sz w:val="20"/>
                <w:szCs w:val="22"/>
              </w:rPr>
              <w:t>установлен-</w:t>
            </w:r>
            <w:proofErr w:type="spellStart"/>
            <w:r w:rsidRPr="00921A22">
              <w:rPr>
                <w:rFonts w:ascii="Times New Roman" w:hAnsi="Times New Roman" w:cs="Times New Roman"/>
                <w:sz w:val="20"/>
                <w:szCs w:val="22"/>
              </w:rPr>
              <w:t>ными</w:t>
            </w:r>
            <w:proofErr w:type="spellEnd"/>
            <w:proofErr w:type="gramEnd"/>
            <w:r w:rsidRPr="00921A22">
              <w:rPr>
                <w:rFonts w:ascii="Times New Roman" w:hAnsi="Times New Roman" w:cs="Times New Roman"/>
                <w:sz w:val="20"/>
                <w:szCs w:val="22"/>
              </w:rPr>
              <w:t xml:space="preserve">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921A22">
              <w:rPr>
                <w:rFonts w:ascii="Times New Roman" w:hAnsi="Times New Roman" w:cs="Times New Roman"/>
                <w:sz w:val="20"/>
                <w:szCs w:val="22"/>
              </w:rPr>
              <w:cr/>
            </w: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21A22">
              <w:rPr>
                <w:rFonts w:ascii="Times New Roman" w:hAnsi="Times New Roman" w:cs="Times New Roman"/>
                <w:sz w:val="20"/>
                <w:szCs w:val="22"/>
              </w:rPr>
              <w:t xml:space="preserve"> лесного участка обратился правообладатель этих здания, сооружения, помещений в них, этого объекта незавершенного строительства;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изъятым из оборота или ограниченным в обороте и его предоставление не допускается на праве, </w:t>
            </w:r>
            <w:proofErr w:type="gramStart"/>
            <w:r w:rsidRPr="00921A22">
              <w:rPr>
                <w:rFonts w:ascii="Times New Roman" w:hAnsi="Times New Roman" w:cs="Times New Roman"/>
                <w:sz w:val="20"/>
                <w:szCs w:val="22"/>
              </w:rPr>
              <w:t>указан-ном</w:t>
            </w:r>
            <w:proofErr w:type="gramEnd"/>
            <w:r w:rsidRPr="00921A22">
              <w:rPr>
                <w:rFonts w:ascii="Times New Roman" w:hAnsi="Times New Roman" w:cs="Times New Roman"/>
                <w:sz w:val="20"/>
                <w:szCs w:val="22"/>
              </w:rPr>
              <w:t xml:space="preserve"> в Заявлении;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зарезервированным для государственных или муниципальных </w:t>
            </w:r>
            <w:r w:rsidRPr="00921A22">
              <w:rPr>
                <w:rFonts w:ascii="Times New Roman" w:hAnsi="Times New Roman" w:cs="Times New Roman"/>
                <w:sz w:val="20"/>
                <w:szCs w:val="22"/>
              </w:rPr>
              <w:lastRenderedPageBreak/>
              <w:t>нужд, за исключением случая предоставления лесного участка для целей резервирования;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предметом аукциона, </w:t>
            </w:r>
            <w:proofErr w:type="gramStart"/>
            <w:r w:rsidRPr="00921A22">
              <w:rPr>
                <w:rFonts w:ascii="Times New Roman" w:hAnsi="Times New Roman" w:cs="Times New Roman"/>
                <w:sz w:val="20"/>
                <w:szCs w:val="22"/>
              </w:rPr>
              <w:t>из-</w:t>
            </w:r>
            <w:proofErr w:type="spellStart"/>
            <w:r w:rsidRPr="00921A22">
              <w:rPr>
                <w:rFonts w:ascii="Times New Roman" w:hAnsi="Times New Roman" w:cs="Times New Roman"/>
                <w:sz w:val="20"/>
                <w:szCs w:val="22"/>
              </w:rPr>
              <w:t>вещение</w:t>
            </w:r>
            <w:proofErr w:type="spellEnd"/>
            <w:proofErr w:type="gramEnd"/>
            <w:r w:rsidRPr="00921A22">
              <w:rPr>
                <w:rFonts w:ascii="Times New Roman" w:hAnsi="Times New Roman" w:cs="Times New Roman"/>
                <w:sz w:val="20"/>
                <w:szCs w:val="22"/>
              </w:rPr>
              <w:t xml:space="preserve"> о проведении которого размещено в соответствии с частью 12 статьи 78 Лесного кодекса Российской Федерации;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в отношении лесного участка, указанного в Заявлении, не установлен вид разрешенного использования;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не отнесен к </w:t>
            </w:r>
            <w:proofErr w:type="gramStart"/>
            <w:r w:rsidRPr="00921A22">
              <w:rPr>
                <w:rFonts w:ascii="Times New Roman" w:hAnsi="Times New Roman" w:cs="Times New Roman"/>
                <w:sz w:val="20"/>
                <w:szCs w:val="22"/>
              </w:rPr>
              <w:t>определенной</w:t>
            </w:r>
            <w:proofErr w:type="gramEnd"/>
            <w:r w:rsidRPr="00921A22">
              <w:rPr>
                <w:rFonts w:ascii="Times New Roman" w:hAnsi="Times New Roman" w:cs="Times New Roman"/>
                <w:sz w:val="20"/>
                <w:szCs w:val="22"/>
              </w:rPr>
              <w:t xml:space="preserve"> </w:t>
            </w:r>
            <w:proofErr w:type="spellStart"/>
            <w:r w:rsidRPr="00921A22">
              <w:rPr>
                <w:rFonts w:ascii="Times New Roman" w:hAnsi="Times New Roman" w:cs="Times New Roman"/>
                <w:sz w:val="20"/>
                <w:szCs w:val="22"/>
              </w:rPr>
              <w:t>катего-рии</w:t>
            </w:r>
            <w:proofErr w:type="spellEnd"/>
            <w:r w:rsidRPr="00921A22">
              <w:rPr>
                <w:rFonts w:ascii="Times New Roman" w:hAnsi="Times New Roman" w:cs="Times New Roman"/>
                <w:sz w:val="20"/>
                <w:szCs w:val="22"/>
              </w:rPr>
              <w:t xml:space="preserve"> земель;</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принято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w:t>
            </w:r>
            <w:r w:rsidRPr="00921A22">
              <w:rPr>
                <w:rFonts w:ascii="Times New Roman" w:hAnsi="Times New Roman" w:cs="Times New Roman"/>
                <w:sz w:val="20"/>
                <w:szCs w:val="22"/>
              </w:rPr>
              <w:lastRenderedPageBreak/>
              <w:t>изъят;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границы лесного участка, указанного в заявлен</w:t>
            </w:r>
            <w:proofErr w:type="gramStart"/>
            <w:r w:rsidRPr="00921A22">
              <w:rPr>
                <w:rFonts w:ascii="Times New Roman" w:hAnsi="Times New Roman" w:cs="Times New Roman"/>
                <w:sz w:val="20"/>
                <w:szCs w:val="22"/>
              </w:rPr>
              <w:t>ии о е</w:t>
            </w:r>
            <w:proofErr w:type="gramEnd"/>
            <w:r w:rsidRPr="00921A22">
              <w:rPr>
                <w:rFonts w:ascii="Times New Roman" w:hAnsi="Times New Roman" w:cs="Times New Roman"/>
                <w:sz w:val="20"/>
                <w:szCs w:val="22"/>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4E7832"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площадь лесного участка, указанная в Заявлении, превышает его площадь, указанную в проектной документации лесного участка, в соответствии с которой такой участок образован, более чем на 10 %.</w:t>
            </w:r>
          </w:p>
        </w:tc>
        <w:tc>
          <w:tcPr>
            <w:tcW w:w="851"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нет</w:t>
            </w:r>
          </w:p>
        </w:tc>
        <w:tc>
          <w:tcPr>
            <w:tcW w:w="708"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709"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нет</w:t>
            </w:r>
          </w:p>
        </w:tc>
        <w:tc>
          <w:tcPr>
            <w:tcW w:w="992"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993"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0D36E0" w:rsidRPr="000D36E0" w:rsidRDefault="00C807FD" w:rsidP="000D36E0">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0D36E0" w:rsidRPr="000D36E0">
              <w:rPr>
                <w:rFonts w:ascii="Times New Roman" w:hAnsi="Times New Roman" w:cs="Times New Roman"/>
                <w:sz w:val="20"/>
                <w:szCs w:val="22"/>
              </w:rPr>
              <w:t>доставкой по почте по адресу</w:t>
            </w:r>
            <w:r w:rsidR="000D36E0">
              <w:rPr>
                <w:rFonts w:ascii="Times New Roman" w:hAnsi="Times New Roman" w:cs="Times New Roman"/>
                <w:sz w:val="20"/>
                <w:szCs w:val="22"/>
              </w:rPr>
              <w:t xml:space="preserve">: </w:t>
            </w:r>
            <w:r w:rsidR="000D36E0" w:rsidRPr="000D36E0">
              <w:rPr>
                <w:rFonts w:ascii="Times New Roman" w:hAnsi="Times New Roman" w:cs="Times New Roman"/>
                <w:sz w:val="20"/>
                <w:szCs w:val="22"/>
              </w:rPr>
              <w:t xml:space="preserve">614000, г. Пермь, </w:t>
            </w:r>
          </w:p>
          <w:p w:rsidR="000D36E0" w:rsidRPr="000D36E0" w:rsidRDefault="000D36E0" w:rsidP="000D36E0">
            <w:pPr>
              <w:pStyle w:val="ConsPlusNormal"/>
              <w:rPr>
                <w:rFonts w:ascii="Times New Roman" w:hAnsi="Times New Roman" w:cs="Times New Roman"/>
                <w:sz w:val="20"/>
                <w:szCs w:val="22"/>
              </w:rPr>
            </w:pPr>
            <w:r w:rsidRPr="000D36E0">
              <w:rPr>
                <w:rFonts w:ascii="Times New Roman" w:hAnsi="Times New Roman" w:cs="Times New Roman"/>
                <w:sz w:val="20"/>
                <w:szCs w:val="22"/>
              </w:rPr>
              <w:t>ул. Советская, 22;</w:t>
            </w:r>
          </w:p>
          <w:p w:rsidR="000D36E0"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0D36E0"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0D36E0" w:rsidRPr="000D36E0" w:rsidRDefault="00C807FD" w:rsidP="000D36E0">
            <w:pPr>
              <w:pStyle w:val="ConsPlusNormal"/>
              <w:rPr>
                <w:rFonts w:ascii="Times New Roman" w:hAnsi="Times New Roman" w:cs="Times New Roman"/>
                <w:sz w:val="20"/>
                <w:szCs w:val="22"/>
              </w:rPr>
            </w:pPr>
            <w:r>
              <w:rPr>
                <w:rFonts w:ascii="Times New Roman" w:hAnsi="Times New Roman" w:cs="Times New Roman"/>
                <w:sz w:val="20"/>
                <w:szCs w:val="22"/>
              </w:rPr>
              <w:t>В</w:t>
            </w:r>
            <w:r w:rsidR="000D36E0" w:rsidRPr="000D36E0">
              <w:rPr>
                <w:rFonts w:ascii="Times New Roman" w:hAnsi="Times New Roman" w:cs="Times New Roman"/>
                <w:sz w:val="20"/>
                <w:szCs w:val="22"/>
              </w:rPr>
              <w:t xml:space="preserve"> электронном виде:</w:t>
            </w:r>
          </w:p>
          <w:p w:rsidR="004E7832" w:rsidRPr="00BF4B9F"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0D36E0" w:rsidRPr="000D36E0">
              <w:rPr>
                <w:rFonts w:ascii="Times New Roman" w:hAnsi="Times New Roman" w:cs="Times New Roman"/>
                <w:sz w:val="20"/>
                <w:szCs w:val="22"/>
              </w:rPr>
              <w:t xml:space="preserve">посредством федеральной </w:t>
            </w:r>
            <w:r w:rsidR="000D36E0" w:rsidRPr="000D36E0">
              <w:rPr>
                <w:rFonts w:ascii="Times New Roman" w:hAnsi="Times New Roman" w:cs="Times New Roman"/>
                <w:sz w:val="20"/>
                <w:szCs w:val="22"/>
              </w:rPr>
              <w:lastRenderedPageBreak/>
              <w:t xml:space="preserve">государственной информационной системы «Единый портал государственных и муниципальных услуг (функций)» </w:t>
            </w:r>
          </w:p>
        </w:tc>
        <w:tc>
          <w:tcPr>
            <w:tcW w:w="1559" w:type="dxa"/>
          </w:tcPr>
          <w:p w:rsidR="00B913E3"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lastRenderedPageBreak/>
              <w:t xml:space="preserve">- </w:t>
            </w:r>
            <w:r w:rsidR="00B913E3" w:rsidRPr="000D36E0">
              <w:rPr>
                <w:rFonts w:ascii="Times New Roman" w:hAnsi="Times New Roman" w:cs="Times New Roman"/>
                <w:sz w:val="20"/>
                <w:szCs w:val="22"/>
              </w:rPr>
              <w:t>доставкой по почте;</w:t>
            </w:r>
          </w:p>
          <w:p w:rsidR="00B913E3"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B913E3"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В</w:t>
            </w:r>
            <w:r w:rsidR="00B913E3" w:rsidRPr="000D36E0">
              <w:rPr>
                <w:rFonts w:ascii="Times New Roman" w:hAnsi="Times New Roman" w:cs="Times New Roman"/>
                <w:sz w:val="20"/>
                <w:szCs w:val="22"/>
              </w:rPr>
              <w:t xml:space="preserve"> электронном виде:</w:t>
            </w:r>
          </w:p>
          <w:p w:rsidR="004E7832" w:rsidRPr="00BF4B9F"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посредством федеральной государственной информационной системы «Единый портал </w:t>
            </w:r>
            <w:r w:rsidR="00B913E3" w:rsidRPr="000D36E0">
              <w:rPr>
                <w:rFonts w:ascii="Times New Roman" w:hAnsi="Times New Roman" w:cs="Times New Roman"/>
                <w:sz w:val="20"/>
                <w:szCs w:val="22"/>
              </w:rPr>
              <w:lastRenderedPageBreak/>
              <w:t>государственных и муниципальных услуг (функций)»</w:t>
            </w:r>
          </w:p>
        </w:tc>
      </w:tr>
      <w:tr w:rsidR="004E7832" w:rsidRPr="00BF4B9F" w:rsidTr="0097039F">
        <w:tc>
          <w:tcPr>
            <w:tcW w:w="14804" w:type="dxa"/>
            <w:gridSpan w:val="11"/>
            <w:shd w:val="clear" w:color="auto" w:fill="EAF1DD" w:themeFill="accent3" w:themeFillTint="33"/>
          </w:tcPr>
          <w:p w:rsidR="004E7832" w:rsidRPr="00BF4B9F" w:rsidRDefault="00C50510">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004E7832" w:rsidRPr="00BF4B9F">
              <w:rPr>
                <w:rFonts w:ascii="Times New Roman" w:hAnsi="Times New Roman" w:cs="Times New Roman"/>
                <w:sz w:val="20"/>
                <w:szCs w:val="22"/>
              </w:rPr>
              <w:t xml:space="preserve">. </w:t>
            </w:r>
            <w:r>
              <w:rPr>
                <w:rFonts w:ascii="Times New Roman" w:hAnsi="Times New Roman" w:cs="Times New Roman"/>
                <w:sz w:val="20"/>
                <w:szCs w:val="22"/>
              </w:rPr>
              <w:t>«</w:t>
            </w:r>
            <w:r w:rsidR="00921A22">
              <w:rPr>
                <w:rFonts w:ascii="Times New Roman" w:hAnsi="Times New Roman" w:cs="Times New Roman"/>
                <w:sz w:val="20"/>
                <w:szCs w:val="22"/>
              </w:rPr>
              <w:t>П</w:t>
            </w:r>
            <w:r w:rsidR="00921A22"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B913E3" w:rsidRPr="00BF4B9F" w:rsidTr="00125B91">
        <w:tc>
          <w:tcPr>
            <w:tcW w:w="1055" w:type="dxa"/>
          </w:tcPr>
          <w:p w:rsidR="00B913E3" w:rsidRPr="00BF4B9F" w:rsidRDefault="00921A22">
            <w:pPr>
              <w:pStyle w:val="ConsPlusNormal"/>
              <w:rPr>
                <w:rFonts w:ascii="Times New Roman" w:hAnsi="Times New Roman" w:cs="Times New Roman"/>
                <w:sz w:val="20"/>
                <w:szCs w:val="22"/>
              </w:rPr>
            </w:pPr>
            <w:r>
              <w:rPr>
                <w:rFonts w:ascii="Times New Roman" w:hAnsi="Times New Roman" w:cs="Times New Roman"/>
                <w:sz w:val="20"/>
                <w:szCs w:val="22"/>
              </w:rPr>
              <w:t>30</w:t>
            </w:r>
            <w:r w:rsidRPr="00C50510">
              <w:rPr>
                <w:rFonts w:ascii="Times New Roman" w:hAnsi="Times New Roman" w:cs="Times New Roman"/>
                <w:sz w:val="20"/>
                <w:szCs w:val="22"/>
              </w:rPr>
              <w:t xml:space="preserve"> </w:t>
            </w:r>
            <w:r>
              <w:rPr>
                <w:rFonts w:ascii="Times New Roman" w:hAnsi="Times New Roman" w:cs="Times New Roman"/>
                <w:sz w:val="20"/>
                <w:szCs w:val="22"/>
              </w:rPr>
              <w:t>календарных</w:t>
            </w:r>
            <w:r w:rsidRPr="00C50510">
              <w:rPr>
                <w:rFonts w:ascii="Times New Roman" w:hAnsi="Times New Roman" w:cs="Times New Roman"/>
                <w:sz w:val="20"/>
                <w:szCs w:val="22"/>
              </w:rPr>
              <w:t xml:space="preserve"> дней </w:t>
            </w:r>
            <w:r w:rsidR="00B913E3" w:rsidRPr="00C50510">
              <w:rPr>
                <w:rFonts w:ascii="Times New Roman" w:hAnsi="Times New Roman" w:cs="Times New Roman"/>
                <w:sz w:val="20"/>
                <w:szCs w:val="22"/>
              </w:rPr>
              <w:t xml:space="preserve">со дня поступления в </w:t>
            </w:r>
            <w:r w:rsidR="00B913E3">
              <w:rPr>
                <w:rFonts w:ascii="Times New Roman" w:hAnsi="Times New Roman" w:cs="Times New Roman"/>
                <w:sz w:val="20"/>
                <w:szCs w:val="22"/>
              </w:rPr>
              <w:t>У</w:t>
            </w:r>
            <w:r w:rsidR="00B913E3" w:rsidRPr="00C50510">
              <w:rPr>
                <w:rFonts w:ascii="Times New Roman" w:hAnsi="Times New Roman" w:cs="Times New Roman"/>
                <w:sz w:val="20"/>
                <w:szCs w:val="22"/>
              </w:rPr>
              <w:t>правление документов</w:t>
            </w:r>
          </w:p>
        </w:tc>
        <w:tc>
          <w:tcPr>
            <w:tcW w:w="992" w:type="dxa"/>
          </w:tcPr>
          <w:p w:rsidR="00B913E3" w:rsidRPr="00C50510" w:rsidRDefault="00921A22">
            <w:pPr>
              <w:pStyle w:val="ConsPlusNormal"/>
              <w:rPr>
                <w:rFonts w:ascii="Times New Roman" w:hAnsi="Times New Roman" w:cs="Times New Roman"/>
                <w:b/>
                <w:sz w:val="20"/>
                <w:szCs w:val="22"/>
              </w:rPr>
            </w:pPr>
            <w:r>
              <w:rPr>
                <w:rFonts w:ascii="Times New Roman" w:hAnsi="Times New Roman" w:cs="Times New Roman"/>
                <w:sz w:val="20"/>
                <w:szCs w:val="22"/>
              </w:rPr>
              <w:t>30</w:t>
            </w:r>
            <w:r w:rsidRPr="00C50510">
              <w:rPr>
                <w:rFonts w:ascii="Times New Roman" w:hAnsi="Times New Roman" w:cs="Times New Roman"/>
                <w:sz w:val="20"/>
                <w:szCs w:val="22"/>
              </w:rPr>
              <w:t xml:space="preserve"> </w:t>
            </w:r>
            <w:r>
              <w:rPr>
                <w:rFonts w:ascii="Times New Roman" w:hAnsi="Times New Roman" w:cs="Times New Roman"/>
                <w:sz w:val="20"/>
                <w:szCs w:val="22"/>
              </w:rPr>
              <w:t>календарных</w:t>
            </w:r>
            <w:r w:rsidRPr="00C50510">
              <w:rPr>
                <w:rFonts w:ascii="Times New Roman" w:hAnsi="Times New Roman" w:cs="Times New Roman"/>
                <w:sz w:val="20"/>
                <w:szCs w:val="22"/>
              </w:rPr>
              <w:t xml:space="preserve"> дней со дня поступления в </w:t>
            </w:r>
            <w:r>
              <w:rPr>
                <w:rFonts w:ascii="Times New Roman" w:hAnsi="Times New Roman" w:cs="Times New Roman"/>
                <w:sz w:val="20"/>
                <w:szCs w:val="22"/>
              </w:rPr>
              <w:t>У</w:t>
            </w:r>
            <w:r w:rsidRPr="00C50510">
              <w:rPr>
                <w:rFonts w:ascii="Times New Roman" w:hAnsi="Times New Roman" w:cs="Times New Roman"/>
                <w:sz w:val="20"/>
                <w:szCs w:val="22"/>
              </w:rPr>
              <w:t>правление документов</w:t>
            </w:r>
          </w:p>
        </w:tc>
        <w:tc>
          <w:tcPr>
            <w:tcW w:w="1843"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 Управления отсутствуют полномочия по предоставлению запрашиваемой муниципальной услуги;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представление неполного пакета документов, необходимых для предоставления муниципальной услуги, указанных в пункте 2.6.1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Заявление и документы не соответствуют требованиям абзаца второго пункта </w:t>
            </w:r>
            <w:r w:rsidRPr="00921A22">
              <w:rPr>
                <w:rFonts w:ascii="Times New Roman" w:hAnsi="Times New Roman" w:cs="Times New Roman"/>
                <w:sz w:val="20"/>
                <w:szCs w:val="22"/>
              </w:rPr>
              <w:lastRenderedPageBreak/>
              <w:t>2.6.1, пунктов 2.8.1, 2.8.2, 2.8.3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13E3"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tc>
        <w:tc>
          <w:tcPr>
            <w:tcW w:w="3685"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Заявителем недостоверных сведений;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участок расположен на землях, не относящихся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к городским лесам;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испрашиваемый лесной участок не поставлен на государственный </w:t>
            </w:r>
            <w:proofErr w:type="spellStart"/>
            <w:proofErr w:type="gramStart"/>
            <w:r w:rsidRPr="00921A22">
              <w:rPr>
                <w:rFonts w:ascii="Times New Roman" w:hAnsi="Times New Roman" w:cs="Times New Roman"/>
                <w:sz w:val="20"/>
                <w:szCs w:val="22"/>
              </w:rPr>
              <w:t>кадаст-ровый</w:t>
            </w:r>
            <w:proofErr w:type="spellEnd"/>
            <w:proofErr w:type="gramEnd"/>
            <w:r w:rsidRPr="00921A22">
              <w:rPr>
                <w:rFonts w:ascii="Times New Roman" w:hAnsi="Times New Roman" w:cs="Times New Roman"/>
                <w:sz w:val="20"/>
                <w:szCs w:val="22"/>
              </w:rPr>
              <w:t xml:space="preserve"> учет;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право муниципальной собственности на испрашиваемый лесной участок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 зарегистрировано;</w:t>
            </w:r>
          </w:p>
          <w:p w:rsidR="00921A22" w:rsidRPr="00921A22" w:rsidRDefault="00921A22" w:rsidP="00921A22">
            <w:pPr>
              <w:pStyle w:val="ConsPlusNormal"/>
              <w:rPr>
                <w:rFonts w:ascii="Times New Roman" w:hAnsi="Times New Roman" w:cs="Times New Roman"/>
                <w:sz w:val="20"/>
                <w:szCs w:val="22"/>
              </w:rPr>
            </w:pP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w:t>
            </w:r>
            <w:proofErr w:type="gramEnd"/>
            <w:r w:rsidRPr="00921A22">
              <w:rPr>
                <w:rFonts w:ascii="Times New Roman" w:hAnsi="Times New Roman" w:cs="Times New Roman"/>
                <w:sz w:val="20"/>
                <w:szCs w:val="22"/>
              </w:rPr>
              <w:t xml:space="preserve"> здания, сооружения, помещений в них, этого объекта незавершенного строительства,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а также случаев, если подано заявление о предоставлении лесного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о сносе самовольной постройки или ее приведении в соответствие с </w:t>
            </w:r>
            <w:proofErr w:type="gramStart"/>
            <w:r w:rsidRPr="00921A22">
              <w:rPr>
                <w:rFonts w:ascii="Times New Roman" w:hAnsi="Times New Roman" w:cs="Times New Roman"/>
                <w:sz w:val="20"/>
                <w:szCs w:val="22"/>
              </w:rPr>
              <w:t>установлен-</w:t>
            </w:r>
            <w:proofErr w:type="spellStart"/>
            <w:r w:rsidRPr="00921A22">
              <w:rPr>
                <w:rFonts w:ascii="Times New Roman" w:hAnsi="Times New Roman" w:cs="Times New Roman"/>
                <w:sz w:val="20"/>
                <w:szCs w:val="22"/>
              </w:rPr>
              <w:t>ными</w:t>
            </w:r>
            <w:proofErr w:type="spellEnd"/>
            <w:proofErr w:type="gramEnd"/>
            <w:r w:rsidRPr="00921A22">
              <w:rPr>
                <w:rFonts w:ascii="Times New Roman" w:hAnsi="Times New Roman" w:cs="Times New Roman"/>
                <w:sz w:val="20"/>
                <w:szCs w:val="22"/>
              </w:rPr>
              <w:t xml:space="preserve">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921A22">
              <w:rPr>
                <w:rFonts w:ascii="Times New Roman" w:hAnsi="Times New Roman" w:cs="Times New Roman"/>
                <w:sz w:val="20"/>
                <w:szCs w:val="22"/>
              </w:rPr>
              <w:lastRenderedPageBreak/>
              <w:t xml:space="preserve">Федерации; </w:t>
            </w:r>
            <w:r w:rsidRPr="00921A22">
              <w:rPr>
                <w:rFonts w:ascii="Times New Roman" w:hAnsi="Times New Roman" w:cs="Times New Roman"/>
                <w:sz w:val="20"/>
                <w:szCs w:val="22"/>
              </w:rPr>
              <w:cr/>
            </w: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21A22">
              <w:rPr>
                <w:rFonts w:ascii="Times New Roman" w:hAnsi="Times New Roman" w:cs="Times New Roman"/>
                <w:sz w:val="20"/>
                <w:szCs w:val="22"/>
              </w:rPr>
              <w:t xml:space="preserve"> лесного участка обратился правообладатель этих здания, сооружения, помещений в них, этого объекта незавершенного строительства;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изъятым из оборота или ограниченным в обороте и его предоставление не допускается на праве, </w:t>
            </w:r>
            <w:proofErr w:type="gramStart"/>
            <w:r w:rsidRPr="00921A22">
              <w:rPr>
                <w:rFonts w:ascii="Times New Roman" w:hAnsi="Times New Roman" w:cs="Times New Roman"/>
                <w:sz w:val="20"/>
                <w:szCs w:val="22"/>
              </w:rPr>
              <w:t>указан-ном</w:t>
            </w:r>
            <w:proofErr w:type="gramEnd"/>
            <w:r w:rsidRPr="00921A22">
              <w:rPr>
                <w:rFonts w:ascii="Times New Roman" w:hAnsi="Times New Roman" w:cs="Times New Roman"/>
                <w:sz w:val="20"/>
                <w:szCs w:val="22"/>
              </w:rPr>
              <w:t xml:space="preserve"> в Заявлении;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является зарезервированным для государственных или муниципальных нужд, за исключением случая предоставления лесного участка для целей резервирования;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предметом аукциона, </w:t>
            </w:r>
            <w:proofErr w:type="gramStart"/>
            <w:r w:rsidRPr="00921A22">
              <w:rPr>
                <w:rFonts w:ascii="Times New Roman" w:hAnsi="Times New Roman" w:cs="Times New Roman"/>
                <w:sz w:val="20"/>
                <w:szCs w:val="22"/>
              </w:rPr>
              <w:t>из-</w:t>
            </w:r>
            <w:proofErr w:type="spellStart"/>
            <w:r w:rsidRPr="00921A22">
              <w:rPr>
                <w:rFonts w:ascii="Times New Roman" w:hAnsi="Times New Roman" w:cs="Times New Roman"/>
                <w:sz w:val="20"/>
                <w:szCs w:val="22"/>
              </w:rPr>
              <w:t>вещение</w:t>
            </w:r>
            <w:proofErr w:type="spellEnd"/>
            <w:proofErr w:type="gramEnd"/>
            <w:r w:rsidRPr="00921A22">
              <w:rPr>
                <w:rFonts w:ascii="Times New Roman" w:hAnsi="Times New Roman" w:cs="Times New Roman"/>
                <w:sz w:val="20"/>
                <w:szCs w:val="22"/>
              </w:rPr>
              <w:t xml:space="preserve"> о проведении которого размещено в соответствии с частью 12 статьи 78 Лесного кодекса Российской Федерации;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в соответствии с утвержденными </w:t>
            </w:r>
            <w:r w:rsidRPr="00921A22">
              <w:rPr>
                <w:rFonts w:ascii="Times New Roman" w:hAnsi="Times New Roman" w:cs="Times New Roman"/>
                <w:sz w:val="20"/>
                <w:szCs w:val="22"/>
              </w:rPr>
              <w:lastRenderedPageBreak/>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в отношении лесного участка, указанного в Заявлении, не установлен вид разрешенного использования;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не отнесен к </w:t>
            </w:r>
            <w:proofErr w:type="gramStart"/>
            <w:r w:rsidRPr="00921A22">
              <w:rPr>
                <w:rFonts w:ascii="Times New Roman" w:hAnsi="Times New Roman" w:cs="Times New Roman"/>
                <w:sz w:val="20"/>
                <w:szCs w:val="22"/>
              </w:rPr>
              <w:t>определенной</w:t>
            </w:r>
            <w:proofErr w:type="gramEnd"/>
            <w:r w:rsidRPr="00921A22">
              <w:rPr>
                <w:rFonts w:ascii="Times New Roman" w:hAnsi="Times New Roman" w:cs="Times New Roman"/>
                <w:sz w:val="20"/>
                <w:szCs w:val="22"/>
              </w:rPr>
              <w:t xml:space="preserve"> </w:t>
            </w:r>
            <w:proofErr w:type="spellStart"/>
            <w:r w:rsidRPr="00921A22">
              <w:rPr>
                <w:rFonts w:ascii="Times New Roman" w:hAnsi="Times New Roman" w:cs="Times New Roman"/>
                <w:sz w:val="20"/>
                <w:szCs w:val="22"/>
              </w:rPr>
              <w:t>катего-рии</w:t>
            </w:r>
            <w:proofErr w:type="spellEnd"/>
            <w:r w:rsidRPr="00921A22">
              <w:rPr>
                <w:rFonts w:ascii="Times New Roman" w:hAnsi="Times New Roman" w:cs="Times New Roman"/>
                <w:sz w:val="20"/>
                <w:szCs w:val="22"/>
              </w:rPr>
              <w:t xml:space="preserve"> земель;</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принято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границы лесного участка, указанного в заявлен</w:t>
            </w:r>
            <w:proofErr w:type="gramStart"/>
            <w:r w:rsidRPr="00921A22">
              <w:rPr>
                <w:rFonts w:ascii="Times New Roman" w:hAnsi="Times New Roman" w:cs="Times New Roman"/>
                <w:sz w:val="20"/>
                <w:szCs w:val="22"/>
              </w:rPr>
              <w:t>ии о е</w:t>
            </w:r>
            <w:proofErr w:type="gramEnd"/>
            <w:r w:rsidRPr="00921A22">
              <w:rPr>
                <w:rFonts w:ascii="Times New Roman" w:hAnsi="Times New Roman" w:cs="Times New Roman"/>
                <w:sz w:val="20"/>
                <w:szCs w:val="22"/>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B913E3"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площадь лесного участка, указанная в Заявлении, превышает его площадь, указанную в проектной документации лесного участка, в соответствии с </w:t>
            </w:r>
            <w:r w:rsidRPr="00921A22">
              <w:rPr>
                <w:rFonts w:ascii="Times New Roman" w:hAnsi="Times New Roman" w:cs="Times New Roman"/>
                <w:sz w:val="20"/>
                <w:szCs w:val="22"/>
              </w:rPr>
              <w:lastRenderedPageBreak/>
              <w:t>которой такой участок образован, более чем на 10 %.</w:t>
            </w:r>
          </w:p>
        </w:tc>
        <w:tc>
          <w:tcPr>
            <w:tcW w:w="851"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нет</w:t>
            </w:r>
          </w:p>
        </w:tc>
        <w:tc>
          <w:tcPr>
            <w:tcW w:w="708"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709"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нет</w:t>
            </w:r>
          </w:p>
        </w:tc>
        <w:tc>
          <w:tcPr>
            <w:tcW w:w="992"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993"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доставкой по почте по адресу</w:t>
            </w:r>
            <w:r w:rsidR="00B913E3">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614000, г. Пермь, </w:t>
            </w:r>
          </w:p>
          <w:p w:rsidR="00B913E3" w:rsidRPr="000D36E0" w:rsidRDefault="00B913E3" w:rsidP="00486DF1">
            <w:pPr>
              <w:pStyle w:val="ConsPlusNormal"/>
              <w:rPr>
                <w:rFonts w:ascii="Times New Roman" w:hAnsi="Times New Roman" w:cs="Times New Roman"/>
                <w:sz w:val="20"/>
                <w:szCs w:val="22"/>
              </w:rPr>
            </w:pPr>
            <w:r w:rsidRPr="000D36E0">
              <w:rPr>
                <w:rFonts w:ascii="Times New Roman" w:hAnsi="Times New Roman" w:cs="Times New Roman"/>
                <w:sz w:val="20"/>
                <w:szCs w:val="22"/>
              </w:rPr>
              <w:t>ул. Советская, 22;</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В</w:t>
            </w:r>
            <w:r w:rsidR="00B913E3" w:rsidRPr="000D36E0">
              <w:rPr>
                <w:rFonts w:ascii="Times New Roman" w:hAnsi="Times New Roman" w:cs="Times New Roman"/>
                <w:sz w:val="20"/>
                <w:szCs w:val="22"/>
              </w:rPr>
              <w:t xml:space="preserve"> электронном виде:</w:t>
            </w:r>
          </w:p>
          <w:p w:rsidR="00B913E3" w:rsidRPr="00BF4B9F"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посредством федеральной государственной информационной системы «Единый портал государственных и муниципальных услуг (функций)» </w:t>
            </w:r>
          </w:p>
        </w:tc>
        <w:tc>
          <w:tcPr>
            <w:tcW w:w="1559" w:type="dxa"/>
          </w:tcPr>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доставкой по почте;</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В</w:t>
            </w:r>
            <w:r w:rsidR="00B913E3" w:rsidRPr="000D36E0">
              <w:rPr>
                <w:rFonts w:ascii="Times New Roman" w:hAnsi="Times New Roman" w:cs="Times New Roman"/>
                <w:sz w:val="20"/>
                <w:szCs w:val="22"/>
              </w:rPr>
              <w:t xml:space="preserve"> электронном виде:</w:t>
            </w:r>
          </w:p>
          <w:p w:rsidR="00B913E3" w:rsidRPr="00BF4B9F"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посредством федеральной государственной информационной системы «Единый портал государственных и муниципальных услуг (функций)»</w:t>
            </w:r>
          </w:p>
        </w:tc>
      </w:tr>
      <w:tr w:rsidR="00921A22" w:rsidRPr="00BF4B9F" w:rsidTr="00125B91">
        <w:tc>
          <w:tcPr>
            <w:tcW w:w="14804" w:type="dxa"/>
            <w:gridSpan w:val="11"/>
            <w:shd w:val="clear" w:color="auto" w:fill="EAF1DD" w:themeFill="accent3" w:themeFillTint="33"/>
          </w:tcPr>
          <w:p w:rsidR="00921A22" w:rsidRPr="00BF4B9F" w:rsidRDefault="00125B91" w:rsidP="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3</w:t>
            </w:r>
            <w:r w:rsidR="00921A22" w:rsidRPr="00BF4B9F">
              <w:rPr>
                <w:rFonts w:ascii="Times New Roman" w:hAnsi="Times New Roman" w:cs="Times New Roman"/>
                <w:sz w:val="20"/>
                <w:szCs w:val="22"/>
              </w:rPr>
              <w:t xml:space="preserve">. </w:t>
            </w:r>
            <w:r w:rsidR="00921A22">
              <w:rPr>
                <w:rFonts w:ascii="Times New Roman" w:hAnsi="Times New Roman" w:cs="Times New Roman"/>
                <w:sz w:val="20"/>
                <w:szCs w:val="22"/>
              </w:rPr>
              <w:t>«П</w:t>
            </w:r>
            <w:r w:rsidR="00921A22" w:rsidRPr="00921A22">
              <w:rPr>
                <w:rFonts w:ascii="Times New Roman" w:hAnsi="Times New Roman" w:cs="Times New Roman"/>
                <w:sz w:val="20"/>
                <w:szCs w:val="22"/>
              </w:rPr>
              <w:t>редоставление лесного участка в безвозмездное пользование</w:t>
            </w:r>
            <w:r w:rsidR="00921A22">
              <w:rPr>
                <w:rFonts w:ascii="Times New Roman" w:hAnsi="Times New Roman" w:cs="Times New Roman"/>
                <w:sz w:val="20"/>
                <w:szCs w:val="22"/>
              </w:rPr>
              <w:t>»</w:t>
            </w:r>
          </w:p>
        </w:tc>
      </w:tr>
      <w:tr w:rsidR="00921A22" w:rsidRPr="00BF4B9F" w:rsidTr="00125B91">
        <w:tc>
          <w:tcPr>
            <w:tcW w:w="1055" w:type="dxa"/>
          </w:tcPr>
          <w:p w:rsidR="00921A22" w:rsidRDefault="00921A22">
            <w:pPr>
              <w:pStyle w:val="ConsPlusNormal"/>
              <w:rPr>
                <w:rFonts w:ascii="Times New Roman" w:hAnsi="Times New Roman" w:cs="Times New Roman"/>
                <w:sz w:val="20"/>
                <w:szCs w:val="22"/>
              </w:rPr>
            </w:pPr>
            <w:r>
              <w:rPr>
                <w:rFonts w:ascii="Times New Roman" w:hAnsi="Times New Roman" w:cs="Times New Roman"/>
                <w:sz w:val="20"/>
                <w:szCs w:val="22"/>
              </w:rPr>
              <w:t>30</w:t>
            </w:r>
            <w:r w:rsidRPr="00C50510">
              <w:rPr>
                <w:rFonts w:ascii="Times New Roman" w:hAnsi="Times New Roman" w:cs="Times New Roman"/>
                <w:sz w:val="20"/>
                <w:szCs w:val="22"/>
              </w:rPr>
              <w:t xml:space="preserve"> </w:t>
            </w:r>
            <w:r>
              <w:rPr>
                <w:rFonts w:ascii="Times New Roman" w:hAnsi="Times New Roman" w:cs="Times New Roman"/>
                <w:sz w:val="20"/>
                <w:szCs w:val="22"/>
              </w:rPr>
              <w:t>календарных</w:t>
            </w:r>
            <w:r w:rsidRPr="00C50510">
              <w:rPr>
                <w:rFonts w:ascii="Times New Roman" w:hAnsi="Times New Roman" w:cs="Times New Roman"/>
                <w:sz w:val="20"/>
                <w:szCs w:val="22"/>
              </w:rPr>
              <w:t xml:space="preserve"> дней со дня поступления в </w:t>
            </w:r>
            <w:r>
              <w:rPr>
                <w:rFonts w:ascii="Times New Roman" w:hAnsi="Times New Roman" w:cs="Times New Roman"/>
                <w:sz w:val="20"/>
                <w:szCs w:val="22"/>
              </w:rPr>
              <w:t>У</w:t>
            </w:r>
            <w:r w:rsidRPr="00C50510">
              <w:rPr>
                <w:rFonts w:ascii="Times New Roman" w:hAnsi="Times New Roman" w:cs="Times New Roman"/>
                <w:sz w:val="20"/>
                <w:szCs w:val="22"/>
              </w:rPr>
              <w:t>правление документов</w:t>
            </w:r>
          </w:p>
        </w:tc>
        <w:tc>
          <w:tcPr>
            <w:tcW w:w="992" w:type="dxa"/>
          </w:tcPr>
          <w:p w:rsidR="00921A22" w:rsidRDefault="00921A22">
            <w:pPr>
              <w:pStyle w:val="ConsPlusNormal"/>
              <w:rPr>
                <w:rFonts w:ascii="Times New Roman" w:hAnsi="Times New Roman" w:cs="Times New Roman"/>
                <w:sz w:val="20"/>
                <w:szCs w:val="22"/>
              </w:rPr>
            </w:pPr>
            <w:r>
              <w:rPr>
                <w:rFonts w:ascii="Times New Roman" w:hAnsi="Times New Roman" w:cs="Times New Roman"/>
                <w:sz w:val="20"/>
                <w:szCs w:val="22"/>
              </w:rPr>
              <w:t>30</w:t>
            </w:r>
            <w:r w:rsidRPr="00C50510">
              <w:rPr>
                <w:rFonts w:ascii="Times New Roman" w:hAnsi="Times New Roman" w:cs="Times New Roman"/>
                <w:sz w:val="20"/>
                <w:szCs w:val="22"/>
              </w:rPr>
              <w:t xml:space="preserve"> </w:t>
            </w:r>
            <w:r>
              <w:rPr>
                <w:rFonts w:ascii="Times New Roman" w:hAnsi="Times New Roman" w:cs="Times New Roman"/>
                <w:sz w:val="20"/>
                <w:szCs w:val="22"/>
              </w:rPr>
              <w:t>календарных</w:t>
            </w:r>
            <w:r w:rsidRPr="00C50510">
              <w:rPr>
                <w:rFonts w:ascii="Times New Roman" w:hAnsi="Times New Roman" w:cs="Times New Roman"/>
                <w:sz w:val="20"/>
                <w:szCs w:val="22"/>
              </w:rPr>
              <w:t xml:space="preserve"> дней со дня поступления в </w:t>
            </w:r>
            <w:r>
              <w:rPr>
                <w:rFonts w:ascii="Times New Roman" w:hAnsi="Times New Roman" w:cs="Times New Roman"/>
                <w:sz w:val="20"/>
                <w:szCs w:val="22"/>
              </w:rPr>
              <w:t>У</w:t>
            </w:r>
            <w:r w:rsidRPr="00C50510">
              <w:rPr>
                <w:rFonts w:ascii="Times New Roman" w:hAnsi="Times New Roman" w:cs="Times New Roman"/>
                <w:sz w:val="20"/>
                <w:szCs w:val="22"/>
              </w:rPr>
              <w:t>правление документов</w:t>
            </w:r>
          </w:p>
        </w:tc>
        <w:tc>
          <w:tcPr>
            <w:tcW w:w="1843"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 Управления отсутствуют полномочия по предоставлению запрашиваемой муниципальной услуги;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представление неполного пакета документов, необходимых для предоставления муниципальной услуги, указанных в пункте 2.6.1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Заявление и документы не соответствуют требованиям абзаца второго пункта 2.6.1, пунктов 2.8.1, 2.8.2, 2.8.3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представленные в электронной форме документы содержат повреждения, наличие которых не </w:t>
            </w:r>
            <w:r w:rsidRPr="00921A22">
              <w:rPr>
                <w:rFonts w:ascii="Times New Roman" w:hAnsi="Times New Roman" w:cs="Times New Roman"/>
                <w:sz w:val="20"/>
                <w:szCs w:val="22"/>
              </w:rPr>
              <w:lastRenderedPageBreak/>
              <w:t>позволяет в полном объеме использовать информацию и сведения, содержащиеся в документах для предоставления муниципальной услуги;</w:t>
            </w:r>
          </w:p>
          <w:p w:rsid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tc>
        <w:tc>
          <w:tcPr>
            <w:tcW w:w="3685"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Заявителем недостоверных сведений;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участок расположен на землях, не относящихся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к городским лесам;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испрашиваемый лесной участок не поставлен на государственный </w:t>
            </w:r>
            <w:proofErr w:type="spellStart"/>
            <w:proofErr w:type="gramStart"/>
            <w:r w:rsidRPr="00921A22">
              <w:rPr>
                <w:rFonts w:ascii="Times New Roman" w:hAnsi="Times New Roman" w:cs="Times New Roman"/>
                <w:sz w:val="20"/>
                <w:szCs w:val="22"/>
              </w:rPr>
              <w:t>кадаст-ровый</w:t>
            </w:r>
            <w:proofErr w:type="spellEnd"/>
            <w:proofErr w:type="gramEnd"/>
            <w:r w:rsidRPr="00921A22">
              <w:rPr>
                <w:rFonts w:ascii="Times New Roman" w:hAnsi="Times New Roman" w:cs="Times New Roman"/>
                <w:sz w:val="20"/>
                <w:szCs w:val="22"/>
              </w:rPr>
              <w:t xml:space="preserve"> учет;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право муниципальной собственности на испрашиваемый лесной участок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 зарегистрировано;</w:t>
            </w:r>
          </w:p>
          <w:p w:rsidR="00921A22" w:rsidRPr="00921A22" w:rsidRDefault="00921A22" w:rsidP="00921A22">
            <w:pPr>
              <w:pStyle w:val="ConsPlusNormal"/>
              <w:rPr>
                <w:rFonts w:ascii="Times New Roman" w:hAnsi="Times New Roman" w:cs="Times New Roman"/>
                <w:sz w:val="20"/>
                <w:szCs w:val="22"/>
              </w:rPr>
            </w:pPr>
            <w:proofErr w:type="gramStart"/>
            <w:r w:rsidRPr="00921A22">
              <w:rPr>
                <w:rFonts w:ascii="Times New Roman" w:hAnsi="Times New Roman" w:cs="Times New Roman"/>
                <w:sz w:val="20"/>
                <w:szCs w:val="22"/>
              </w:rPr>
              <w:t xml:space="preserve">на лесном участке, указанном в Заявлении, расположены здание, сооружение, объект незавершенного строительства, принадлежащие </w:t>
            </w:r>
            <w:r w:rsidRPr="00921A22">
              <w:rPr>
                <w:rFonts w:ascii="Times New Roman" w:hAnsi="Times New Roman" w:cs="Times New Roman"/>
                <w:sz w:val="20"/>
                <w:szCs w:val="22"/>
              </w:rPr>
              <w:lastRenderedPageBreak/>
              <w:t>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w:t>
            </w:r>
            <w:proofErr w:type="gramEnd"/>
            <w:r w:rsidRPr="00921A22">
              <w:rPr>
                <w:rFonts w:ascii="Times New Roman" w:hAnsi="Times New Roman" w:cs="Times New Roman"/>
                <w:sz w:val="20"/>
                <w:szCs w:val="22"/>
              </w:rPr>
              <w:t xml:space="preserve"> здания, сооружения, помещений в них, этого объекта незавершенного строительства,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а также случаев, если подано заявление о предоставлении лесного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о сносе самовольной постройки или ее приведении в соответствие с </w:t>
            </w:r>
            <w:proofErr w:type="gramStart"/>
            <w:r w:rsidRPr="00921A22">
              <w:rPr>
                <w:rFonts w:ascii="Times New Roman" w:hAnsi="Times New Roman" w:cs="Times New Roman"/>
                <w:sz w:val="20"/>
                <w:szCs w:val="22"/>
              </w:rPr>
              <w:t>установлен-</w:t>
            </w:r>
            <w:proofErr w:type="spellStart"/>
            <w:r w:rsidRPr="00921A22">
              <w:rPr>
                <w:rFonts w:ascii="Times New Roman" w:hAnsi="Times New Roman" w:cs="Times New Roman"/>
                <w:sz w:val="20"/>
                <w:szCs w:val="22"/>
              </w:rPr>
              <w:t>ными</w:t>
            </w:r>
            <w:proofErr w:type="spellEnd"/>
            <w:proofErr w:type="gramEnd"/>
            <w:r w:rsidRPr="00921A22">
              <w:rPr>
                <w:rFonts w:ascii="Times New Roman" w:hAnsi="Times New Roman" w:cs="Times New Roman"/>
                <w:sz w:val="20"/>
                <w:szCs w:val="22"/>
              </w:rPr>
              <w:t xml:space="preserve">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921A22">
              <w:rPr>
                <w:rFonts w:ascii="Times New Roman" w:hAnsi="Times New Roman" w:cs="Times New Roman"/>
                <w:sz w:val="20"/>
                <w:szCs w:val="22"/>
              </w:rPr>
              <w:cr/>
            </w:r>
            <w:proofErr w:type="gramStart"/>
            <w:r w:rsidRPr="00921A22">
              <w:rPr>
                <w:rFonts w:ascii="Times New Roman" w:hAnsi="Times New Roman" w:cs="Times New Roman"/>
                <w:sz w:val="20"/>
                <w:szCs w:val="22"/>
              </w:rPr>
              <w:t xml:space="preserve">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w:t>
            </w:r>
            <w:r w:rsidRPr="00921A22">
              <w:rPr>
                <w:rFonts w:ascii="Times New Roman" w:hAnsi="Times New Roman" w:cs="Times New Roman"/>
                <w:sz w:val="20"/>
                <w:szCs w:val="22"/>
              </w:rPr>
              <w:lastRenderedPageBreak/>
              <w:t>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21A22">
              <w:rPr>
                <w:rFonts w:ascii="Times New Roman" w:hAnsi="Times New Roman" w:cs="Times New Roman"/>
                <w:sz w:val="20"/>
                <w:szCs w:val="22"/>
              </w:rPr>
              <w:t xml:space="preserve"> лесного участка обратился правообладатель этих здания, сооружения, помещений в них, этого объекта незавершенного строительства;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изъятым из оборота или ограниченным в обороте и его предоставление не допускается на праве, </w:t>
            </w:r>
            <w:proofErr w:type="gramStart"/>
            <w:r w:rsidRPr="00921A22">
              <w:rPr>
                <w:rFonts w:ascii="Times New Roman" w:hAnsi="Times New Roman" w:cs="Times New Roman"/>
                <w:sz w:val="20"/>
                <w:szCs w:val="22"/>
              </w:rPr>
              <w:t>указан-ном</w:t>
            </w:r>
            <w:proofErr w:type="gramEnd"/>
            <w:r w:rsidRPr="00921A22">
              <w:rPr>
                <w:rFonts w:ascii="Times New Roman" w:hAnsi="Times New Roman" w:cs="Times New Roman"/>
                <w:sz w:val="20"/>
                <w:szCs w:val="22"/>
              </w:rPr>
              <w:t xml:space="preserve"> в Заявлении;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является зарезервированным для государственных или муниципальных нужд, за исключением случая предоставления лесного участка для целей резервирования;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предметом аукциона, </w:t>
            </w:r>
            <w:proofErr w:type="gramStart"/>
            <w:r w:rsidRPr="00921A22">
              <w:rPr>
                <w:rFonts w:ascii="Times New Roman" w:hAnsi="Times New Roman" w:cs="Times New Roman"/>
                <w:sz w:val="20"/>
                <w:szCs w:val="22"/>
              </w:rPr>
              <w:t>из-</w:t>
            </w:r>
            <w:proofErr w:type="spellStart"/>
            <w:r w:rsidRPr="00921A22">
              <w:rPr>
                <w:rFonts w:ascii="Times New Roman" w:hAnsi="Times New Roman" w:cs="Times New Roman"/>
                <w:sz w:val="20"/>
                <w:szCs w:val="22"/>
              </w:rPr>
              <w:t>вещение</w:t>
            </w:r>
            <w:proofErr w:type="spellEnd"/>
            <w:proofErr w:type="gramEnd"/>
            <w:r w:rsidRPr="00921A22">
              <w:rPr>
                <w:rFonts w:ascii="Times New Roman" w:hAnsi="Times New Roman" w:cs="Times New Roman"/>
                <w:sz w:val="20"/>
                <w:szCs w:val="22"/>
              </w:rPr>
              <w:t xml:space="preserve"> о проведении которого размещено в соответствии с частью 12 статьи 78 Лесного кодекса Российской Федерации;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не установлен </w:t>
            </w:r>
            <w:r w:rsidRPr="00921A22">
              <w:rPr>
                <w:rFonts w:ascii="Times New Roman" w:hAnsi="Times New Roman" w:cs="Times New Roman"/>
                <w:sz w:val="20"/>
                <w:szCs w:val="22"/>
              </w:rPr>
              <w:lastRenderedPageBreak/>
              <w:t>вид разрешенного использования;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не отнесен к </w:t>
            </w:r>
            <w:proofErr w:type="gramStart"/>
            <w:r w:rsidRPr="00921A22">
              <w:rPr>
                <w:rFonts w:ascii="Times New Roman" w:hAnsi="Times New Roman" w:cs="Times New Roman"/>
                <w:sz w:val="20"/>
                <w:szCs w:val="22"/>
              </w:rPr>
              <w:t>определенной</w:t>
            </w:r>
            <w:proofErr w:type="gramEnd"/>
            <w:r w:rsidRPr="00921A22">
              <w:rPr>
                <w:rFonts w:ascii="Times New Roman" w:hAnsi="Times New Roman" w:cs="Times New Roman"/>
                <w:sz w:val="20"/>
                <w:szCs w:val="22"/>
              </w:rPr>
              <w:t xml:space="preserve"> </w:t>
            </w:r>
            <w:proofErr w:type="spellStart"/>
            <w:r w:rsidRPr="00921A22">
              <w:rPr>
                <w:rFonts w:ascii="Times New Roman" w:hAnsi="Times New Roman" w:cs="Times New Roman"/>
                <w:sz w:val="20"/>
                <w:szCs w:val="22"/>
              </w:rPr>
              <w:t>катего-рии</w:t>
            </w:r>
            <w:proofErr w:type="spellEnd"/>
            <w:r w:rsidRPr="00921A22">
              <w:rPr>
                <w:rFonts w:ascii="Times New Roman" w:hAnsi="Times New Roman" w:cs="Times New Roman"/>
                <w:sz w:val="20"/>
                <w:szCs w:val="22"/>
              </w:rPr>
              <w:t xml:space="preserve"> земель;</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принято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границы лесного участка, указанного в заявлен</w:t>
            </w:r>
            <w:proofErr w:type="gramStart"/>
            <w:r w:rsidRPr="00921A22">
              <w:rPr>
                <w:rFonts w:ascii="Times New Roman" w:hAnsi="Times New Roman" w:cs="Times New Roman"/>
                <w:sz w:val="20"/>
                <w:szCs w:val="22"/>
              </w:rPr>
              <w:t>ии о е</w:t>
            </w:r>
            <w:proofErr w:type="gramEnd"/>
            <w:r w:rsidRPr="00921A22">
              <w:rPr>
                <w:rFonts w:ascii="Times New Roman" w:hAnsi="Times New Roman" w:cs="Times New Roman"/>
                <w:sz w:val="20"/>
                <w:szCs w:val="22"/>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921A22" w:rsidRPr="00C50510"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площадь лесного участка, указанная в Заявлении, превышает его площадь, указанную в проектной документации лесного участка, в соответствии с которой такой участок образован, более чем на 10 %.</w:t>
            </w:r>
          </w:p>
        </w:tc>
        <w:tc>
          <w:tcPr>
            <w:tcW w:w="851"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нет</w:t>
            </w:r>
          </w:p>
        </w:tc>
        <w:tc>
          <w:tcPr>
            <w:tcW w:w="708"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709"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нет</w:t>
            </w:r>
          </w:p>
        </w:tc>
        <w:tc>
          <w:tcPr>
            <w:tcW w:w="992"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993"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доставкой по почте по адресу</w:t>
            </w:r>
            <w:r>
              <w:rPr>
                <w:rFonts w:ascii="Times New Roman" w:hAnsi="Times New Roman" w:cs="Times New Roman"/>
                <w:sz w:val="20"/>
                <w:szCs w:val="22"/>
              </w:rPr>
              <w:t xml:space="preserve">: </w:t>
            </w:r>
            <w:r w:rsidRPr="000D36E0">
              <w:rPr>
                <w:rFonts w:ascii="Times New Roman" w:hAnsi="Times New Roman" w:cs="Times New Roman"/>
                <w:sz w:val="20"/>
                <w:szCs w:val="22"/>
              </w:rPr>
              <w:t xml:space="preserve">614000, г. Пермь, </w:t>
            </w:r>
          </w:p>
          <w:p w:rsidR="00921A22" w:rsidRPr="000D36E0" w:rsidRDefault="00921A22" w:rsidP="00125B91">
            <w:pPr>
              <w:pStyle w:val="ConsPlusNormal"/>
              <w:rPr>
                <w:rFonts w:ascii="Times New Roman" w:hAnsi="Times New Roman" w:cs="Times New Roman"/>
                <w:sz w:val="20"/>
                <w:szCs w:val="22"/>
              </w:rPr>
            </w:pPr>
            <w:r w:rsidRPr="000D36E0">
              <w:rPr>
                <w:rFonts w:ascii="Times New Roman" w:hAnsi="Times New Roman" w:cs="Times New Roman"/>
                <w:sz w:val="20"/>
                <w:szCs w:val="22"/>
              </w:rPr>
              <w:t>ул. Советская, 22;</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 xml:space="preserve">через </w:t>
            </w:r>
            <w:r>
              <w:rPr>
                <w:rFonts w:ascii="Times New Roman" w:hAnsi="Times New Roman" w:cs="Times New Roman"/>
                <w:sz w:val="20"/>
                <w:szCs w:val="22"/>
              </w:rPr>
              <w:t>МФЦ;</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В</w:t>
            </w:r>
            <w:r w:rsidRPr="000D36E0">
              <w:rPr>
                <w:rFonts w:ascii="Times New Roman" w:hAnsi="Times New Roman" w:cs="Times New Roman"/>
                <w:sz w:val="20"/>
                <w:szCs w:val="22"/>
              </w:rPr>
              <w:t xml:space="preserve"> электронном виде:</w:t>
            </w:r>
          </w:p>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 xml:space="preserve">посредством федеральной государственной информационной системы «Единый портал государственных и муниципальных услуг (функций)» </w:t>
            </w:r>
          </w:p>
        </w:tc>
        <w:tc>
          <w:tcPr>
            <w:tcW w:w="1559" w:type="dxa"/>
          </w:tcPr>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доставкой по почте;</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 xml:space="preserve">через </w:t>
            </w:r>
            <w:r>
              <w:rPr>
                <w:rFonts w:ascii="Times New Roman" w:hAnsi="Times New Roman" w:cs="Times New Roman"/>
                <w:sz w:val="20"/>
                <w:szCs w:val="22"/>
              </w:rPr>
              <w:t>МФЦ;</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В</w:t>
            </w:r>
            <w:r w:rsidRPr="000D36E0">
              <w:rPr>
                <w:rFonts w:ascii="Times New Roman" w:hAnsi="Times New Roman" w:cs="Times New Roman"/>
                <w:sz w:val="20"/>
                <w:szCs w:val="22"/>
              </w:rPr>
              <w:t xml:space="preserve"> электронном виде:</w:t>
            </w:r>
          </w:p>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посредством федеральной государственной информационной системы «Единый портал государственных и муниципальных услуг (функций)»</w:t>
            </w:r>
          </w:p>
        </w:tc>
      </w:tr>
    </w:tbl>
    <w:p w:rsidR="004E7832" w:rsidRPr="004E7832" w:rsidRDefault="004E7832">
      <w:pPr>
        <w:pStyle w:val="ConsPlusNormal"/>
        <w:jc w:val="both"/>
        <w:rPr>
          <w:rFonts w:ascii="Times New Roman" w:hAnsi="Times New Roman" w:cs="Times New Roman"/>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B95D6A" w:rsidRDefault="004E7832">
      <w:pPr>
        <w:pStyle w:val="ConsPlusNormal"/>
        <w:jc w:val="center"/>
        <w:outlineLvl w:val="1"/>
        <w:rPr>
          <w:rFonts w:ascii="Times New Roman" w:hAnsi="Times New Roman" w:cs="Times New Roman"/>
          <w:b/>
          <w:szCs w:val="22"/>
        </w:rPr>
      </w:pPr>
      <w:r w:rsidRPr="00B95D6A">
        <w:rPr>
          <w:rFonts w:ascii="Times New Roman" w:hAnsi="Times New Roman" w:cs="Times New Roman"/>
          <w:b/>
          <w:szCs w:val="22"/>
        </w:rPr>
        <w:lastRenderedPageBreak/>
        <w:t>Раздел 3. «Сведения о заявителях «</w:t>
      </w:r>
      <w:proofErr w:type="spellStart"/>
      <w:r w:rsidRPr="00B95D6A">
        <w:rPr>
          <w:rFonts w:ascii="Times New Roman" w:hAnsi="Times New Roman" w:cs="Times New Roman"/>
          <w:b/>
          <w:szCs w:val="22"/>
        </w:rPr>
        <w:t>подуслуги</w:t>
      </w:r>
      <w:proofErr w:type="spellEnd"/>
      <w:r w:rsidRPr="00B95D6A">
        <w:rPr>
          <w:rFonts w:ascii="Times New Roman" w:hAnsi="Times New Roman" w:cs="Times New Roman"/>
          <w:b/>
          <w:szCs w:val="22"/>
        </w:rPr>
        <w:t>»</w:t>
      </w:r>
    </w:p>
    <w:p w:rsidR="004E7832" w:rsidRPr="00B95D6A"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46"/>
        <w:gridCol w:w="1838"/>
        <w:gridCol w:w="2042"/>
        <w:gridCol w:w="1506"/>
        <w:gridCol w:w="1985"/>
        <w:gridCol w:w="1842"/>
        <w:gridCol w:w="2835"/>
      </w:tblGrid>
      <w:tr w:rsidR="004E7832" w:rsidRPr="00BF4B9F" w:rsidTr="00B95D6A">
        <w:tc>
          <w:tcPr>
            <w:tcW w:w="510" w:type="dxa"/>
            <w:shd w:val="clear" w:color="auto" w:fill="EAF1DD" w:themeFill="accent3" w:themeFillTint="33"/>
          </w:tcPr>
          <w:p w:rsidR="004E7832" w:rsidRPr="00B95D6A" w:rsidRDefault="00AD5AC5">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w:t>
            </w:r>
            <w:r w:rsidR="004E7832" w:rsidRPr="00B95D6A">
              <w:rPr>
                <w:rFonts w:ascii="Times New Roman" w:hAnsi="Times New Roman" w:cs="Times New Roman"/>
                <w:sz w:val="20"/>
                <w:szCs w:val="22"/>
              </w:rPr>
              <w:t xml:space="preserve"> </w:t>
            </w:r>
            <w:proofErr w:type="gramStart"/>
            <w:r w:rsidR="004E7832" w:rsidRPr="00B95D6A">
              <w:rPr>
                <w:rFonts w:ascii="Times New Roman" w:hAnsi="Times New Roman" w:cs="Times New Roman"/>
                <w:sz w:val="20"/>
                <w:szCs w:val="22"/>
              </w:rPr>
              <w:t>п</w:t>
            </w:r>
            <w:proofErr w:type="gramEnd"/>
            <w:r w:rsidR="004E7832" w:rsidRPr="00B95D6A">
              <w:rPr>
                <w:rFonts w:ascii="Times New Roman" w:hAnsi="Times New Roman" w:cs="Times New Roman"/>
                <w:sz w:val="20"/>
                <w:szCs w:val="22"/>
              </w:rPr>
              <w:t>/п</w:t>
            </w:r>
          </w:p>
        </w:tc>
        <w:tc>
          <w:tcPr>
            <w:tcW w:w="2246"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Категории лиц, имеющих право на получение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w:t>
            </w:r>
          </w:p>
        </w:tc>
        <w:tc>
          <w:tcPr>
            <w:tcW w:w="1838"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Документ, подтверждающий правомочие заявителя соответствующей категории на получение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w:t>
            </w:r>
          </w:p>
        </w:tc>
        <w:tc>
          <w:tcPr>
            <w:tcW w:w="2042"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Установленные требования к документу, подтверждающему правомочие заявителя соответствующей категории на получение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w:t>
            </w:r>
          </w:p>
        </w:tc>
        <w:tc>
          <w:tcPr>
            <w:tcW w:w="1506"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Наличие возможности подачи заявления на предоставление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 представителями заявителя</w:t>
            </w:r>
          </w:p>
        </w:tc>
        <w:tc>
          <w:tcPr>
            <w:tcW w:w="1985"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Исчерпывающий перечень лиц, имеющих право на подачу заявления от имени заявителя</w:t>
            </w:r>
          </w:p>
        </w:tc>
        <w:tc>
          <w:tcPr>
            <w:tcW w:w="1842"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Наименование документа, подтверждающего право подачи заявления от имени заявителя</w:t>
            </w:r>
          </w:p>
        </w:tc>
        <w:tc>
          <w:tcPr>
            <w:tcW w:w="283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Установленные требования к документу, подтверждающему право подачи заявления от имени заявителя</w:t>
            </w:r>
          </w:p>
        </w:tc>
      </w:tr>
      <w:tr w:rsidR="004E7832" w:rsidRPr="00BF4B9F" w:rsidTr="00B95D6A">
        <w:tc>
          <w:tcPr>
            <w:tcW w:w="510"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224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83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20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50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18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283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r>
      <w:tr w:rsidR="004E7832" w:rsidRPr="00BF4B9F" w:rsidTr="0097039F">
        <w:tc>
          <w:tcPr>
            <w:tcW w:w="14804" w:type="dxa"/>
            <w:gridSpan w:val="8"/>
            <w:shd w:val="clear" w:color="auto" w:fill="EAF1DD" w:themeFill="accent3" w:themeFillTint="33"/>
          </w:tcPr>
          <w:p w:rsidR="004E7832" w:rsidRPr="00BF4B9F" w:rsidRDefault="00125B91">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4E7832" w:rsidRPr="00BF4B9F" w:rsidTr="00B95D6A">
        <w:tc>
          <w:tcPr>
            <w:tcW w:w="510" w:type="dxa"/>
          </w:tcPr>
          <w:p w:rsidR="004E7832" w:rsidRPr="00BF4B9F" w:rsidRDefault="00726C2C">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246" w:type="dxa"/>
          </w:tcPr>
          <w:p w:rsidR="00125B91" w:rsidRPr="00BF4B9F" w:rsidRDefault="00125B91" w:rsidP="00125B91">
            <w:pPr>
              <w:pStyle w:val="ConsPlusNormal"/>
              <w:rPr>
                <w:rFonts w:ascii="Times New Roman" w:hAnsi="Times New Roman" w:cs="Times New Roman"/>
                <w:sz w:val="20"/>
                <w:szCs w:val="22"/>
              </w:rPr>
            </w:pPr>
            <w:r w:rsidRPr="00125B91">
              <w:rPr>
                <w:rFonts w:ascii="Times New Roman" w:hAnsi="Times New Roman" w:cs="Times New Roman"/>
                <w:sz w:val="20"/>
                <w:szCs w:val="22"/>
              </w:rPr>
              <w:t xml:space="preserve">физические лица, юридические лица, индивидуальные предприниматели </w:t>
            </w:r>
            <w:r w:rsidR="000F28BD" w:rsidRPr="000F28BD">
              <w:rPr>
                <w:rFonts w:ascii="Times New Roman" w:hAnsi="Times New Roman" w:cs="Times New Roman"/>
                <w:sz w:val="20"/>
                <w:szCs w:val="22"/>
              </w:rPr>
              <w:t>либо их уполномоченные представители</w:t>
            </w:r>
          </w:p>
          <w:p w:rsidR="004E7832" w:rsidRPr="00BF4B9F" w:rsidRDefault="004E7832" w:rsidP="000F28BD">
            <w:pPr>
              <w:pStyle w:val="ConsPlusNormal"/>
              <w:rPr>
                <w:rFonts w:ascii="Times New Roman" w:hAnsi="Times New Roman" w:cs="Times New Roman"/>
                <w:sz w:val="20"/>
                <w:szCs w:val="22"/>
              </w:rPr>
            </w:pPr>
          </w:p>
        </w:tc>
        <w:tc>
          <w:tcPr>
            <w:tcW w:w="1838" w:type="dxa"/>
          </w:tcPr>
          <w:p w:rsidR="004E7832" w:rsidRDefault="00844BCD">
            <w:pPr>
              <w:pStyle w:val="ConsPlusNormal"/>
              <w:rPr>
                <w:rFonts w:ascii="Times New Roman" w:hAnsi="Times New Roman" w:cs="Times New Roman"/>
                <w:sz w:val="20"/>
                <w:szCs w:val="22"/>
              </w:rPr>
            </w:pPr>
            <w:r w:rsidRPr="00844BCD">
              <w:rPr>
                <w:rFonts w:ascii="Times New Roman" w:hAnsi="Times New Roman" w:cs="Times New Roman"/>
                <w:sz w:val="20"/>
                <w:szCs w:val="22"/>
              </w:rPr>
              <w:t>1. Документ, удостоверяющий личность</w:t>
            </w:r>
          </w:p>
          <w:p w:rsidR="00844BCD" w:rsidRPr="00BF4B9F" w:rsidRDefault="00844BCD">
            <w:pPr>
              <w:pStyle w:val="ConsPlusNormal"/>
              <w:rPr>
                <w:rFonts w:ascii="Times New Roman" w:hAnsi="Times New Roman" w:cs="Times New Roman"/>
                <w:sz w:val="20"/>
                <w:szCs w:val="22"/>
              </w:rPr>
            </w:pPr>
          </w:p>
        </w:tc>
        <w:tc>
          <w:tcPr>
            <w:tcW w:w="2042" w:type="dxa"/>
          </w:tcPr>
          <w:p w:rsidR="004E7832" w:rsidRPr="00BF4B9F" w:rsidRDefault="00726C2C" w:rsidP="00844BCD">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506" w:type="dxa"/>
          </w:tcPr>
          <w:p w:rsidR="004E7832" w:rsidRPr="00BF4B9F" w:rsidRDefault="00844BCD">
            <w:pPr>
              <w:pStyle w:val="ConsPlusNormal"/>
              <w:rPr>
                <w:rFonts w:ascii="Times New Roman" w:hAnsi="Times New Roman" w:cs="Times New Roman"/>
                <w:sz w:val="20"/>
                <w:szCs w:val="22"/>
              </w:rPr>
            </w:pPr>
            <w:r>
              <w:rPr>
                <w:rFonts w:ascii="Times New Roman" w:hAnsi="Times New Roman" w:cs="Times New Roman"/>
                <w:sz w:val="20"/>
                <w:szCs w:val="22"/>
              </w:rPr>
              <w:t>Имеется</w:t>
            </w:r>
          </w:p>
        </w:tc>
        <w:tc>
          <w:tcPr>
            <w:tcW w:w="1985" w:type="dxa"/>
          </w:tcPr>
          <w:p w:rsidR="004E7832" w:rsidRPr="00BF4B9F" w:rsidRDefault="00844BCD">
            <w:pPr>
              <w:pStyle w:val="ConsPlusNormal"/>
              <w:rPr>
                <w:rFonts w:ascii="Times New Roman" w:hAnsi="Times New Roman" w:cs="Times New Roman"/>
                <w:sz w:val="20"/>
                <w:szCs w:val="22"/>
              </w:rPr>
            </w:pPr>
            <w:r w:rsidRPr="00844BCD">
              <w:rPr>
                <w:rFonts w:ascii="Times New Roman" w:hAnsi="Times New Roman" w:cs="Times New Roman"/>
                <w:sz w:val="20"/>
                <w:szCs w:val="22"/>
              </w:rPr>
              <w:t>предста</w:t>
            </w:r>
            <w:r>
              <w:rPr>
                <w:rFonts w:ascii="Times New Roman" w:hAnsi="Times New Roman" w:cs="Times New Roman"/>
                <w:sz w:val="20"/>
                <w:szCs w:val="22"/>
              </w:rPr>
              <w:t>витель заявителя</w:t>
            </w:r>
          </w:p>
        </w:tc>
        <w:tc>
          <w:tcPr>
            <w:tcW w:w="1842" w:type="dxa"/>
          </w:tcPr>
          <w:p w:rsidR="004E7832" w:rsidRPr="00BF4B9F" w:rsidRDefault="00844BCD">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w:t>
            </w:r>
            <w:r>
              <w:rPr>
                <w:rFonts w:ascii="Times New Roman" w:hAnsi="Times New Roman" w:cs="Times New Roman"/>
                <w:sz w:val="20"/>
                <w:szCs w:val="22"/>
              </w:rPr>
              <w:t>дающий полномочия представителя</w:t>
            </w:r>
          </w:p>
        </w:tc>
        <w:tc>
          <w:tcPr>
            <w:tcW w:w="2835" w:type="dxa"/>
          </w:tcPr>
          <w:p w:rsidR="00844BCD" w:rsidRPr="00844BCD" w:rsidRDefault="00844BCD" w:rsidP="00844BCD">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должна содержать следующие сведения:</w:t>
            </w:r>
          </w:p>
          <w:p w:rsidR="00844BCD" w:rsidRPr="00844BCD" w:rsidRDefault="00844BCD" w:rsidP="00844BCD">
            <w:pPr>
              <w:pStyle w:val="ConsPlusNormal"/>
              <w:rPr>
                <w:rFonts w:ascii="Times New Roman" w:hAnsi="Times New Roman" w:cs="Times New Roman"/>
                <w:sz w:val="20"/>
                <w:szCs w:val="22"/>
              </w:rPr>
            </w:pPr>
            <w:r w:rsidRPr="00844BCD">
              <w:rPr>
                <w:rFonts w:ascii="Times New Roman" w:hAnsi="Times New Roman" w:cs="Times New Roman"/>
                <w:sz w:val="20"/>
                <w:szCs w:val="22"/>
              </w:rPr>
              <w:t>ФИО лица, выдавшего доверенность; ФИО лица, уполномоченного по доверенности; данные документов, удостоверяющих личность этих лиц;</w:t>
            </w:r>
          </w:p>
          <w:p w:rsidR="004E7832" w:rsidRDefault="00844BCD"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 xml:space="preserve">объем полномочий представителя, включающий право на подачу заявления о предоставлении государственной (муниципальной) услуги; </w:t>
            </w:r>
            <w:r>
              <w:rPr>
                <w:rFonts w:ascii="Times New Roman" w:hAnsi="Times New Roman" w:cs="Times New Roman"/>
                <w:sz w:val="20"/>
                <w:szCs w:val="22"/>
              </w:rPr>
              <w:t>дата выдачи доверенности.</w:t>
            </w:r>
          </w:p>
          <w:p w:rsidR="00B95D6A" w:rsidRPr="00BF4B9F" w:rsidRDefault="00B95D6A" w:rsidP="00B95D6A">
            <w:pPr>
              <w:pStyle w:val="ConsPlusNormal"/>
              <w:rPr>
                <w:rFonts w:ascii="Times New Roman" w:hAnsi="Times New Roman" w:cs="Times New Roman"/>
                <w:sz w:val="20"/>
                <w:szCs w:val="22"/>
              </w:rPr>
            </w:pPr>
          </w:p>
        </w:tc>
      </w:tr>
      <w:tr w:rsidR="004E7832" w:rsidRPr="00BF4B9F" w:rsidTr="0097039F">
        <w:tc>
          <w:tcPr>
            <w:tcW w:w="14804" w:type="dxa"/>
            <w:gridSpan w:val="8"/>
            <w:shd w:val="clear" w:color="auto" w:fill="EAF1DD" w:themeFill="accent3" w:themeFillTint="33"/>
          </w:tcPr>
          <w:p w:rsidR="004E7832" w:rsidRPr="00BF4B9F" w:rsidRDefault="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726C2C" w:rsidRPr="00BF4B9F" w:rsidTr="00B95D6A">
        <w:tc>
          <w:tcPr>
            <w:tcW w:w="510" w:type="dxa"/>
          </w:tcPr>
          <w:p w:rsidR="00726C2C" w:rsidRPr="00BF4B9F" w:rsidRDefault="00726C2C" w:rsidP="00B0688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246" w:type="dxa"/>
          </w:tcPr>
          <w:p w:rsidR="00125B91" w:rsidRPr="00BF4B9F" w:rsidRDefault="00125B91" w:rsidP="00125B91">
            <w:pPr>
              <w:pStyle w:val="ConsPlusNormal"/>
              <w:rPr>
                <w:rFonts w:ascii="Times New Roman" w:hAnsi="Times New Roman" w:cs="Times New Roman"/>
                <w:sz w:val="20"/>
                <w:szCs w:val="22"/>
              </w:rPr>
            </w:pPr>
            <w:r w:rsidRPr="00125B91">
              <w:rPr>
                <w:rFonts w:ascii="Times New Roman" w:hAnsi="Times New Roman" w:cs="Times New Roman"/>
                <w:sz w:val="20"/>
                <w:szCs w:val="22"/>
              </w:rPr>
              <w:t xml:space="preserve">юридические лица, определенные пунктом 2 статьи 39.9 </w:t>
            </w:r>
            <w:r w:rsidRPr="00125B91">
              <w:rPr>
                <w:rFonts w:ascii="Times New Roman" w:hAnsi="Times New Roman" w:cs="Times New Roman"/>
                <w:sz w:val="20"/>
                <w:szCs w:val="22"/>
              </w:rPr>
              <w:lastRenderedPageBreak/>
              <w:t xml:space="preserve">Земельного кодекса Российской Федерации </w:t>
            </w:r>
            <w:r w:rsidR="00726C2C" w:rsidRPr="000F28BD">
              <w:rPr>
                <w:rFonts w:ascii="Times New Roman" w:hAnsi="Times New Roman" w:cs="Times New Roman"/>
                <w:sz w:val="20"/>
                <w:szCs w:val="22"/>
              </w:rPr>
              <w:t>либо их уполномоченные представители</w:t>
            </w:r>
          </w:p>
          <w:p w:rsidR="00726C2C" w:rsidRPr="00BF4B9F" w:rsidRDefault="00726C2C" w:rsidP="00B06880">
            <w:pPr>
              <w:pStyle w:val="ConsPlusNormal"/>
              <w:rPr>
                <w:rFonts w:ascii="Times New Roman" w:hAnsi="Times New Roman" w:cs="Times New Roman"/>
                <w:sz w:val="20"/>
                <w:szCs w:val="22"/>
              </w:rPr>
            </w:pPr>
          </w:p>
        </w:tc>
        <w:tc>
          <w:tcPr>
            <w:tcW w:w="1838" w:type="dxa"/>
          </w:tcPr>
          <w:p w:rsidR="00726C2C"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lastRenderedPageBreak/>
              <w:t>1. Документ, удостоверяющий личность</w:t>
            </w:r>
          </w:p>
          <w:p w:rsidR="00726C2C" w:rsidRPr="00BF4B9F" w:rsidRDefault="00726C2C" w:rsidP="00B06880">
            <w:pPr>
              <w:pStyle w:val="ConsPlusNormal"/>
              <w:rPr>
                <w:rFonts w:ascii="Times New Roman" w:hAnsi="Times New Roman" w:cs="Times New Roman"/>
                <w:sz w:val="20"/>
                <w:szCs w:val="22"/>
              </w:rPr>
            </w:pPr>
          </w:p>
        </w:tc>
        <w:tc>
          <w:tcPr>
            <w:tcW w:w="2042" w:type="dxa"/>
          </w:tcPr>
          <w:p w:rsidR="00726C2C" w:rsidRPr="00BF4B9F" w:rsidRDefault="00726C2C" w:rsidP="00B0688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506" w:type="dxa"/>
          </w:tcPr>
          <w:p w:rsidR="00726C2C" w:rsidRPr="00BF4B9F" w:rsidRDefault="00726C2C" w:rsidP="00B06880">
            <w:pPr>
              <w:pStyle w:val="ConsPlusNormal"/>
              <w:rPr>
                <w:rFonts w:ascii="Times New Roman" w:hAnsi="Times New Roman" w:cs="Times New Roman"/>
                <w:sz w:val="20"/>
                <w:szCs w:val="22"/>
              </w:rPr>
            </w:pPr>
            <w:r>
              <w:rPr>
                <w:rFonts w:ascii="Times New Roman" w:hAnsi="Times New Roman" w:cs="Times New Roman"/>
                <w:sz w:val="20"/>
                <w:szCs w:val="22"/>
              </w:rPr>
              <w:t>Имеется</w:t>
            </w:r>
          </w:p>
        </w:tc>
        <w:tc>
          <w:tcPr>
            <w:tcW w:w="1985" w:type="dxa"/>
          </w:tcPr>
          <w:p w:rsidR="00726C2C" w:rsidRPr="00BF4B9F"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t>предста</w:t>
            </w:r>
            <w:r>
              <w:rPr>
                <w:rFonts w:ascii="Times New Roman" w:hAnsi="Times New Roman" w:cs="Times New Roman"/>
                <w:sz w:val="20"/>
                <w:szCs w:val="22"/>
              </w:rPr>
              <w:t>витель заявителя</w:t>
            </w:r>
          </w:p>
        </w:tc>
        <w:tc>
          <w:tcPr>
            <w:tcW w:w="1842" w:type="dxa"/>
          </w:tcPr>
          <w:p w:rsidR="00726C2C" w:rsidRPr="00BF4B9F"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w:t>
            </w:r>
            <w:r>
              <w:rPr>
                <w:rFonts w:ascii="Times New Roman" w:hAnsi="Times New Roman" w:cs="Times New Roman"/>
                <w:sz w:val="20"/>
                <w:szCs w:val="22"/>
              </w:rPr>
              <w:t xml:space="preserve">дающий </w:t>
            </w:r>
            <w:r>
              <w:rPr>
                <w:rFonts w:ascii="Times New Roman" w:hAnsi="Times New Roman" w:cs="Times New Roman"/>
                <w:sz w:val="20"/>
                <w:szCs w:val="22"/>
              </w:rPr>
              <w:lastRenderedPageBreak/>
              <w:t>полномочия представителя</w:t>
            </w:r>
          </w:p>
        </w:tc>
        <w:tc>
          <w:tcPr>
            <w:tcW w:w="2835" w:type="dxa"/>
          </w:tcPr>
          <w:p w:rsidR="00726C2C" w:rsidRPr="00844BCD"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lastRenderedPageBreak/>
              <w:t>Доверенность должна содержать следующие сведения:</w:t>
            </w:r>
          </w:p>
          <w:p w:rsidR="00726C2C" w:rsidRPr="00844BCD"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lastRenderedPageBreak/>
              <w:t>ФИО лица, выдавшего доверенность; ФИО лица, уполномоченного по доверенности; данные документов, удостоверяющих личность этих лиц;</w:t>
            </w:r>
          </w:p>
          <w:p w:rsidR="00726C2C" w:rsidRPr="00BF4B9F" w:rsidRDefault="00726C2C"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 xml:space="preserve">объем полномочий представителя, включающий право на подачу заявления о предоставлении государственной (муниципальной) услуги; </w:t>
            </w:r>
            <w:r>
              <w:rPr>
                <w:rFonts w:ascii="Times New Roman" w:hAnsi="Times New Roman" w:cs="Times New Roman"/>
                <w:sz w:val="20"/>
                <w:szCs w:val="22"/>
              </w:rPr>
              <w:t>дата выдачи доверенности.</w:t>
            </w:r>
          </w:p>
        </w:tc>
      </w:tr>
      <w:tr w:rsidR="00125B91" w:rsidRPr="00BF4B9F" w:rsidTr="00125B91">
        <w:tc>
          <w:tcPr>
            <w:tcW w:w="14804" w:type="dxa"/>
            <w:gridSpan w:val="8"/>
            <w:shd w:val="clear" w:color="auto" w:fill="EAF1DD" w:themeFill="accent3" w:themeFillTint="33"/>
          </w:tcPr>
          <w:p w:rsidR="00125B91" w:rsidRPr="00BF4B9F" w:rsidRDefault="00125B91" w:rsidP="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B95D6A" w:rsidRPr="00BF4B9F" w:rsidTr="00B95D6A">
        <w:tc>
          <w:tcPr>
            <w:tcW w:w="510" w:type="dxa"/>
          </w:tcPr>
          <w:p w:rsidR="00B95D6A" w:rsidRDefault="00B95D6A" w:rsidP="00B0688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246" w:type="dxa"/>
          </w:tcPr>
          <w:p w:rsidR="00B95D6A" w:rsidRPr="000F28BD" w:rsidRDefault="00B95D6A" w:rsidP="00B06880">
            <w:pPr>
              <w:pStyle w:val="ConsPlusNormal"/>
              <w:rPr>
                <w:rFonts w:ascii="Times New Roman" w:hAnsi="Times New Roman" w:cs="Times New Roman"/>
                <w:sz w:val="20"/>
                <w:szCs w:val="22"/>
              </w:rPr>
            </w:pPr>
            <w:r w:rsidRPr="00125B91">
              <w:rPr>
                <w:rFonts w:ascii="Times New Roman" w:hAnsi="Times New Roman" w:cs="Times New Roman"/>
                <w:sz w:val="20"/>
                <w:szCs w:val="22"/>
              </w:rPr>
              <w:t>физические лица, юридические лица, а также организации, определенные пунктом 2 статьи 39.10 Земельного кодекса Российской Федерации</w:t>
            </w:r>
            <w:r>
              <w:rPr>
                <w:rFonts w:ascii="Times New Roman" w:hAnsi="Times New Roman" w:cs="Times New Roman"/>
                <w:sz w:val="20"/>
                <w:szCs w:val="22"/>
              </w:rPr>
              <w:t xml:space="preserve">, </w:t>
            </w:r>
            <w:r w:rsidRPr="000F28BD">
              <w:rPr>
                <w:rFonts w:ascii="Times New Roman" w:hAnsi="Times New Roman" w:cs="Times New Roman"/>
                <w:sz w:val="20"/>
                <w:szCs w:val="22"/>
              </w:rPr>
              <w:t>либо их уполномоченные представители</w:t>
            </w:r>
          </w:p>
        </w:tc>
        <w:tc>
          <w:tcPr>
            <w:tcW w:w="1838" w:type="dxa"/>
          </w:tcPr>
          <w:p w:rsidR="00B95D6A" w:rsidRDefault="00B95D6A"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1. Документ, удостоверяющий личность</w:t>
            </w:r>
          </w:p>
          <w:p w:rsidR="00B95D6A" w:rsidRPr="00844BCD" w:rsidRDefault="00B95D6A" w:rsidP="00B06880">
            <w:pPr>
              <w:pStyle w:val="ConsPlusNormal"/>
              <w:rPr>
                <w:rFonts w:ascii="Times New Roman" w:hAnsi="Times New Roman" w:cs="Times New Roman"/>
                <w:sz w:val="20"/>
                <w:szCs w:val="22"/>
              </w:rPr>
            </w:pPr>
          </w:p>
        </w:tc>
        <w:tc>
          <w:tcPr>
            <w:tcW w:w="2042" w:type="dxa"/>
          </w:tcPr>
          <w:p w:rsidR="00B95D6A" w:rsidRPr="00BF4B9F" w:rsidRDefault="00B95D6A"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506" w:type="dxa"/>
          </w:tcPr>
          <w:p w:rsidR="00B95D6A" w:rsidRPr="00BF4B9F" w:rsidRDefault="00B95D6A" w:rsidP="00271BD4">
            <w:pPr>
              <w:pStyle w:val="ConsPlusNormal"/>
              <w:rPr>
                <w:rFonts w:ascii="Times New Roman" w:hAnsi="Times New Roman" w:cs="Times New Roman"/>
                <w:sz w:val="20"/>
                <w:szCs w:val="22"/>
              </w:rPr>
            </w:pPr>
            <w:r>
              <w:rPr>
                <w:rFonts w:ascii="Times New Roman" w:hAnsi="Times New Roman" w:cs="Times New Roman"/>
                <w:sz w:val="20"/>
                <w:szCs w:val="22"/>
              </w:rPr>
              <w:t>Имеется</w:t>
            </w:r>
          </w:p>
        </w:tc>
        <w:tc>
          <w:tcPr>
            <w:tcW w:w="1985" w:type="dxa"/>
          </w:tcPr>
          <w:p w:rsidR="00B95D6A" w:rsidRPr="00BF4B9F"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предста</w:t>
            </w:r>
            <w:r>
              <w:rPr>
                <w:rFonts w:ascii="Times New Roman" w:hAnsi="Times New Roman" w:cs="Times New Roman"/>
                <w:sz w:val="20"/>
                <w:szCs w:val="22"/>
              </w:rPr>
              <w:t>витель заявителя</w:t>
            </w:r>
          </w:p>
        </w:tc>
        <w:tc>
          <w:tcPr>
            <w:tcW w:w="1842" w:type="dxa"/>
          </w:tcPr>
          <w:p w:rsidR="00B95D6A" w:rsidRPr="00BF4B9F"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w:t>
            </w:r>
            <w:r>
              <w:rPr>
                <w:rFonts w:ascii="Times New Roman" w:hAnsi="Times New Roman" w:cs="Times New Roman"/>
                <w:sz w:val="20"/>
                <w:szCs w:val="22"/>
              </w:rPr>
              <w:t>дающий полномочия представителя</w:t>
            </w:r>
          </w:p>
        </w:tc>
        <w:tc>
          <w:tcPr>
            <w:tcW w:w="2835" w:type="dxa"/>
          </w:tcPr>
          <w:p w:rsidR="00B95D6A" w:rsidRPr="00844BCD"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должна содержать следующие сведения:</w:t>
            </w:r>
          </w:p>
          <w:p w:rsidR="00B95D6A" w:rsidRPr="00844BCD"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ФИО лица, выдавшего доверенность; ФИО лица, уполномоченного по доверенности; данные документов, удостоверяющих личность этих лиц;</w:t>
            </w:r>
          </w:p>
          <w:p w:rsidR="00B95D6A" w:rsidRPr="00BF4B9F" w:rsidRDefault="00B95D6A"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 xml:space="preserve">объем полномочий представителя, включающий право на подачу заявления о предоставлении государственной (муниципальной) услуги; </w:t>
            </w:r>
            <w:r>
              <w:rPr>
                <w:rFonts w:ascii="Times New Roman" w:hAnsi="Times New Roman" w:cs="Times New Roman"/>
                <w:sz w:val="20"/>
                <w:szCs w:val="22"/>
              </w:rPr>
              <w:t>дата выдачи доверенности.</w:t>
            </w:r>
          </w:p>
        </w:tc>
      </w:tr>
    </w:tbl>
    <w:p w:rsidR="004E7832" w:rsidRPr="00F433FF" w:rsidRDefault="004E7832">
      <w:pPr>
        <w:pStyle w:val="ConsPlusNormal"/>
        <w:jc w:val="both"/>
        <w:rPr>
          <w:rFonts w:ascii="Times New Roman" w:hAnsi="Times New Roman" w:cs="Times New Roman"/>
          <w:b/>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4. «Документы, предоставляемые заявителем</w:t>
      </w:r>
      <w:r w:rsidR="00412D9E">
        <w:rPr>
          <w:rFonts w:ascii="Times New Roman" w:hAnsi="Times New Roman" w:cs="Times New Roman"/>
          <w:b/>
          <w:szCs w:val="22"/>
        </w:rPr>
        <w:t xml:space="preserve"> </w:t>
      </w:r>
      <w:r w:rsidRPr="00F433FF">
        <w:rPr>
          <w:rFonts w:ascii="Times New Roman" w:hAnsi="Times New Roman" w:cs="Times New Roman"/>
          <w:b/>
          <w:szCs w:val="22"/>
        </w:rPr>
        <w:t>для получения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343"/>
        <w:gridCol w:w="1701"/>
        <w:gridCol w:w="1276"/>
        <w:gridCol w:w="1701"/>
        <w:gridCol w:w="3402"/>
        <w:gridCol w:w="2977"/>
        <w:gridCol w:w="1842"/>
      </w:tblGrid>
      <w:tr w:rsidR="004E7832" w:rsidRPr="00BF4B9F" w:rsidTr="00A95607">
        <w:tc>
          <w:tcPr>
            <w:tcW w:w="562" w:type="dxa"/>
            <w:shd w:val="clear" w:color="auto" w:fill="EAF1DD" w:themeFill="accent3" w:themeFillTint="33"/>
          </w:tcPr>
          <w:p w:rsidR="004E7832" w:rsidRPr="00BF4B9F" w:rsidRDefault="00AD5AC5">
            <w:pPr>
              <w:pStyle w:val="ConsPlusNormal"/>
              <w:jc w:val="center"/>
              <w:rPr>
                <w:rFonts w:ascii="Times New Roman" w:hAnsi="Times New Roman" w:cs="Times New Roman"/>
                <w:sz w:val="20"/>
                <w:szCs w:val="22"/>
              </w:rPr>
            </w:pPr>
            <w:r>
              <w:rPr>
                <w:rFonts w:ascii="Times New Roman" w:hAnsi="Times New Roman" w:cs="Times New Roman"/>
                <w:sz w:val="20"/>
                <w:szCs w:val="22"/>
              </w:rPr>
              <w:t>№</w:t>
            </w:r>
            <w:r w:rsidR="004E7832" w:rsidRPr="00BF4B9F">
              <w:rPr>
                <w:rFonts w:ascii="Times New Roman" w:hAnsi="Times New Roman" w:cs="Times New Roman"/>
                <w:sz w:val="20"/>
                <w:szCs w:val="22"/>
              </w:rPr>
              <w:t xml:space="preserve"> </w:t>
            </w:r>
            <w:proofErr w:type="gramStart"/>
            <w:r w:rsidR="004E7832" w:rsidRPr="00BF4B9F">
              <w:rPr>
                <w:rFonts w:ascii="Times New Roman" w:hAnsi="Times New Roman" w:cs="Times New Roman"/>
                <w:sz w:val="20"/>
                <w:szCs w:val="22"/>
              </w:rPr>
              <w:t>п</w:t>
            </w:r>
            <w:proofErr w:type="gramEnd"/>
            <w:r w:rsidR="004E7832" w:rsidRPr="00BF4B9F">
              <w:rPr>
                <w:rFonts w:ascii="Times New Roman" w:hAnsi="Times New Roman" w:cs="Times New Roman"/>
                <w:sz w:val="20"/>
                <w:szCs w:val="22"/>
              </w:rPr>
              <w:t>/п</w:t>
            </w:r>
          </w:p>
        </w:tc>
        <w:tc>
          <w:tcPr>
            <w:tcW w:w="13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Категория документа</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Наименования документов, которые предоставляет заявитель для получения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Количество необходимых экземпляров документа с указанием подлинник/копия</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Условие предоставления документа</w:t>
            </w:r>
          </w:p>
        </w:tc>
        <w:tc>
          <w:tcPr>
            <w:tcW w:w="340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Установленные требования к документу</w:t>
            </w:r>
          </w:p>
        </w:tc>
        <w:tc>
          <w:tcPr>
            <w:tcW w:w="297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Форма (шаблон) документа</w:t>
            </w:r>
          </w:p>
        </w:tc>
        <w:tc>
          <w:tcPr>
            <w:tcW w:w="18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Образец документа/заполнения документа</w:t>
            </w:r>
          </w:p>
        </w:tc>
      </w:tr>
      <w:tr w:rsidR="004E7832" w:rsidRPr="00BF4B9F" w:rsidTr="00A95607">
        <w:tc>
          <w:tcPr>
            <w:tcW w:w="56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13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340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297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18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r>
      <w:tr w:rsidR="004E7832" w:rsidRPr="00BF4B9F" w:rsidTr="0097039F">
        <w:tc>
          <w:tcPr>
            <w:tcW w:w="14804" w:type="dxa"/>
            <w:gridSpan w:val="8"/>
            <w:shd w:val="clear" w:color="auto" w:fill="EAF1DD" w:themeFill="accent3" w:themeFillTint="33"/>
          </w:tcPr>
          <w:p w:rsidR="004E7832" w:rsidRPr="00BF4B9F" w:rsidRDefault="00B95D6A">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A95607" w:rsidRPr="00BF4B9F" w:rsidTr="00A95607">
        <w:tc>
          <w:tcPr>
            <w:tcW w:w="562"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343" w:type="dxa"/>
            <w:vMerge w:val="restart"/>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Обязательные документы</w:t>
            </w:r>
          </w:p>
        </w:tc>
        <w:tc>
          <w:tcPr>
            <w:tcW w:w="1701"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Заявление</w:t>
            </w:r>
          </w:p>
        </w:tc>
        <w:tc>
          <w:tcPr>
            <w:tcW w:w="1276"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val="restart"/>
          </w:tcPr>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Т</w:t>
            </w:r>
            <w:r w:rsidRPr="00A95607">
              <w:rPr>
                <w:rFonts w:ascii="Times New Roman" w:hAnsi="Times New Roman" w:cs="Times New Roman"/>
                <w:sz w:val="20"/>
                <w:szCs w:val="22"/>
              </w:rPr>
              <w:t>ребования к документам:</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быть написаны разборчиво;</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фамилии, имена и отчества (при наличии), адреса должны быть указаны полностью;</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содержать подчисток, приписок, зачеркнутых слов и иных </w:t>
            </w:r>
            <w:proofErr w:type="gramStart"/>
            <w:r>
              <w:rPr>
                <w:rFonts w:ascii="Times New Roman" w:hAnsi="Times New Roman" w:cs="Times New Roman"/>
                <w:sz w:val="20"/>
                <w:szCs w:val="22"/>
              </w:rPr>
              <w:t>-</w:t>
            </w:r>
            <w:r w:rsidRPr="00A95607">
              <w:rPr>
                <w:rFonts w:ascii="Times New Roman" w:hAnsi="Times New Roman" w:cs="Times New Roman"/>
                <w:sz w:val="20"/>
                <w:szCs w:val="22"/>
              </w:rPr>
              <w:t>н</w:t>
            </w:r>
            <w:proofErr w:type="gramEnd"/>
            <w:r w:rsidRPr="00A95607">
              <w:rPr>
                <w:rFonts w:ascii="Times New Roman" w:hAnsi="Times New Roman" w:cs="Times New Roman"/>
                <w:sz w:val="20"/>
                <w:szCs w:val="22"/>
              </w:rPr>
              <w:t>е оговоренных в них исправлений;</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быть исполнены карандашом;</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иметь серьезных повреждений, наличие которых не позволяет однозначно истолковать их содержание;</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содержать актуальную и достоверную информацию.</w:t>
            </w:r>
          </w:p>
          <w:p w:rsidR="00A95607" w:rsidRPr="00BF4B9F"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Листы представляемых докум</w:t>
            </w:r>
            <w:r>
              <w:rPr>
                <w:rFonts w:ascii="Times New Roman" w:hAnsi="Times New Roman" w:cs="Times New Roman"/>
                <w:sz w:val="20"/>
                <w:szCs w:val="22"/>
              </w:rPr>
              <w:t>ентов должны быть пронумерованы</w:t>
            </w:r>
          </w:p>
        </w:tc>
        <w:tc>
          <w:tcPr>
            <w:tcW w:w="2977" w:type="dxa"/>
          </w:tcPr>
          <w:p w:rsidR="00A95607" w:rsidRPr="00BF4B9F"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 xml:space="preserve">По форме в соответствии с приложением 1 к </w:t>
            </w:r>
            <w:r w:rsidRPr="00A95607">
              <w:rPr>
                <w:rFonts w:ascii="Times New Roman" w:hAnsi="Times New Roman" w:cs="Times New Roman"/>
                <w:sz w:val="20"/>
                <w:szCs w:val="22"/>
              </w:rPr>
              <w:t>Административному регламенту</w:t>
            </w:r>
          </w:p>
        </w:tc>
        <w:tc>
          <w:tcPr>
            <w:tcW w:w="1842" w:type="dxa"/>
          </w:tcPr>
          <w:p w:rsidR="00A95607" w:rsidRPr="00BF4B9F" w:rsidRDefault="00A95607"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A95607">
        <w:tc>
          <w:tcPr>
            <w:tcW w:w="562"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343" w:type="dxa"/>
            <w:vMerge/>
          </w:tcPr>
          <w:p w:rsidR="00A95607" w:rsidRDefault="00A95607">
            <w:pPr>
              <w:pStyle w:val="ConsPlusNormal"/>
              <w:rPr>
                <w:rFonts w:ascii="Times New Roman" w:hAnsi="Times New Roman" w:cs="Times New Roman"/>
                <w:sz w:val="20"/>
                <w:szCs w:val="22"/>
              </w:rPr>
            </w:pPr>
          </w:p>
        </w:tc>
        <w:tc>
          <w:tcPr>
            <w:tcW w:w="1701" w:type="dxa"/>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Документ, удостоверяющий личность</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tcPr>
          <w:p w:rsidR="00A95607" w:rsidRPr="000E3E48" w:rsidRDefault="00A95607" w:rsidP="00AB36F1">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A95607">
        <w:tc>
          <w:tcPr>
            <w:tcW w:w="562"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343" w:type="dxa"/>
            <w:vMerge w:val="restart"/>
          </w:tcPr>
          <w:p w:rsidR="00A95607" w:rsidRPr="00BF4B9F" w:rsidRDefault="00A95607">
            <w:pPr>
              <w:pStyle w:val="ConsPlusNormal"/>
              <w:rPr>
                <w:rFonts w:ascii="Times New Roman" w:hAnsi="Times New Roman" w:cs="Times New Roman"/>
                <w:sz w:val="20"/>
                <w:szCs w:val="22"/>
              </w:rPr>
            </w:pPr>
            <w:r w:rsidRPr="00844BCD">
              <w:rPr>
                <w:rFonts w:ascii="Times New Roman" w:hAnsi="Times New Roman" w:cs="Times New Roman"/>
                <w:sz w:val="20"/>
                <w:szCs w:val="22"/>
              </w:rPr>
              <w:t>Условно-обязательные документы</w:t>
            </w:r>
          </w:p>
        </w:tc>
        <w:tc>
          <w:tcPr>
            <w:tcW w:w="1701" w:type="dxa"/>
          </w:tcPr>
          <w:p w:rsidR="00A95607" w:rsidRPr="00844BCD" w:rsidRDefault="00A95607">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подтверждающий полномочия представителя</w:t>
            </w:r>
          </w:p>
        </w:tc>
        <w:tc>
          <w:tcPr>
            <w:tcW w:w="1276"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При обращении представителя</w:t>
            </w:r>
          </w:p>
        </w:tc>
        <w:tc>
          <w:tcPr>
            <w:tcW w:w="3402" w:type="dxa"/>
            <w:vMerge/>
          </w:tcPr>
          <w:p w:rsidR="00A95607" w:rsidRPr="00844BCD" w:rsidRDefault="00A95607" w:rsidP="00844BCD">
            <w:pPr>
              <w:pStyle w:val="ConsPlusNormal"/>
              <w:rPr>
                <w:rFonts w:ascii="Times New Roman" w:hAnsi="Times New Roman" w:cs="Times New Roman"/>
                <w:sz w:val="20"/>
                <w:szCs w:val="22"/>
              </w:rPr>
            </w:pPr>
          </w:p>
        </w:tc>
        <w:tc>
          <w:tcPr>
            <w:tcW w:w="2977"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A95607">
        <w:tc>
          <w:tcPr>
            <w:tcW w:w="562"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1343" w:type="dxa"/>
            <w:vMerge/>
          </w:tcPr>
          <w:p w:rsidR="00A95607" w:rsidRPr="00844BCD" w:rsidRDefault="00A95607">
            <w:pPr>
              <w:pStyle w:val="ConsPlusNormal"/>
              <w:rPr>
                <w:rFonts w:ascii="Times New Roman" w:hAnsi="Times New Roman" w:cs="Times New Roman"/>
                <w:sz w:val="20"/>
                <w:szCs w:val="22"/>
              </w:rPr>
            </w:pPr>
          </w:p>
        </w:tc>
        <w:tc>
          <w:tcPr>
            <w:tcW w:w="1701" w:type="dxa"/>
          </w:tcPr>
          <w:p w:rsidR="00A95607" w:rsidRPr="00844BCD" w:rsidRDefault="00A95607" w:rsidP="00A95607">
            <w:pPr>
              <w:pStyle w:val="ConsPlusNormal"/>
              <w:rPr>
                <w:rFonts w:ascii="Times New Roman" w:hAnsi="Times New Roman" w:cs="Times New Roman"/>
                <w:sz w:val="20"/>
                <w:szCs w:val="22"/>
              </w:rPr>
            </w:pPr>
            <w:r w:rsidRPr="00B95D6A">
              <w:rPr>
                <w:rFonts w:ascii="Times New Roman" w:hAnsi="Times New Roman" w:cs="Times New Roman"/>
                <w:sz w:val="20"/>
                <w:szCs w:val="22"/>
              </w:rPr>
              <w:t>правоустанавливающие документы на линейный объект</w:t>
            </w:r>
            <w:r>
              <w:rPr>
                <w:rFonts w:ascii="Times New Roman" w:hAnsi="Times New Roman" w:cs="Times New Roman"/>
                <w:sz w:val="20"/>
                <w:szCs w:val="22"/>
              </w:rPr>
              <w:t xml:space="preserve">, здание или сооружение </w:t>
            </w:r>
          </w:p>
        </w:tc>
        <w:tc>
          <w:tcPr>
            <w:tcW w:w="1276"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Default="00A95607">
            <w:pPr>
              <w:pStyle w:val="ConsPlusNormal"/>
              <w:rPr>
                <w:rFonts w:ascii="Times New Roman" w:hAnsi="Times New Roman" w:cs="Times New Roman"/>
                <w:sz w:val="20"/>
                <w:szCs w:val="22"/>
              </w:rPr>
            </w:pPr>
            <w:r w:rsidRPr="00B95D6A">
              <w:rPr>
                <w:rFonts w:ascii="Times New Roman" w:hAnsi="Times New Roman" w:cs="Times New Roman"/>
                <w:sz w:val="20"/>
                <w:szCs w:val="22"/>
              </w:rPr>
              <w:t xml:space="preserve">при условии выбора цели использования лесного участка «реконструкция и </w:t>
            </w:r>
            <w:r>
              <w:rPr>
                <w:rFonts w:ascii="Times New Roman" w:hAnsi="Times New Roman" w:cs="Times New Roman"/>
                <w:sz w:val="20"/>
                <w:szCs w:val="22"/>
              </w:rPr>
              <w:t>эксплуатация линейных объектов»</w:t>
            </w:r>
          </w:p>
          <w:p w:rsidR="00A95607" w:rsidRDefault="00A95607">
            <w:pPr>
              <w:pStyle w:val="ConsPlusNormal"/>
              <w:rPr>
                <w:rFonts w:ascii="Times New Roman" w:hAnsi="Times New Roman" w:cs="Times New Roman"/>
                <w:sz w:val="20"/>
                <w:szCs w:val="22"/>
              </w:rPr>
            </w:pPr>
          </w:p>
        </w:tc>
        <w:tc>
          <w:tcPr>
            <w:tcW w:w="3402" w:type="dxa"/>
            <w:vMerge/>
          </w:tcPr>
          <w:p w:rsidR="00A95607" w:rsidRPr="00844BCD" w:rsidRDefault="00A95607" w:rsidP="00844BCD">
            <w:pPr>
              <w:pStyle w:val="ConsPlusNormal"/>
              <w:rPr>
                <w:rFonts w:ascii="Times New Roman" w:hAnsi="Times New Roman" w:cs="Times New Roman"/>
                <w:sz w:val="20"/>
                <w:szCs w:val="22"/>
              </w:rPr>
            </w:pPr>
          </w:p>
        </w:tc>
        <w:tc>
          <w:tcPr>
            <w:tcW w:w="2977"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97039F">
        <w:tc>
          <w:tcPr>
            <w:tcW w:w="14804" w:type="dxa"/>
            <w:gridSpan w:val="8"/>
            <w:shd w:val="clear" w:color="auto" w:fill="EAF1DD" w:themeFill="accent3" w:themeFillTint="33"/>
          </w:tcPr>
          <w:p w:rsidR="00A95607" w:rsidRPr="00BF4B9F" w:rsidRDefault="00A95607">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Обязательные документы</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Заявление</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val="restart"/>
          </w:tcPr>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Т</w:t>
            </w:r>
            <w:r w:rsidRPr="00A95607">
              <w:rPr>
                <w:rFonts w:ascii="Times New Roman" w:hAnsi="Times New Roman" w:cs="Times New Roman"/>
                <w:sz w:val="20"/>
                <w:szCs w:val="22"/>
              </w:rPr>
              <w:t>ребования к документам: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быть написаны разборчиво;</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фамилии, имена и отчества (при наличии), адреса должны быть указаны полностью;</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содержать подчисток, приписок, зачеркнутых слов и иных </w:t>
            </w:r>
            <w:proofErr w:type="gramStart"/>
            <w:r>
              <w:rPr>
                <w:rFonts w:ascii="Times New Roman" w:hAnsi="Times New Roman" w:cs="Times New Roman"/>
                <w:sz w:val="20"/>
                <w:szCs w:val="22"/>
              </w:rPr>
              <w:t>-</w:t>
            </w:r>
            <w:r w:rsidRPr="00A95607">
              <w:rPr>
                <w:rFonts w:ascii="Times New Roman" w:hAnsi="Times New Roman" w:cs="Times New Roman"/>
                <w:sz w:val="20"/>
                <w:szCs w:val="22"/>
              </w:rPr>
              <w:t>н</w:t>
            </w:r>
            <w:proofErr w:type="gramEnd"/>
            <w:r w:rsidRPr="00A95607">
              <w:rPr>
                <w:rFonts w:ascii="Times New Roman" w:hAnsi="Times New Roman" w:cs="Times New Roman"/>
                <w:sz w:val="20"/>
                <w:szCs w:val="22"/>
              </w:rPr>
              <w:t>е оговоренных в них исправлений;</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быть исполнены карандашом;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иметь серьезных повреждений, наличие которых не позволяет однозначно истолковать их содержание;</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содержать актуальную и достоверную информацию.</w:t>
            </w:r>
          </w:p>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Листы представляемых докум</w:t>
            </w:r>
            <w:r>
              <w:rPr>
                <w:rFonts w:ascii="Times New Roman" w:hAnsi="Times New Roman" w:cs="Times New Roman"/>
                <w:sz w:val="20"/>
                <w:szCs w:val="22"/>
              </w:rPr>
              <w:t>ентов должны быть пронумерованы</w:t>
            </w: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 xml:space="preserve">По форме в соответствии с приложением 1 к </w:t>
            </w:r>
            <w:r w:rsidRPr="00A95607">
              <w:rPr>
                <w:rFonts w:ascii="Times New Roman" w:hAnsi="Times New Roman" w:cs="Times New Roman"/>
                <w:sz w:val="20"/>
                <w:szCs w:val="22"/>
              </w:rPr>
              <w:t>Административному регламенту</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343" w:type="dxa"/>
            <w:vMerge/>
          </w:tcPr>
          <w:p w:rsidR="00A95607" w:rsidRDefault="00A95607" w:rsidP="00271BD4">
            <w:pPr>
              <w:pStyle w:val="ConsPlusNormal"/>
              <w:rPr>
                <w:rFonts w:ascii="Times New Roman" w:hAnsi="Times New Roman" w:cs="Times New Roman"/>
                <w:sz w:val="20"/>
                <w:szCs w:val="22"/>
              </w:rPr>
            </w:pPr>
          </w:p>
        </w:tc>
        <w:tc>
          <w:tcPr>
            <w:tcW w:w="1701" w:type="dxa"/>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Документ, удостоверяющий личность</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tcPr>
          <w:p w:rsidR="00A95607" w:rsidRPr="000E3E48"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Условно-обязательные документы</w:t>
            </w:r>
          </w:p>
        </w:tc>
        <w:tc>
          <w:tcPr>
            <w:tcW w:w="1701" w:type="dxa"/>
          </w:tcPr>
          <w:p w:rsidR="00A95607" w:rsidRPr="00844BCD"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подтверждающий полномочия представителя</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При обращении представителя</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1343" w:type="dxa"/>
            <w:vMerge/>
          </w:tcPr>
          <w:p w:rsidR="00A95607" w:rsidRPr="00844BCD" w:rsidRDefault="00A95607" w:rsidP="00271BD4">
            <w:pPr>
              <w:pStyle w:val="ConsPlusNormal"/>
              <w:rPr>
                <w:rFonts w:ascii="Times New Roman" w:hAnsi="Times New Roman" w:cs="Times New Roman"/>
                <w:sz w:val="20"/>
                <w:szCs w:val="22"/>
              </w:rPr>
            </w:pPr>
          </w:p>
        </w:tc>
        <w:tc>
          <w:tcPr>
            <w:tcW w:w="1701" w:type="dxa"/>
          </w:tcPr>
          <w:p w:rsidR="00A95607" w:rsidRPr="00844BCD"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правоустанавливающие документы на линейный объект</w:t>
            </w:r>
            <w:r>
              <w:rPr>
                <w:rFonts w:ascii="Times New Roman" w:hAnsi="Times New Roman" w:cs="Times New Roman"/>
                <w:sz w:val="20"/>
                <w:szCs w:val="22"/>
              </w:rPr>
              <w:t xml:space="preserve">, здание или сооружение </w:t>
            </w:r>
          </w:p>
        </w:tc>
        <w:tc>
          <w:tcPr>
            <w:tcW w:w="1276"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 xml:space="preserve">при условии выбора цели использования лесного участка «реконструкция и </w:t>
            </w:r>
            <w:r>
              <w:rPr>
                <w:rFonts w:ascii="Times New Roman" w:hAnsi="Times New Roman" w:cs="Times New Roman"/>
                <w:sz w:val="20"/>
                <w:szCs w:val="22"/>
              </w:rPr>
              <w:t>эксплуатация линейных объектов»</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125B91">
        <w:tc>
          <w:tcPr>
            <w:tcW w:w="14804" w:type="dxa"/>
            <w:gridSpan w:val="8"/>
            <w:shd w:val="clear" w:color="auto" w:fill="EAF1DD" w:themeFill="accent3" w:themeFillTint="33"/>
          </w:tcPr>
          <w:p w:rsidR="00A95607" w:rsidRPr="00BF4B9F" w:rsidRDefault="00A95607" w:rsidP="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Обязательные документы</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Заявление</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val="restart"/>
          </w:tcPr>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Т</w:t>
            </w:r>
            <w:r w:rsidRPr="00A95607">
              <w:rPr>
                <w:rFonts w:ascii="Times New Roman" w:hAnsi="Times New Roman" w:cs="Times New Roman"/>
                <w:sz w:val="20"/>
                <w:szCs w:val="22"/>
              </w:rPr>
              <w:t>ребования к документам: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быть написаны разборчиво;</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фамилии, имена и отчества (при наличии), адреса должны быть указаны полностью;</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содержать подчисток, приписок, зачеркнутых слов и иных </w:t>
            </w:r>
            <w:proofErr w:type="gramStart"/>
            <w:r>
              <w:rPr>
                <w:rFonts w:ascii="Times New Roman" w:hAnsi="Times New Roman" w:cs="Times New Roman"/>
                <w:sz w:val="20"/>
                <w:szCs w:val="22"/>
              </w:rPr>
              <w:t>-</w:t>
            </w:r>
            <w:r w:rsidRPr="00A95607">
              <w:rPr>
                <w:rFonts w:ascii="Times New Roman" w:hAnsi="Times New Roman" w:cs="Times New Roman"/>
                <w:sz w:val="20"/>
                <w:szCs w:val="22"/>
              </w:rPr>
              <w:t>н</w:t>
            </w:r>
            <w:proofErr w:type="gramEnd"/>
            <w:r w:rsidRPr="00A95607">
              <w:rPr>
                <w:rFonts w:ascii="Times New Roman" w:hAnsi="Times New Roman" w:cs="Times New Roman"/>
                <w:sz w:val="20"/>
                <w:szCs w:val="22"/>
              </w:rPr>
              <w:t>е оговоренных в них исправлений;</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быть исполнены карандашом;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иметь серьезных повреждений, наличие которых не </w:t>
            </w:r>
            <w:r w:rsidRPr="00A95607">
              <w:rPr>
                <w:rFonts w:ascii="Times New Roman" w:hAnsi="Times New Roman" w:cs="Times New Roman"/>
                <w:sz w:val="20"/>
                <w:szCs w:val="22"/>
              </w:rPr>
              <w:lastRenderedPageBreak/>
              <w:t>позволяет однозначно истолковать их содержание;</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содержать актуальную и достоверную информацию.</w:t>
            </w:r>
          </w:p>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Листы представляемых докум</w:t>
            </w:r>
            <w:r>
              <w:rPr>
                <w:rFonts w:ascii="Times New Roman" w:hAnsi="Times New Roman" w:cs="Times New Roman"/>
                <w:sz w:val="20"/>
                <w:szCs w:val="22"/>
              </w:rPr>
              <w:t>ентов должны быть пронумерованы</w:t>
            </w: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 xml:space="preserve">По форме в соответствии с приложением 1 к </w:t>
            </w:r>
            <w:r w:rsidRPr="00A95607">
              <w:rPr>
                <w:rFonts w:ascii="Times New Roman" w:hAnsi="Times New Roman" w:cs="Times New Roman"/>
                <w:sz w:val="20"/>
                <w:szCs w:val="22"/>
              </w:rPr>
              <w:t>Административному регламенту</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343" w:type="dxa"/>
            <w:vMerge/>
          </w:tcPr>
          <w:p w:rsidR="00A95607" w:rsidRDefault="00A95607" w:rsidP="00271BD4">
            <w:pPr>
              <w:pStyle w:val="ConsPlusNormal"/>
              <w:rPr>
                <w:rFonts w:ascii="Times New Roman" w:hAnsi="Times New Roman" w:cs="Times New Roman"/>
                <w:sz w:val="20"/>
                <w:szCs w:val="22"/>
              </w:rPr>
            </w:pPr>
          </w:p>
        </w:tc>
        <w:tc>
          <w:tcPr>
            <w:tcW w:w="1701" w:type="dxa"/>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Документ, удостоверяющий личность</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tcPr>
          <w:p w:rsidR="00A95607" w:rsidRPr="000E3E48"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Условно-обязательные документы</w:t>
            </w:r>
          </w:p>
        </w:tc>
        <w:tc>
          <w:tcPr>
            <w:tcW w:w="1701" w:type="dxa"/>
          </w:tcPr>
          <w:p w:rsidR="00A95607" w:rsidRPr="00844BCD"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подтверждающий полномочия представителя</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При обращении представителя</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4</w:t>
            </w:r>
          </w:p>
        </w:tc>
        <w:tc>
          <w:tcPr>
            <w:tcW w:w="1343" w:type="dxa"/>
            <w:vMerge/>
          </w:tcPr>
          <w:p w:rsidR="00A95607" w:rsidRPr="00844BCD" w:rsidRDefault="00A95607" w:rsidP="00271BD4">
            <w:pPr>
              <w:pStyle w:val="ConsPlusNormal"/>
              <w:rPr>
                <w:rFonts w:ascii="Times New Roman" w:hAnsi="Times New Roman" w:cs="Times New Roman"/>
                <w:sz w:val="20"/>
                <w:szCs w:val="22"/>
              </w:rPr>
            </w:pPr>
          </w:p>
        </w:tc>
        <w:tc>
          <w:tcPr>
            <w:tcW w:w="1701" w:type="dxa"/>
          </w:tcPr>
          <w:p w:rsidR="00A95607" w:rsidRPr="00844BCD"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правоустанавливающие документы на линейный объект</w:t>
            </w:r>
            <w:r>
              <w:rPr>
                <w:rFonts w:ascii="Times New Roman" w:hAnsi="Times New Roman" w:cs="Times New Roman"/>
                <w:sz w:val="20"/>
                <w:szCs w:val="22"/>
              </w:rPr>
              <w:t xml:space="preserve">, здание или сооружение </w:t>
            </w:r>
          </w:p>
        </w:tc>
        <w:tc>
          <w:tcPr>
            <w:tcW w:w="1276"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 xml:space="preserve">при условии выбора цели использования лесного участка «реконструкция и </w:t>
            </w:r>
            <w:r>
              <w:rPr>
                <w:rFonts w:ascii="Times New Roman" w:hAnsi="Times New Roman" w:cs="Times New Roman"/>
                <w:sz w:val="20"/>
                <w:szCs w:val="22"/>
              </w:rPr>
              <w:t>эксплуатация линейных объектов»</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bl>
    <w:p w:rsidR="009D5F60" w:rsidRDefault="009D5F60">
      <w:pPr>
        <w:rPr>
          <w:rFonts w:ascii="Times New Roman" w:eastAsia="Times New Roman" w:hAnsi="Times New Roman" w:cs="Times New Roman"/>
          <w:b/>
          <w:lang w:eastAsia="ru-RU"/>
        </w:rPr>
      </w:pPr>
      <w:r>
        <w:rPr>
          <w:rFonts w:ascii="Times New Roman" w:hAnsi="Times New Roman" w:cs="Times New Roman"/>
          <w:b/>
        </w:rPr>
        <w:lastRenderedPageBreak/>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5. «Документы и сведения, получаемые посредством</w:t>
      </w:r>
      <w:r w:rsidR="00412D9E">
        <w:rPr>
          <w:rFonts w:ascii="Times New Roman" w:hAnsi="Times New Roman" w:cs="Times New Roman"/>
          <w:b/>
          <w:szCs w:val="22"/>
        </w:rPr>
        <w:t xml:space="preserve"> </w:t>
      </w:r>
      <w:r w:rsidRPr="00F433FF">
        <w:rPr>
          <w:rFonts w:ascii="Times New Roman" w:hAnsi="Times New Roman" w:cs="Times New Roman"/>
          <w:b/>
          <w:szCs w:val="22"/>
        </w:rPr>
        <w:t>межведомственного информационного взаимодействия»</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3119"/>
        <w:gridCol w:w="1478"/>
        <w:gridCol w:w="1478"/>
        <w:gridCol w:w="1478"/>
        <w:gridCol w:w="1478"/>
        <w:gridCol w:w="1478"/>
        <w:gridCol w:w="1478"/>
        <w:gridCol w:w="1479"/>
      </w:tblGrid>
      <w:tr w:rsidR="00B93FD8" w:rsidRPr="00BF4B9F" w:rsidTr="002A0FB4">
        <w:tc>
          <w:tcPr>
            <w:tcW w:w="133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Реквизиты актуальной технологической карты межведомственного взаимодействия</w:t>
            </w:r>
          </w:p>
        </w:tc>
        <w:tc>
          <w:tcPr>
            <w:tcW w:w="311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запрашиваемого документа (сведения)</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Перечень и состав сведений, запрашиваемых в рамках межведомственного информационного взаимодействия</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органа (организации), направляющег</w:t>
            </w:r>
            <w:proofErr w:type="gramStart"/>
            <w:r w:rsidRPr="00BF4B9F">
              <w:rPr>
                <w:rFonts w:ascii="Times New Roman" w:hAnsi="Times New Roman" w:cs="Times New Roman"/>
                <w:sz w:val="20"/>
                <w:szCs w:val="22"/>
              </w:rPr>
              <w:t>о(</w:t>
            </w:r>
            <w:proofErr w:type="gramEnd"/>
            <w:r w:rsidRPr="00BF4B9F">
              <w:rPr>
                <w:rFonts w:ascii="Times New Roman" w:hAnsi="Times New Roman" w:cs="Times New Roman"/>
                <w:sz w:val="20"/>
                <w:szCs w:val="22"/>
              </w:rPr>
              <w:t>ей) межведомственный запрос</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органа (организации), в адрес которог</w:t>
            </w:r>
            <w:proofErr w:type="gramStart"/>
            <w:r w:rsidRPr="00BF4B9F">
              <w:rPr>
                <w:rFonts w:ascii="Times New Roman" w:hAnsi="Times New Roman" w:cs="Times New Roman"/>
                <w:sz w:val="20"/>
                <w:szCs w:val="22"/>
              </w:rPr>
              <w:t>о(</w:t>
            </w:r>
            <w:proofErr w:type="gramEnd"/>
            <w:r w:rsidRPr="00BF4B9F">
              <w:rPr>
                <w:rFonts w:ascii="Times New Roman" w:hAnsi="Times New Roman" w:cs="Times New Roman"/>
                <w:sz w:val="20"/>
                <w:szCs w:val="22"/>
              </w:rPr>
              <w:t>ой) направляется межведомственный запрос</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SID электронного сервиса/наименование вида сведений</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осуществления межведомственного информационного взаимодействия</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Формы (шаблоны) межведомственного запроса и ответа на межведомственный запрос</w:t>
            </w:r>
          </w:p>
        </w:tc>
        <w:tc>
          <w:tcPr>
            <w:tcW w:w="147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Образцы заполнения форм межведомственного запроса и ответа на межведомственный запрос</w:t>
            </w:r>
          </w:p>
        </w:tc>
      </w:tr>
      <w:tr w:rsidR="00B93FD8" w:rsidRPr="00BF4B9F" w:rsidTr="002A0FB4">
        <w:tc>
          <w:tcPr>
            <w:tcW w:w="133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311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c>
          <w:tcPr>
            <w:tcW w:w="147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9</w:t>
            </w:r>
          </w:p>
        </w:tc>
      </w:tr>
      <w:tr w:rsidR="004E7832" w:rsidRPr="00BF4B9F" w:rsidTr="0097039F">
        <w:tc>
          <w:tcPr>
            <w:tcW w:w="14804" w:type="dxa"/>
            <w:gridSpan w:val="9"/>
            <w:shd w:val="clear" w:color="auto" w:fill="EAF1DD" w:themeFill="accent3" w:themeFillTint="33"/>
          </w:tcPr>
          <w:p w:rsidR="004E7832" w:rsidRPr="00BF4B9F" w:rsidRDefault="002A0FB4">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B93FD8" w:rsidRPr="00BF4B9F" w:rsidTr="002A0FB4">
        <w:tc>
          <w:tcPr>
            <w:tcW w:w="133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tcPr>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юридических лиц – в отношении юридического лица;</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w:t>
            </w:r>
            <w:r>
              <w:rPr>
                <w:rFonts w:ascii="Times New Roman" w:hAnsi="Times New Roman" w:cs="Times New Roman"/>
                <w:sz w:val="20"/>
                <w:szCs w:val="22"/>
              </w:rPr>
              <w:t xml:space="preserve"> реестра индивидуальных предпри</w:t>
            </w:r>
            <w:r w:rsidRPr="002A0FB4">
              <w:rPr>
                <w:rFonts w:ascii="Times New Roman" w:hAnsi="Times New Roman" w:cs="Times New Roman"/>
                <w:sz w:val="20"/>
                <w:szCs w:val="22"/>
              </w:rPr>
              <w:t>нимателей – в отношении индивидуального предпринимателя;</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недвижимости;</w:t>
            </w:r>
          </w:p>
          <w:p w:rsidR="002A0FB4" w:rsidRPr="002A0FB4" w:rsidRDefault="002A0FB4" w:rsidP="002A0FB4">
            <w:pPr>
              <w:pStyle w:val="ConsPlusNormal"/>
              <w:rPr>
                <w:rFonts w:ascii="Times New Roman" w:hAnsi="Times New Roman" w:cs="Times New Roman"/>
                <w:sz w:val="20"/>
                <w:szCs w:val="22"/>
              </w:rPr>
            </w:pPr>
            <w:r w:rsidRPr="002A0FB4">
              <w:rPr>
                <w:rFonts w:ascii="Times New Roman" w:hAnsi="Times New Roman" w:cs="Times New Roman"/>
                <w:sz w:val="20"/>
                <w:szCs w:val="22"/>
              </w:rPr>
              <w:t xml:space="preserve">сведения о наличии правоустанавливающих или </w:t>
            </w:r>
            <w:proofErr w:type="spellStart"/>
            <w:r w:rsidRPr="002A0FB4">
              <w:rPr>
                <w:rFonts w:ascii="Times New Roman" w:hAnsi="Times New Roman" w:cs="Times New Roman"/>
                <w:sz w:val="20"/>
                <w:szCs w:val="22"/>
              </w:rPr>
              <w:t>правоудостоверяющих</w:t>
            </w:r>
            <w:proofErr w:type="spellEnd"/>
            <w:r w:rsidRPr="002A0FB4">
              <w:rPr>
                <w:rFonts w:ascii="Times New Roman" w:hAnsi="Times New Roman" w:cs="Times New Roman"/>
                <w:sz w:val="20"/>
                <w:szCs w:val="22"/>
              </w:rPr>
              <w:t xml:space="preserve"> документов на объекты, подлежащие реконструкции (при предоставлении лесных участков для строительства, реконструкции, эксплуатации линейных </w:t>
            </w:r>
            <w:r w:rsidRPr="002A0FB4">
              <w:rPr>
                <w:rFonts w:ascii="Times New Roman" w:hAnsi="Times New Roman" w:cs="Times New Roman"/>
                <w:sz w:val="20"/>
                <w:szCs w:val="22"/>
              </w:rPr>
              <w:lastRenderedPageBreak/>
              <w:t>объектов);</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сведения о наличии лицензии на пользование недрами (при предоставлении лесных участков для выполнения работ по геологическому изучению недр, для разработки месторождений полезных ископаемых);</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(при предоставлении лесных участков в соответствии с пунктом 4 части 3 статьи 73.1 Лесного кодекса Российской Федерации);</w:t>
            </w:r>
          </w:p>
          <w:p w:rsidR="004E7832" w:rsidRPr="00BF4B9F"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подтверждающие включение инвестиционного проекта в области освоения лесов в перечень приоритетных инвестиционных проектов (при предоставлении лесных участков в целях реализации приоритетных инвестиционных проектов в области освоения лесов).</w:t>
            </w:r>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ОМС</w:t>
            </w:r>
          </w:p>
        </w:tc>
        <w:tc>
          <w:tcPr>
            <w:tcW w:w="1478" w:type="dxa"/>
          </w:tcPr>
          <w:p w:rsidR="008321BF" w:rsidRPr="00BF4B9F" w:rsidRDefault="008321BF">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8" w:type="dxa"/>
          </w:tcPr>
          <w:p w:rsidR="004E7832" w:rsidRPr="00BF4B9F"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5 календарных дней</w:t>
            </w:r>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9"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E7832" w:rsidRPr="00BF4B9F" w:rsidTr="0097039F">
        <w:tc>
          <w:tcPr>
            <w:tcW w:w="14804" w:type="dxa"/>
            <w:gridSpan w:val="9"/>
            <w:shd w:val="clear" w:color="auto" w:fill="EAF1DD" w:themeFill="accent3" w:themeFillTint="33"/>
          </w:tcPr>
          <w:p w:rsidR="004E7832" w:rsidRPr="00BF4B9F" w:rsidRDefault="002A0FB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2A0FB4" w:rsidRPr="00BF4B9F" w:rsidTr="002A0FB4">
        <w:tc>
          <w:tcPr>
            <w:tcW w:w="1338" w:type="dxa"/>
          </w:tcPr>
          <w:p w:rsidR="002A0FB4" w:rsidRPr="00BF4B9F" w:rsidRDefault="002A0FB4" w:rsidP="00B0688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tcPr>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юридических лиц – в отношении юридического лица;</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w:t>
            </w:r>
            <w:r>
              <w:rPr>
                <w:rFonts w:ascii="Times New Roman" w:hAnsi="Times New Roman" w:cs="Times New Roman"/>
                <w:sz w:val="20"/>
                <w:szCs w:val="22"/>
              </w:rPr>
              <w:t xml:space="preserve"> реестра </w:t>
            </w:r>
            <w:r>
              <w:rPr>
                <w:rFonts w:ascii="Times New Roman" w:hAnsi="Times New Roman" w:cs="Times New Roman"/>
                <w:sz w:val="20"/>
                <w:szCs w:val="22"/>
              </w:rPr>
              <w:lastRenderedPageBreak/>
              <w:t>индивидуальных предпри</w:t>
            </w:r>
            <w:r w:rsidRPr="002A0FB4">
              <w:rPr>
                <w:rFonts w:ascii="Times New Roman" w:hAnsi="Times New Roman" w:cs="Times New Roman"/>
                <w:sz w:val="20"/>
                <w:szCs w:val="22"/>
              </w:rPr>
              <w:t>нимателей – в отношении индивидуального предпринимателя;</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недвижимости;</w:t>
            </w:r>
          </w:p>
          <w:p w:rsidR="002A0FB4" w:rsidRPr="002A0FB4" w:rsidRDefault="002A0FB4" w:rsidP="00271BD4">
            <w:pPr>
              <w:pStyle w:val="ConsPlusNormal"/>
              <w:rPr>
                <w:rFonts w:ascii="Times New Roman" w:hAnsi="Times New Roman" w:cs="Times New Roman"/>
                <w:sz w:val="20"/>
                <w:szCs w:val="22"/>
              </w:rPr>
            </w:pPr>
            <w:r w:rsidRPr="002A0FB4">
              <w:rPr>
                <w:rFonts w:ascii="Times New Roman" w:hAnsi="Times New Roman" w:cs="Times New Roman"/>
                <w:sz w:val="20"/>
                <w:szCs w:val="22"/>
              </w:rPr>
              <w:t xml:space="preserve">сведения о наличии правоустанавливающих или </w:t>
            </w:r>
            <w:proofErr w:type="spellStart"/>
            <w:r w:rsidRPr="002A0FB4">
              <w:rPr>
                <w:rFonts w:ascii="Times New Roman" w:hAnsi="Times New Roman" w:cs="Times New Roman"/>
                <w:sz w:val="20"/>
                <w:szCs w:val="22"/>
              </w:rPr>
              <w:t>правоудостоверяющих</w:t>
            </w:r>
            <w:proofErr w:type="spellEnd"/>
            <w:r w:rsidRPr="002A0FB4">
              <w:rPr>
                <w:rFonts w:ascii="Times New Roman" w:hAnsi="Times New Roman" w:cs="Times New Roman"/>
                <w:sz w:val="20"/>
                <w:szCs w:val="22"/>
              </w:rPr>
              <w:t xml:space="preserve"> документов на объекты, подлежащие реконструкции (при предоставлении лесных участков для строительства, реконструкции, эксплуатации линейных объектов);</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сведения о наличии лицензии на пользование недрами (при предоставлении лесных участков для выполнения работ по геологическому изучению недр, для разработки месторождений полезных ископаемых);</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(при предоставлении лесных участков в соответствии с пунктом 4 части 3 статьи 73.1 Лесного кодекса Российской Федерации);</w:t>
            </w:r>
          </w:p>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 xml:space="preserve">документы, подтверждающие включение инвестиционного проекта в области освоения лесов </w:t>
            </w:r>
            <w:r w:rsidRPr="002A0FB4">
              <w:rPr>
                <w:rFonts w:ascii="Times New Roman" w:hAnsi="Times New Roman" w:cs="Times New Roman"/>
                <w:sz w:val="20"/>
                <w:szCs w:val="22"/>
              </w:rPr>
              <w:lastRenderedPageBreak/>
              <w:t>в перечень приоритетных инвестиционных проектов (при предоставлении лесных участков в целях реализации приоритетных инвестиционных проектов в области освоения лесов).</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ОМС</w:t>
            </w:r>
          </w:p>
        </w:tc>
        <w:tc>
          <w:tcPr>
            <w:tcW w:w="1478" w:type="dxa"/>
          </w:tcPr>
          <w:p w:rsidR="002A0FB4" w:rsidRPr="00BF4B9F" w:rsidRDefault="002A0FB4" w:rsidP="00271BD4">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8" w:type="dxa"/>
          </w:tcPr>
          <w:p w:rsidR="002A0FB4" w:rsidRPr="00BF4B9F"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5 календарных дней</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9"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2A0FB4" w:rsidRPr="00BF4B9F" w:rsidTr="00271BD4">
        <w:tc>
          <w:tcPr>
            <w:tcW w:w="14804" w:type="dxa"/>
            <w:gridSpan w:val="9"/>
            <w:shd w:val="clear" w:color="auto" w:fill="EAF1DD" w:themeFill="accent3" w:themeFillTint="33"/>
          </w:tcPr>
          <w:p w:rsidR="002A0FB4" w:rsidRPr="00BF4B9F" w:rsidRDefault="002A0FB4" w:rsidP="00271BD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2A0FB4" w:rsidRPr="00BF4B9F" w:rsidTr="002A0FB4">
        <w:tc>
          <w:tcPr>
            <w:tcW w:w="1338" w:type="dxa"/>
          </w:tcPr>
          <w:p w:rsidR="002A0FB4" w:rsidRDefault="002A0FB4" w:rsidP="00B0688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tcPr>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юридических лиц – в отношении юридического лица;</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w:t>
            </w:r>
            <w:r>
              <w:rPr>
                <w:rFonts w:ascii="Times New Roman" w:hAnsi="Times New Roman" w:cs="Times New Roman"/>
                <w:sz w:val="20"/>
                <w:szCs w:val="22"/>
              </w:rPr>
              <w:t xml:space="preserve"> реестра индивидуальных предпри</w:t>
            </w:r>
            <w:r w:rsidRPr="002A0FB4">
              <w:rPr>
                <w:rFonts w:ascii="Times New Roman" w:hAnsi="Times New Roman" w:cs="Times New Roman"/>
                <w:sz w:val="20"/>
                <w:szCs w:val="22"/>
              </w:rPr>
              <w:t>нимателей – в отношении индивидуального предпринимателя;</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недвижимости;</w:t>
            </w:r>
          </w:p>
          <w:p w:rsidR="002A0FB4" w:rsidRPr="002A0FB4" w:rsidRDefault="002A0FB4" w:rsidP="00271BD4">
            <w:pPr>
              <w:pStyle w:val="ConsPlusNormal"/>
              <w:rPr>
                <w:rFonts w:ascii="Times New Roman" w:hAnsi="Times New Roman" w:cs="Times New Roman"/>
                <w:sz w:val="20"/>
                <w:szCs w:val="22"/>
              </w:rPr>
            </w:pPr>
            <w:r w:rsidRPr="002A0FB4">
              <w:rPr>
                <w:rFonts w:ascii="Times New Roman" w:hAnsi="Times New Roman" w:cs="Times New Roman"/>
                <w:sz w:val="20"/>
                <w:szCs w:val="22"/>
              </w:rPr>
              <w:t xml:space="preserve">сведения о наличии правоустанавливающих или </w:t>
            </w:r>
            <w:proofErr w:type="spellStart"/>
            <w:r w:rsidRPr="002A0FB4">
              <w:rPr>
                <w:rFonts w:ascii="Times New Roman" w:hAnsi="Times New Roman" w:cs="Times New Roman"/>
                <w:sz w:val="20"/>
                <w:szCs w:val="22"/>
              </w:rPr>
              <w:t>правоудостоверяющих</w:t>
            </w:r>
            <w:proofErr w:type="spellEnd"/>
            <w:r w:rsidRPr="002A0FB4">
              <w:rPr>
                <w:rFonts w:ascii="Times New Roman" w:hAnsi="Times New Roman" w:cs="Times New Roman"/>
                <w:sz w:val="20"/>
                <w:szCs w:val="22"/>
              </w:rPr>
              <w:t xml:space="preserve"> документов на объекты, подлежащие реконструкции (при предоставлении лесных участков для строительства, реконструкции, эксплуатации линейных объектов);</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сведения о наличии лицензии на пользование недрами (при предоставлении лесных участков для выполнения работ по геологическому изучению недр, для разработки месторождений полезных ископаемых);</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 xml:space="preserve">документы, удостоверяющие </w:t>
            </w:r>
            <w:r w:rsidRPr="002A0FB4">
              <w:rPr>
                <w:rFonts w:ascii="Times New Roman" w:hAnsi="Times New Roman" w:cs="Times New Roman"/>
                <w:sz w:val="20"/>
                <w:szCs w:val="22"/>
              </w:rPr>
              <w:lastRenderedPageBreak/>
              <w:t>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(при предоставлении лесных участков в соответствии с пунктом 4 части 3 статьи 73.1 Лесного кодекса Российской Федерации);</w:t>
            </w:r>
          </w:p>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подтверждающие включение инвестиционного проекта в области освоения лесов в перечень приоритетных инвестиционных проектов (при предоставлении лесных участков в целях реализации приоритетных инвестиционных проектов в области освоения лесов).</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ОМС</w:t>
            </w:r>
          </w:p>
        </w:tc>
        <w:tc>
          <w:tcPr>
            <w:tcW w:w="1478" w:type="dxa"/>
          </w:tcPr>
          <w:p w:rsidR="002A0FB4" w:rsidRPr="00BF4B9F" w:rsidRDefault="002A0FB4" w:rsidP="00271BD4">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8" w:type="dxa"/>
          </w:tcPr>
          <w:p w:rsidR="002A0FB4" w:rsidRPr="00BF4B9F"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5 календарных дней</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9"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bl>
    <w:p w:rsidR="004E7832" w:rsidRPr="004E7832" w:rsidRDefault="004E7832">
      <w:pPr>
        <w:pStyle w:val="ConsPlusNormal"/>
        <w:jc w:val="both"/>
        <w:rPr>
          <w:rFonts w:ascii="Times New Roman" w:hAnsi="Times New Roman" w:cs="Times New Roman"/>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6. Результат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744"/>
        <w:gridCol w:w="1843"/>
        <w:gridCol w:w="1276"/>
        <w:gridCol w:w="425"/>
        <w:gridCol w:w="1843"/>
        <w:gridCol w:w="1417"/>
        <w:gridCol w:w="3119"/>
        <w:gridCol w:w="1276"/>
        <w:gridCol w:w="1275"/>
      </w:tblGrid>
      <w:tr w:rsidR="004E7832" w:rsidRPr="00BF4B9F" w:rsidTr="00C841B3">
        <w:tc>
          <w:tcPr>
            <w:tcW w:w="586" w:type="dxa"/>
            <w:vMerge w:val="restart"/>
            <w:shd w:val="clear" w:color="auto" w:fill="EAF1DD" w:themeFill="accent3" w:themeFillTint="33"/>
          </w:tcPr>
          <w:p w:rsidR="004E7832" w:rsidRPr="00BF4B9F" w:rsidRDefault="00AD5AC5">
            <w:pPr>
              <w:pStyle w:val="ConsPlusNormal"/>
              <w:jc w:val="center"/>
              <w:rPr>
                <w:rFonts w:ascii="Times New Roman" w:hAnsi="Times New Roman" w:cs="Times New Roman"/>
                <w:sz w:val="20"/>
                <w:szCs w:val="22"/>
              </w:rPr>
            </w:pPr>
            <w:r>
              <w:rPr>
                <w:rFonts w:ascii="Times New Roman" w:hAnsi="Times New Roman" w:cs="Times New Roman"/>
                <w:sz w:val="20"/>
                <w:szCs w:val="22"/>
              </w:rPr>
              <w:t>№</w:t>
            </w:r>
            <w:r w:rsidR="004E7832" w:rsidRPr="00BF4B9F">
              <w:rPr>
                <w:rFonts w:ascii="Times New Roman" w:hAnsi="Times New Roman" w:cs="Times New Roman"/>
                <w:sz w:val="20"/>
                <w:szCs w:val="22"/>
              </w:rPr>
              <w:t xml:space="preserve"> </w:t>
            </w:r>
            <w:proofErr w:type="gramStart"/>
            <w:r w:rsidR="004E7832" w:rsidRPr="00BF4B9F">
              <w:rPr>
                <w:rFonts w:ascii="Times New Roman" w:hAnsi="Times New Roman" w:cs="Times New Roman"/>
                <w:sz w:val="20"/>
                <w:szCs w:val="22"/>
              </w:rPr>
              <w:t>п</w:t>
            </w:r>
            <w:proofErr w:type="gramEnd"/>
            <w:r w:rsidR="004E7832" w:rsidRPr="00BF4B9F">
              <w:rPr>
                <w:rFonts w:ascii="Times New Roman" w:hAnsi="Times New Roman" w:cs="Times New Roman"/>
                <w:sz w:val="20"/>
                <w:szCs w:val="22"/>
              </w:rPr>
              <w:t>/п</w:t>
            </w:r>
          </w:p>
        </w:tc>
        <w:tc>
          <w:tcPr>
            <w:tcW w:w="1744"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Документ/документы, являющийс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иеся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843"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Требования к документу/документам, являющемус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имся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276"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Характеристика результата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w:t>
            </w:r>
            <w:proofErr w:type="gramStart"/>
            <w:r w:rsidRPr="00BF4B9F">
              <w:rPr>
                <w:rFonts w:ascii="Times New Roman" w:hAnsi="Times New Roman" w:cs="Times New Roman"/>
                <w:sz w:val="20"/>
                <w:szCs w:val="22"/>
              </w:rPr>
              <w:t>положительный</w:t>
            </w:r>
            <w:proofErr w:type="gramEnd"/>
            <w:r w:rsidRPr="00BF4B9F">
              <w:rPr>
                <w:rFonts w:ascii="Times New Roman" w:hAnsi="Times New Roman" w:cs="Times New Roman"/>
                <w:sz w:val="20"/>
                <w:szCs w:val="22"/>
              </w:rPr>
              <w:t>/отрицательный)</w:t>
            </w:r>
          </w:p>
        </w:tc>
        <w:tc>
          <w:tcPr>
            <w:tcW w:w="2268" w:type="dxa"/>
            <w:gridSpan w:val="2"/>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Форма документа/документов, являющегос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ихся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417"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Образец документа/документов, являющегос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ихся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3119"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Способы получения результата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551" w:type="dxa"/>
            <w:gridSpan w:val="2"/>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хранения не востребованных заявителем результатов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r>
      <w:tr w:rsidR="00B93FD8" w:rsidRPr="00BF4B9F" w:rsidTr="00C841B3">
        <w:tc>
          <w:tcPr>
            <w:tcW w:w="586"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744"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843"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276"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2268" w:type="dxa"/>
            <w:gridSpan w:val="2"/>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417"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3119"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в органе</w:t>
            </w:r>
          </w:p>
        </w:tc>
        <w:tc>
          <w:tcPr>
            <w:tcW w:w="127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в МФЦ</w:t>
            </w:r>
          </w:p>
        </w:tc>
      </w:tr>
      <w:tr w:rsidR="00B93FD8" w:rsidRPr="00BF4B9F" w:rsidTr="00C841B3">
        <w:tc>
          <w:tcPr>
            <w:tcW w:w="58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1744"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2268" w:type="dxa"/>
            <w:gridSpan w:val="2"/>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311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c>
          <w:tcPr>
            <w:tcW w:w="127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9</w:t>
            </w:r>
          </w:p>
        </w:tc>
      </w:tr>
      <w:tr w:rsidR="004E7832" w:rsidRPr="00BF4B9F" w:rsidTr="0097039F">
        <w:tc>
          <w:tcPr>
            <w:tcW w:w="14804" w:type="dxa"/>
            <w:gridSpan w:val="10"/>
            <w:shd w:val="clear" w:color="auto" w:fill="EAF1DD" w:themeFill="accent3" w:themeFillTint="33"/>
          </w:tcPr>
          <w:p w:rsidR="004E7832" w:rsidRPr="00BF4B9F" w:rsidRDefault="00271BD4">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905E46" w:rsidRPr="00BF4B9F" w:rsidTr="00C841B3">
        <w:tc>
          <w:tcPr>
            <w:tcW w:w="586"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44" w:type="dxa"/>
          </w:tcPr>
          <w:p w:rsidR="00905E46" w:rsidRPr="00BF4B9F" w:rsidRDefault="00271BD4" w:rsidP="00C841B3">
            <w:pPr>
              <w:pStyle w:val="ConsPlusNormal"/>
              <w:rPr>
                <w:rFonts w:ascii="Times New Roman" w:hAnsi="Times New Roman" w:cs="Times New Roman"/>
                <w:sz w:val="20"/>
                <w:szCs w:val="22"/>
              </w:rPr>
            </w:pPr>
            <w:r>
              <w:rPr>
                <w:rFonts w:ascii="Times New Roman" w:hAnsi="Times New Roman" w:cs="Times New Roman"/>
                <w:sz w:val="20"/>
                <w:szCs w:val="22"/>
              </w:rPr>
              <w:t>Расп</w:t>
            </w:r>
            <w:r w:rsidR="00C841B3">
              <w:rPr>
                <w:rFonts w:ascii="Times New Roman" w:hAnsi="Times New Roman" w:cs="Times New Roman"/>
                <w:sz w:val="20"/>
                <w:szCs w:val="22"/>
              </w:rPr>
              <w:t>оряжение о предоставлении лесного</w:t>
            </w:r>
            <w:r>
              <w:rPr>
                <w:rFonts w:ascii="Times New Roman" w:hAnsi="Times New Roman" w:cs="Times New Roman"/>
                <w:sz w:val="20"/>
                <w:szCs w:val="22"/>
              </w:rPr>
              <w:t xml:space="preserve"> участк</w:t>
            </w:r>
            <w:r w:rsidR="00C841B3">
              <w:rPr>
                <w:rFonts w:ascii="Times New Roman" w:hAnsi="Times New Roman" w:cs="Times New Roman"/>
                <w:sz w:val="20"/>
                <w:szCs w:val="22"/>
              </w:rPr>
              <w:t>а</w:t>
            </w:r>
            <w:r>
              <w:rPr>
                <w:rFonts w:ascii="Times New Roman" w:hAnsi="Times New Roman" w:cs="Times New Roman"/>
                <w:sz w:val="20"/>
                <w:szCs w:val="22"/>
              </w:rPr>
              <w:t xml:space="preserve"> в аренду</w:t>
            </w:r>
          </w:p>
        </w:tc>
        <w:tc>
          <w:tcPr>
            <w:tcW w:w="1843" w:type="dxa"/>
          </w:tcPr>
          <w:p w:rsidR="00905E46" w:rsidRPr="00BF4B9F"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905E46"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905E46" w:rsidRPr="00BF4B9F" w:rsidRDefault="00AF53B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val="restart"/>
          </w:tcPr>
          <w:p w:rsidR="00C841B3" w:rsidRPr="00C841B3"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который Заявитель получает непосредственно при личном обращении;</w:t>
            </w:r>
          </w:p>
          <w:p w:rsidR="00C841B3" w:rsidRPr="00C841B3"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w:t>
            </w:r>
            <w:r>
              <w:rPr>
                <w:rFonts w:ascii="Times New Roman" w:hAnsi="Times New Roman" w:cs="Times New Roman"/>
                <w:sz w:val="20"/>
                <w:szCs w:val="22"/>
              </w:rPr>
              <w:t>й направляется Заявителю посред</w:t>
            </w:r>
            <w:r w:rsidRPr="00C841B3">
              <w:rPr>
                <w:rFonts w:ascii="Times New Roman" w:hAnsi="Times New Roman" w:cs="Times New Roman"/>
                <w:sz w:val="20"/>
                <w:szCs w:val="22"/>
              </w:rPr>
              <w:t>ством почтового отправления;</w:t>
            </w:r>
          </w:p>
          <w:p w:rsidR="00C841B3" w:rsidRPr="00C841B3"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электронного документа, который направляется Заявителю посредством электронной почты.</w:t>
            </w:r>
          </w:p>
          <w:p w:rsidR="00905E46"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указанных в пунктах 3.4.10.1-3.4.10.3 настоящего Административного регламента, которые выдаются (направляю</w:t>
            </w:r>
            <w:r>
              <w:rPr>
                <w:rFonts w:ascii="Times New Roman" w:hAnsi="Times New Roman" w:cs="Times New Roman"/>
                <w:sz w:val="20"/>
                <w:szCs w:val="22"/>
              </w:rPr>
              <w:t>тся) в виде бумажных документов</w:t>
            </w:r>
          </w:p>
          <w:p w:rsidR="004843CE" w:rsidRDefault="004843CE" w:rsidP="00C841B3">
            <w:pPr>
              <w:pStyle w:val="ConsPlusNormal"/>
              <w:rPr>
                <w:rFonts w:ascii="Times New Roman" w:hAnsi="Times New Roman" w:cs="Times New Roman"/>
                <w:sz w:val="20"/>
                <w:szCs w:val="22"/>
              </w:rPr>
            </w:pPr>
          </w:p>
          <w:p w:rsidR="004843CE" w:rsidRPr="00BF4B9F" w:rsidRDefault="004843CE" w:rsidP="00C841B3">
            <w:pPr>
              <w:pStyle w:val="ConsPlusNormal"/>
              <w:rPr>
                <w:rFonts w:ascii="Times New Roman" w:hAnsi="Times New Roman" w:cs="Times New Roman"/>
                <w:sz w:val="20"/>
                <w:szCs w:val="22"/>
              </w:rPr>
            </w:pPr>
          </w:p>
        </w:tc>
        <w:tc>
          <w:tcPr>
            <w:tcW w:w="1276"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744"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Договор аренды лесного участка</w:t>
            </w:r>
          </w:p>
        </w:tc>
        <w:tc>
          <w:tcPr>
            <w:tcW w:w="1843" w:type="dxa"/>
          </w:tcPr>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Оформляется в соответствии с Типовыми договорами</w:t>
            </w:r>
            <w:r w:rsidRPr="00C841B3">
              <w:rPr>
                <w:rFonts w:ascii="Times New Roman" w:hAnsi="Times New Roman" w:cs="Times New Roman"/>
                <w:sz w:val="20"/>
                <w:szCs w:val="22"/>
              </w:rPr>
              <w:t xml:space="preserve"> аренды лесных участков</w:t>
            </w:r>
            <w:r>
              <w:rPr>
                <w:rFonts w:ascii="Times New Roman" w:hAnsi="Times New Roman" w:cs="Times New Roman"/>
                <w:sz w:val="20"/>
                <w:szCs w:val="22"/>
              </w:rPr>
              <w:t xml:space="preserve">, утвержденными Приказом </w:t>
            </w:r>
            <w:r w:rsidRPr="00C841B3">
              <w:rPr>
                <w:rFonts w:ascii="Times New Roman" w:hAnsi="Times New Roman" w:cs="Times New Roman"/>
                <w:sz w:val="20"/>
                <w:szCs w:val="22"/>
              </w:rPr>
              <w:t xml:space="preserve">Минприроды России от 30.07.2020 </w:t>
            </w:r>
            <w:r>
              <w:rPr>
                <w:rFonts w:ascii="Times New Roman" w:hAnsi="Times New Roman" w:cs="Times New Roman"/>
                <w:sz w:val="20"/>
                <w:szCs w:val="22"/>
              </w:rPr>
              <w:t>№ 542</w:t>
            </w:r>
          </w:p>
        </w:tc>
        <w:tc>
          <w:tcPr>
            <w:tcW w:w="1701" w:type="dxa"/>
            <w:gridSpan w:val="2"/>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Оформляется в соответствии с Типовыми договорами</w:t>
            </w:r>
            <w:r w:rsidRPr="00C841B3">
              <w:rPr>
                <w:rFonts w:ascii="Times New Roman" w:hAnsi="Times New Roman" w:cs="Times New Roman"/>
                <w:sz w:val="20"/>
                <w:szCs w:val="22"/>
              </w:rPr>
              <w:t xml:space="preserve"> аренды лесных участков</w:t>
            </w:r>
            <w:r>
              <w:rPr>
                <w:rFonts w:ascii="Times New Roman" w:hAnsi="Times New Roman" w:cs="Times New Roman"/>
                <w:sz w:val="20"/>
                <w:szCs w:val="22"/>
              </w:rPr>
              <w:t xml:space="preserve">, утвержденными Приказом </w:t>
            </w:r>
            <w:r w:rsidRPr="00C841B3">
              <w:rPr>
                <w:rFonts w:ascii="Times New Roman" w:hAnsi="Times New Roman" w:cs="Times New Roman"/>
                <w:sz w:val="20"/>
                <w:szCs w:val="22"/>
              </w:rPr>
              <w:t xml:space="preserve">Минприроды России от 30.07.2020 </w:t>
            </w:r>
            <w:r>
              <w:rPr>
                <w:rFonts w:ascii="Times New Roman" w:hAnsi="Times New Roman" w:cs="Times New Roman"/>
                <w:sz w:val="20"/>
                <w:szCs w:val="22"/>
              </w:rPr>
              <w:t>№ 542</w:t>
            </w:r>
          </w:p>
        </w:tc>
        <w:tc>
          <w:tcPr>
            <w:tcW w:w="1417"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0D36E0" w:rsidRDefault="00C841B3" w:rsidP="00905E46">
            <w:pPr>
              <w:pStyle w:val="ConsPlusNormal"/>
              <w:rPr>
                <w:rFonts w:ascii="Times New Roman" w:hAnsi="Times New Roman" w:cs="Times New Roman"/>
                <w:sz w:val="20"/>
                <w:szCs w:val="22"/>
              </w:rPr>
            </w:pPr>
          </w:p>
        </w:tc>
        <w:tc>
          <w:tcPr>
            <w:tcW w:w="127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905E46" w:rsidRPr="00BF4B9F" w:rsidTr="00C841B3">
        <w:tc>
          <w:tcPr>
            <w:tcW w:w="586" w:type="dxa"/>
          </w:tcPr>
          <w:p w:rsidR="00905E46"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744" w:type="dxa"/>
          </w:tcPr>
          <w:p w:rsidR="00905E46" w:rsidRPr="00905E46" w:rsidRDefault="00271BD4" w:rsidP="00905E46">
            <w:pPr>
              <w:pStyle w:val="ConsPlusNormal"/>
              <w:rPr>
                <w:rFonts w:ascii="Times New Roman" w:hAnsi="Times New Roman" w:cs="Times New Roman"/>
                <w:sz w:val="20"/>
                <w:szCs w:val="22"/>
              </w:rPr>
            </w:pPr>
            <w:r>
              <w:rPr>
                <w:rFonts w:ascii="Times New Roman" w:hAnsi="Times New Roman" w:cs="Times New Roman"/>
                <w:sz w:val="20"/>
                <w:szCs w:val="22"/>
              </w:rPr>
              <w:t>Решение</w:t>
            </w:r>
          </w:p>
          <w:p w:rsidR="00905E46" w:rsidRPr="00BF4B9F" w:rsidRDefault="00905E46" w:rsidP="00905E46">
            <w:pPr>
              <w:pStyle w:val="ConsPlusNormal"/>
              <w:rPr>
                <w:rFonts w:ascii="Times New Roman" w:hAnsi="Times New Roman" w:cs="Times New Roman"/>
                <w:sz w:val="20"/>
                <w:szCs w:val="22"/>
              </w:rPr>
            </w:pPr>
            <w:r w:rsidRPr="00905E46">
              <w:rPr>
                <w:rFonts w:ascii="Times New Roman" w:hAnsi="Times New Roman" w:cs="Times New Roman"/>
                <w:sz w:val="20"/>
                <w:szCs w:val="22"/>
              </w:rPr>
              <w:t>об отказе в предоставлении муниципальной услуги</w:t>
            </w:r>
          </w:p>
        </w:tc>
        <w:tc>
          <w:tcPr>
            <w:tcW w:w="1843" w:type="dxa"/>
          </w:tcPr>
          <w:p w:rsidR="00905E46" w:rsidRPr="00BF4B9F" w:rsidRDefault="00905E46" w:rsidP="00905E46">
            <w:pPr>
              <w:pStyle w:val="ConsPlusNormal"/>
              <w:rPr>
                <w:rFonts w:ascii="Times New Roman" w:hAnsi="Times New Roman" w:cs="Times New Roman"/>
                <w:sz w:val="20"/>
                <w:szCs w:val="22"/>
              </w:rPr>
            </w:pPr>
            <w:r>
              <w:rPr>
                <w:rFonts w:ascii="Times New Roman" w:hAnsi="Times New Roman" w:cs="Times New Roman"/>
                <w:sz w:val="20"/>
                <w:szCs w:val="22"/>
              </w:rPr>
              <w:t>Оформляется по форме в соответствии с приложением 3 к Административному регламенту</w:t>
            </w:r>
          </w:p>
        </w:tc>
        <w:tc>
          <w:tcPr>
            <w:tcW w:w="1701" w:type="dxa"/>
            <w:gridSpan w:val="2"/>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отрицательный</w:t>
            </w:r>
          </w:p>
        </w:tc>
        <w:tc>
          <w:tcPr>
            <w:tcW w:w="1843"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 приложением 3 к Административному регламенту</w:t>
            </w:r>
          </w:p>
        </w:tc>
        <w:tc>
          <w:tcPr>
            <w:tcW w:w="1417" w:type="dxa"/>
          </w:tcPr>
          <w:p w:rsidR="00905E46" w:rsidRPr="00BF4B9F" w:rsidRDefault="00AF53B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905E46" w:rsidRPr="00BF4B9F" w:rsidRDefault="00905E46">
            <w:pPr>
              <w:pStyle w:val="ConsPlusNormal"/>
              <w:rPr>
                <w:rFonts w:ascii="Times New Roman" w:hAnsi="Times New Roman" w:cs="Times New Roman"/>
                <w:sz w:val="20"/>
                <w:szCs w:val="22"/>
              </w:rPr>
            </w:pPr>
          </w:p>
        </w:tc>
        <w:tc>
          <w:tcPr>
            <w:tcW w:w="1276"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4E7832" w:rsidRPr="00BF4B9F" w:rsidTr="0097039F">
        <w:tc>
          <w:tcPr>
            <w:tcW w:w="14804" w:type="dxa"/>
            <w:gridSpan w:val="10"/>
            <w:shd w:val="clear" w:color="auto" w:fill="EAF1DD" w:themeFill="accent3" w:themeFillTint="33"/>
          </w:tcPr>
          <w:p w:rsidR="004E7832" w:rsidRPr="00BF4B9F" w:rsidRDefault="00271BD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C841B3" w:rsidRPr="00BF4B9F" w:rsidTr="00C841B3">
        <w:tc>
          <w:tcPr>
            <w:tcW w:w="58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44" w:type="dxa"/>
          </w:tcPr>
          <w:p w:rsidR="00C841B3" w:rsidRPr="00BF4B9F"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Распоряжение о предоставлении лесного участка в постоянное (бессрочное) пользование</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val="restart"/>
          </w:tcPr>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который Заявитель получает непосредственно при личном обращении;</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w:t>
            </w:r>
            <w:r>
              <w:rPr>
                <w:rFonts w:ascii="Times New Roman" w:hAnsi="Times New Roman" w:cs="Times New Roman"/>
                <w:sz w:val="20"/>
                <w:szCs w:val="22"/>
              </w:rPr>
              <w:t>й направляется Заявителю посред</w:t>
            </w:r>
            <w:r w:rsidRPr="00C841B3">
              <w:rPr>
                <w:rFonts w:ascii="Times New Roman" w:hAnsi="Times New Roman" w:cs="Times New Roman"/>
                <w:sz w:val="20"/>
                <w:szCs w:val="22"/>
              </w:rPr>
              <w:t>ством почтового отправления;</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электронного документа, который направляется Заявителю посредством электронной почты.</w:t>
            </w:r>
          </w:p>
          <w:p w:rsidR="00C841B3" w:rsidRPr="00BF4B9F"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указанных в пунктах 3.4.10.1-3.4.10.3 настоящего Административного регламента, которые выдаются (направляю</w:t>
            </w:r>
            <w:r>
              <w:rPr>
                <w:rFonts w:ascii="Times New Roman" w:hAnsi="Times New Roman" w:cs="Times New Roman"/>
                <w:sz w:val="20"/>
                <w:szCs w:val="22"/>
              </w:rPr>
              <w:t>тся) в виде бумажных документов</w:t>
            </w:r>
          </w:p>
        </w:tc>
        <w:tc>
          <w:tcPr>
            <w:tcW w:w="127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744" w:type="dxa"/>
          </w:tcPr>
          <w:p w:rsidR="00C841B3" w:rsidRPr="00905E46"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Акт приема-передачи лесного участка</w:t>
            </w:r>
          </w:p>
        </w:tc>
        <w:tc>
          <w:tcPr>
            <w:tcW w:w="1843" w:type="dxa"/>
          </w:tcPr>
          <w:p w:rsidR="00C841B3"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0D36E0" w:rsidRDefault="00C841B3" w:rsidP="00905E46">
            <w:pPr>
              <w:pStyle w:val="ConsPlusNormal"/>
              <w:rPr>
                <w:rFonts w:ascii="Times New Roman" w:hAnsi="Times New Roman" w:cs="Times New Roman"/>
                <w:sz w:val="20"/>
                <w:szCs w:val="22"/>
              </w:rPr>
            </w:pPr>
          </w:p>
        </w:tc>
        <w:tc>
          <w:tcPr>
            <w:tcW w:w="127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744" w:type="dxa"/>
          </w:tcPr>
          <w:p w:rsidR="00C841B3" w:rsidRPr="00905E46"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Решение</w:t>
            </w:r>
          </w:p>
          <w:p w:rsidR="00C841B3" w:rsidRPr="00BF4B9F" w:rsidRDefault="00C841B3" w:rsidP="00905E46">
            <w:pPr>
              <w:pStyle w:val="ConsPlusNormal"/>
              <w:rPr>
                <w:rFonts w:ascii="Times New Roman" w:hAnsi="Times New Roman" w:cs="Times New Roman"/>
                <w:sz w:val="20"/>
                <w:szCs w:val="22"/>
              </w:rPr>
            </w:pPr>
            <w:r w:rsidRPr="00905E46">
              <w:rPr>
                <w:rFonts w:ascii="Times New Roman" w:hAnsi="Times New Roman" w:cs="Times New Roman"/>
                <w:sz w:val="20"/>
                <w:szCs w:val="22"/>
              </w:rPr>
              <w:t>об отказе в предоставлении муниципальной услуги</w:t>
            </w:r>
          </w:p>
        </w:tc>
        <w:tc>
          <w:tcPr>
            <w:tcW w:w="1843" w:type="dxa"/>
          </w:tcPr>
          <w:p w:rsidR="00C841B3" w:rsidRPr="00BF4B9F"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Оформляется по форме в соответствии с приложением 3 к Административному регламенту</w:t>
            </w:r>
          </w:p>
        </w:tc>
        <w:tc>
          <w:tcPr>
            <w:tcW w:w="1701" w:type="dxa"/>
            <w:gridSpan w:val="2"/>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отрицательный</w:t>
            </w:r>
          </w:p>
        </w:tc>
        <w:tc>
          <w:tcPr>
            <w:tcW w:w="1843"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 приложением 3 к Административному регламенту</w:t>
            </w:r>
          </w:p>
        </w:tc>
        <w:tc>
          <w:tcPr>
            <w:tcW w:w="1417"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BF4B9F" w:rsidRDefault="00C841B3">
            <w:pPr>
              <w:pStyle w:val="ConsPlusNormal"/>
              <w:rPr>
                <w:rFonts w:ascii="Times New Roman" w:hAnsi="Times New Roman" w:cs="Times New Roman"/>
                <w:sz w:val="20"/>
                <w:szCs w:val="22"/>
              </w:rPr>
            </w:pPr>
          </w:p>
        </w:tc>
        <w:tc>
          <w:tcPr>
            <w:tcW w:w="1276"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271BD4" w:rsidRPr="00BF4B9F" w:rsidTr="00271BD4">
        <w:tc>
          <w:tcPr>
            <w:tcW w:w="14804" w:type="dxa"/>
            <w:gridSpan w:val="10"/>
            <w:shd w:val="clear" w:color="auto" w:fill="EAF1DD" w:themeFill="accent3" w:themeFillTint="33"/>
          </w:tcPr>
          <w:p w:rsidR="00271BD4" w:rsidRPr="00BF4B9F" w:rsidRDefault="00271BD4" w:rsidP="00271BD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C841B3" w:rsidRPr="00BF4B9F" w:rsidTr="00C841B3">
        <w:tc>
          <w:tcPr>
            <w:tcW w:w="58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44" w:type="dxa"/>
          </w:tcPr>
          <w:p w:rsidR="00C841B3" w:rsidRPr="00BF4B9F"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Распоряжение о предоставлении лесного участка в безвозмездное пользование</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val="restart"/>
          </w:tcPr>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который Заявитель получает непосредственно при личном обращении;</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w:t>
            </w:r>
            <w:r>
              <w:rPr>
                <w:rFonts w:ascii="Times New Roman" w:hAnsi="Times New Roman" w:cs="Times New Roman"/>
                <w:sz w:val="20"/>
                <w:szCs w:val="22"/>
              </w:rPr>
              <w:t>й направляется Заявителю посред</w:t>
            </w:r>
            <w:r w:rsidRPr="00C841B3">
              <w:rPr>
                <w:rFonts w:ascii="Times New Roman" w:hAnsi="Times New Roman" w:cs="Times New Roman"/>
                <w:sz w:val="20"/>
                <w:szCs w:val="22"/>
              </w:rPr>
              <w:t>ством почтового отправления;</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электронного документа, который направляется Заявителю посредством электронной почты.</w:t>
            </w:r>
          </w:p>
          <w:p w:rsidR="00C841B3" w:rsidRPr="00BF4B9F"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lastRenderedPageBreak/>
              <w:t>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указанных в пунктах 3.4.10.1-3.4.10.3 настоящего Административного регламента, которые выдаются (направляю</w:t>
            </w:r>
            <w:r>
              <w:rPr>
                <w:rFonts w:ascii="Times New Roman" w:hAnsi="Times New Roman" w:cs="Times New Roman"/>
                <w:sz w:val="20"/>
                <w:szCs w:val="22"/>
              </w:rPr>
              <w:t>тся) в виде бумажных документов</w:t>
            </w:r>
          </w:p>
        </w:tc>
        <w:tc>
          <w:tcPr>
            <w:tcW w:w="127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 ограничен</w:t>
            </w:r>
          </w:p>
        </w:tc>
        <w:tc>
          <w:tcPr>
            <w:tcW w:w="1275"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744" w:type="dxa"/>
          </w:tcPr>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Договор безвозмездного пользования лесным участком</w:t>
            </w:r>
          </w:p>
        </w:tc>
        <w:tc>
          <w:tcPr>
            <w:tcW w:w="1843"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Оформляется в соответствии </w:t>
            </w:r>
            <w:proofErr w:type="gramStart"/>
            <w:r>
              <w:rPr>
                <w:rFonts w:ascii="Times New Roman" w:hAnsi="Times New Roman" w:cs="Times New Roman"/>
                <w:sz w:val="20"/>
                <w:szCs w:val="22"/>
              </w:rPr>
              <w:t>с</w:t>
            </w:r>
            <w:proofErr w:type="gramEnd"/>
          </w:p>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 xml:space="preserve">Типовыми договорами безвозмездного пользованиями </w:t>
            </w:r>
            <w:r>
              <w:rPr>
                <w:rFonts w:ascii="Times New Roman" w:hAnsi="Times New Roman" w:cs="Times New Roman"/>
                <w:sz w:val="20"/>
                <w:szCs w:val="22"/>
              </w:rPr>
              <w:lastRenderedPageBreak/>
              <w:t xml:space="preserve">лесными участками, утвержденными Приказом </w:t>
            </w:r>
            <w:r w:rsidRPr="00C841B3">
              <w:rPr>
                <w:rFonts w:ascii="Times New Roman" w:hAnsi="Times New Roman" w:cs="Times New Roman"/>
                <w:sz w:val="20"/>
                <w:szCs w:val="22"/>
              </w:rPr>
              <w:t xml:space="preserve">Минприроды России от 10.07.2020 </w:t>
            </w:r>
            <w:r>
              <w:rPr>
                <w:rFonts w:ascii="Times New Roman" w:hAnsi="Times New Roman" w:cs="Times New Roman"/>
                <w:sz w:val="20"/>
                <w:szCs w:val="22"/>
              </w:rPr>
              <w:t>№</w:t>
            </w:r>
            <w:r w:rsidRPr="00C841B3">
              <w:rPr>
                <w:rFonts w:ascii="Times New Roman" w:hAnsi="Times New Roman" w:cs="Times New Roman"/>
                <w:sz w:val="20"/>
                <w:szCs w:val="22"/>
              </w:rPr>
              <w:t xml:space="preserve"> 435 </w:t>
            </w:r>
          </w:p>
        </w:tc>
        <w:tc>
          <w:tcPr>
            <w:tcW w:w="1701" w:type="dxa"/>
            <w:gridSpan w:val="2"/>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положительный</w:t>
            </w:r>
          </w:p>
        </w:tc>
        <w:tc>
          <w:tcPr>
            <w:tcW w:w="1843" w:type="dxa"/>
          </w:tcPr>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 xml:space="preserve">Оформляется в соответствии </w:t>
            </w:r>
            <w:proofErr w:type="gramStart"/>
            <w:r>
              <w:rPr>
                <w:rFonts w:ascii="Times New Roman" w:hAnsi="Times New Roman" w:cs="Times New Roman"/>
                <w:sz w:val="20"/>
                <w:szCs w:val="22"/>
              </w:rPr>
              <w:t>с</w:t>
            </w:r>
            <w:proofErr w:type="gramEnd"/>
          </w:p>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 xml:space="preserve">Типовыми договорами безвозмездного пользованиями </w:t>
            </w:r>
            <w:r>
              <w:rPr>
                <w:rFonts w:ascii="Times New Roman" w:hAnsi="Times New Roman" w:cs="Times New Roman"/>
                <w:sz w:val="20"/>
                <w:szCs w:val="22"/>
              </w:rPr>
              <w:lastRenderedPageBreak/>
              <w:t xml:space="preserve">лесными участками, утвержденными Приказом </w:t>
            </w:r>
            <w:r w:rsidRPr="00C841B3">
              <w:rPr>
                <w:rFonts w:ascii="Times New Roman" w:hAnsi="Times New Roman" w:cs="Times New Roman"/>
                <w:sz w:val="20"/>
                <w:szCs w:val="22"/>
              </w:rPr>
              <w:t xml:space="preserve">Минприроды России от 10.07.2020 </w:t>
            </w:r>
            <w:r>
              <w:rPr>
                <w:rFonts w:ascii="Times New Roman" w:hAnsi="Times New Roman" w:cs="Times New Roman"/>
                <w:sz w:val="20"/>
                <w:szCs w:val="22"/>
              </w:rPr>
              <w:t>№</w:t>
            </w:r>
            <w:r w:rsidRPr="00C841B3">
              <w:rPr>
                <w:rFonts w:ascii="Times New Roman" w:hAnsi="Times New Roman" w:cs="Times New Roman"/>
                <w:sz w:val="20"/>
                <w:szCs w:val="22"/>
              </w:rPr>
              <w:t xml:space="preserve"> 435</w:t>
            </w:r>
          </w:p>
        </w:tc>
        <w:tc>
          <w:tcPr>
            <w:tcW w:w="1417"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3119" w:type="dxa"/>
            <w:vMerge/>
          </w:tcPr>
          <w:p w:rsidR="00C841B3" w:rsidRPr="000D36E0" w:rsidRDefault="00C841B3" w:rsidP="00630900">
            <w:pPr>
              <w:pStyle w:val="ConsPlusNormal"/>
              <w:rPr>
                <w:rFonts w:ascii="Times New Roman" w:hAnsi="Times New Roman" w:cs="Times New Roman"/>
                <w:sz w:val="20"/>
                <w:szCs w:val="22"/>
              </w:rPr>
            </w:pPr>
          </w:p>
        </w:tc>
        <w:tc>
          <w:tcPr>
            <w:tcW w:w="1276"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3</w:t>
            </w:r>
          </w:p>
        </w:tc>
        <w:tc>
          <w:tcPr>
            <w:tcW w:w="1744" w:type="dxa"/>
          </w:tcPr>
          <w:p w:rsidR="00C841B3" w:rsidRPr="00905E46"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Решение</w:t>
            </w:r>
          </w:p>
          <w:p w:rsidR="00C841B3" w:rsidRPr="00BF4B9F" w:rsidRDefault="00C841B3" w:rsidP="00630900">
            <w:pPr>
              <w:pStyle w:val="ConsPlusNormal"/>
              <w:rPr>
                <w:rFonts w:ascii="Times New Roman" w:hAnsi="Times New Roman" w:cs="Times New Roman"/>
                <w:sz w:val="20"/>
                <w:szCs w:val="22"/>
              </w:rPr>
            </w:pPr>
            <w:r w:rsidRPr="00905E46">
              <w:rPr>
                <w:rFonts w:ascii="Times New Roman" w:hAnsi="Times New Roman" w:cs="Times New Roman"/>
                <w:sz w:val="20"/>
                <w:szCs w:val="22"/>
              </w:rPr>
              <w:t>об отказе в предоставлении муниципальной услуги</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Оформляется по форме в соответствии с приложением 3 к Административному регламенту</w:t>
            </w:r>
          </w:p>
        </w:tc>
        <w:tc>
          <w:tcPr>
            <w:tcW w:w="1701" w:type="dxa"/>
            <w:gridSpan w:val="2"/>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отрицательный</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 приложением 3 к Административному регламенту</w:t>
            </w:r>
          </w:p>
        </w:tc>
        <w:tc>
          <w:tcPr>
            <w:tcW w:w="1417"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BF4B9F" w:rsidRDefault="00C841B3" w:rsidP="00630900">
            <w:pPr>
              <w:pStyle w:val="ConsPlusNormal"/>
              <w:rPr>
                <w:rFonts w:ascii="Times New Roman" w:hAnsi="Times New Roman" w:cs="Times New Roman"/>
                <w:sz w:val="20"/>
                <w:szCs w:val="22"/>
              </w:rPr>
            </w:pPr>
          </w:p>
        </w:tc>
        <w:tc>
          <w:tcPr>
            <w:tcW w:w="127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bl>
    <w:p w:rsidR="009D5F60" w:rsidRDefault="009D5F60">
      <w:pPr>
        <w:rPr>
          <w:rFonts w:ascii="Times New Roman" w:eastAsia="Times New Roman" w:hAnsi="Times New Roman" w:cs="Times New Roman"/>
          <w:b/>
          <w:lang w:eastAsia="ru-RU"/>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7. «Технологические процессы</w:t>
      </w:r>
      <w:r w:rsidR="00412D9E">
        <w:rPr>
          <w:rFonts w:ascii="Times New Roman" w:hAnsi="Times New Roman" w:cs="Times New Roman"/>
          <w:b/>
          <w:szCs w:val="22"/>
        </w:rPr>
        <w:t xml:space="preserve"> </w:t>
      </w:r>
      <w:r w:rsidRPr="00F433FF">
        <w:rPr>
          <w:rFonts w:ascii="Times New Roman" w:hAnsi="Times New Roman" w:cs="Times New Roman"/>
          <w:b/>
          <w:szCs w:val="22"/>
        </w:rPr>
        <w:t>предоставления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2564"/>
        <w:gridCol w:w="3827"/>
        <w:gridCol w:w="1985"/>
        <w:gridCol w:w="1559"/>
        <w:gridCol w:w="1843"/>
        <w:gridCol w:w="2551"/>
      </w:tblGrid>
      <w:tr w:rsidR="004E7832" w:rsidRPr="00BF4B9F" w:rsidTr="004017CF">
        <w:tc>
          <w:tcPr>
            <w:tcW w:w="475" w:type="dxa"/>
            <w:shd w:val="clear" w:color="auto" w:fill="EAF1DD" w:themeFill="accent3" w:themeFillTint="33"/>
          </w:tcPr>
          <w:p w:rsidR="004E7832" w:rsidRPr="00BF4B9F" w:rsidRDefault="00AD5AC5">
            <w:pPr>
              <w:pStyle w:val="ConsPlusNormal"/>
              <w:jc w:val="center"/>
              <w:rPr>
                <w:rFonts w:ascii="Times New Roman" w:hAnsi="Times New Roman" w:cs="Times New Roman"/>
                <w:sz w:val="20"/>
                <w:szCs w:val="22"/>
              </w:rPr>
            </w:pPr>
            <w:r>
              <w:rPr>
                <w:rFonts w:ascii="Times New Roman" w:hAnsi="Times New Roman" w:cs="Times New Roman"/>
                <w:sz w:val="20"/>
                <w:szCs w:val="22"/>
              </w:rPr>
              <w:t>№</w:t>
            </w:r>
            <w:r w:rsidR="004E7832" w:rsidRPr="00BF4B9F">
              <w:rPr>
                <w:rFonts w:ascii="Times New Roman" w:hAnsi="Times New Roman" w:cs="Times New Roman"/>
                <w:sz w:val="20"/>
                <w:szCs w:val="22"/>
              </w:rPr>
              <w:t xml:space="preserve"> </w:t>
            </w:r>
            <w:proofErr w:type="gramStart"/>
            <w:r w:rsidR="004E7832" w:rsidRPr="00BF4B9F">
              <w:rPr>
                <w:rFonts w:ascii="Times New Roman" w:hAnsi="Times New Roman" w:cs="Times New Roman"/>
                <w:sz w:val="20"/>
                <w:szCs w:val="22"/>
              </w:rPr>
              <w:t>п</w:t>
            </w:r>
            <w:proofErr w:type="gramEnd"/>
            <w:r w:rsidR="004E7832" w:rsidRPr="00BF4B9F">
              <w:rPr>
                <w:rFonts w:ascii="Times New Roman" w:hAnsi="Times New Roman" w:cs="Times New Roman"/>
                <w:sz w:val="20"/>
                <w:szCs w:val="22"/>
              </w:rPr>
              <w:t>/п</w:t>
            </w:r>
          </w:p>
        </w:tc>
        <w:tc>
          <w:tcPr>
            <w:tcW w:w="2564"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процедуры процесса</w:t>
            </w:r>
          </w:p>
        </w:tc>
        <w:tc>
          <w:tcPr>
            <w:tcW w:w="382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Особенности исполнения процедуры процесса</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Сроки исполнения процедуры (процесса)</w:t>
            </w:r>
          </w:p>
        </w:tc>
        <w:tc>
          <w:tcPr>
            <w:tcW w:w="155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Исполнитель процедуры процесса</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Ресурсы, необходимые для выполнения процедуры процесса</w:t>
            </w:r>
          </w:p>
        </w:tc>
        <w:tc>
          <w:tcPr>
            <w:tcW w:w="255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Формы документов, необходимые для выполнения процедуры процесса</w:t>
            </w:r>
          </w:p>
        </w:tc>
      </w:tr>
      <w:tr w:rsidR="004E7832" w:rsidRPr="00BF4B9F" w:rsidTr="004017CF">
        <w:tc>
          <w:tcPr>
            <w:tcW w:w="47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2564"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382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55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255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r>
      <w:tr w:rsidR="004E7832" w:rsidRPr="00BF4B9F" w:rsidTr="00B93FD8">
        <w:tc>
          <w:tcPr>
            <w:tcW w:w="14804" w:type="dxa"/>
            <w:gridSpan w:val="7"/>
            <w:shd w:val="clear" w:color="auto" w:fill="EAF1DD" w:themeFill="accent3" w:themeFillTint="33"/>
          </w:tcPr>
          <w:p w:rsidR="004E7832" w:rsidRPr="00BF4B9F" w:rsidRDefault="00267BA1">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4E7832" w:rsidRPr="00BF4B9F" w:rsidTr="00B93FD8">
        <w:tc>
          <w:tcPr>
            <w:tcW w:w="14804" w:type="dxa"/>
            <w:gridSpan w:val="7"/>
          </w:tcPr>
          <w:p w:rsidR="004E7832" w:rsidRPr="00BF4B9F" w:rsidRDefault="006324C4">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004E7832" w:rsidRPr="00BF4B9F">
              <w:rPr>
                <w:rFonts w:ascii="Times New Roman" w:hAnsi="Times New Roman" w:cs="Times New Roman"/>
                <w:sz w:val="20"/>
                <w:szCs w:val="22"/>
              </w:rPr>
              <w:t xml:space="preserve">1. </w:t>
            </w:r>
            <w:r w:rsidR="00267BA1" w:rsidRPr="00267BA1">
              <w:rPr>
                <w:rFonts w:ascii="Times New Roman" w:hAnsi="Times New Roman" w:cs="Times New Roman"/>
                <w:sz w:val="20"/>
                <w:szCs w:val="22"/>
              </w:rPr>
              <w:t>проверка документов и регистрация Заявления</w:t>
            </w:r>
          </w:p>
        </w:tc>
      </w:tr>
      <w:tr w:rsidR="00FC277D" w:rsidRPr="00BF4B9F" w:rsidTr="004017CF">
        <w:tc>
          <w:tcPr>
            <w:tcW w:w="475"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FC277D" w:rsidRPr="00BF4B9F" w:rsidRDefault="00B06880" w:rsidP="00B06880">
            <w:pPr>
              <w:pStyle w:val="ConsPlusNormal"/>
              <w:rPr>
                <w:rFonts w:ascii="Times New Roman" w:hAnsi="Times New Roman" w:cs="Times New Roman"/>
                <w:sz w:val="20"/>
                <w:szCs w:val="22"/>
              </w:rPr>
            </w:pPr>
            <w:r>
              <w:rPr>
                <w:rFonts w:ascii="Times New Roman" w:hAnsi="Times New Roman" w:cs="Times New Roman"/>
                <w:sz w:val="20"/>
                <w:szCs w:val="22"/>
              </w:rPr>
              <w:t>Проверка поступивших</w:t>
            </w:r>
            <w:r w:rsidR="00FC277D" w:rsidRPr="00FC277D">
              <w:rPr>
                <w:rFonts w:ascii="Times New Roman" w:hAnsi="Times New Roman" w:cs="Times New Roman"/>
                <w:sz w:val="20"/>
                <w:szCs w:val="22"/>
              </w:rPr>
              <w:t xml:space="preserve"> в Управление документов, необходимых для предоставления муниципальной услуги</w:t>
            </w:r>
          </w:p>
        </w:tc>
        <w:tc>
          <w:tcPr>
            <w:tcW w:w="3827" w:type="dxa"/>
          </w:tcPr>
          <w:p w:rsidR="00B06880" w:rsidRPr="00AD5AC5" w:rsidRDefault="00B06880" w:rsidP="00B0688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при наличии оснований для отказа в приеме документов </w:t>
            </w:r>
            <w:r>
              <w:rPr>
                <w:rFonts w:ascii="Times New Roman" w:hAnsi="Times New Roman" w:cs="Times New Roman"/>
                <w:sz w:val="20"/>
                <w:szCs w:val="22"/>
              </w:rPr>
              <w:t>подготавливается и направляется (выдается)</w:t>
            </w:r>
          </w:p>
          <w:p w:rsidR="00FC277D" w:rsidRPr="00BF4B9F" w:rsidRDefault="00B06880" w:rsidP="00142F8E">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проект </w:t>
            </w:r>
            <w:r w:rsidR="00142F8E">
              <w:rPr>
                <w:rFonts w:ascii="Times New Roman" w:hAnsi="Times New Roman" w:cs="Times New Roman"/>
                <w:sz w:val="20"/>
                <w:szCs w:val="22"/>
              </w:rPr>
              <w:t>решение</w:t>
            </w:r>
            <w:r w:rsidRPr="00AD5AC5">
              <w:rPr>
                <w:rFonts w:ascii="Times New Roman" w:hAnsi="Times New Roman" w:cs="Times New Roman"/>
                <w:sz w:val="20"/>
                <w:szCs w:val="22"/>
              </w:rPr>
              <w:t xml:space="preserve"> об отказе в приеме документов</w:t>
            </w:r>
          </w:p>
        </w:tc>
        <w:tc>
          <w:tcPr>
            <w:tcW w:w="1985" w:type="dxa"/>
            <w:vMerge w:val="restart"/>
          </w:tcPr>
          <w:p w:rsidR="00FC277D" w:rsidRPr="00BF4B9F" w:rsidRDefault="00267BA1" w:rsidP="00FC277D">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календарного дня со дня </w:t>
            </w:r>
            <w:r w:rsidR="00FC277D" w:rsidRPr="00FC277D">
              <w:rPr>
                <w:rFonts w:ascii="Times New Roman" w:hAnsi="Times New Roman" w:cs="Times New Roman"/>
                <w:sz w:val="20"/>
                <w:szCs w:val="22"/>
              </w:rPr>
              <w:t>поступления  документов в Управление</w:t>
            </w:r>
          </w:p>
        </w:tc>
        <w:tc>
          <w:tcPr>
            <w:tcW w:w="1559" w:type="dxa"/>
            <w:vMerge w:val="restart"/>
          </w:tcPr>
          <w:p w:rsidR="00FC277D" w:rsidRPr="00BF4B9F"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спе</w:t>
            </w:r>
            <w:r>
              <w:rPr>
                <w:rFonts w:ascii="Times New Roman" w:hAnsi="Times New Roman" w:cs="Times New Roman"/>
                <w:sz w:val="20"/>
                <w:szCs w:val="22"/>
              </w:rPr>
              <w:t>циалист, ответственный за прием</w:t>
            </w:r>
          </w:p>
        </w:tc>
        <w:tc>
          <w:tcPr>
            <w:tcW w:w="1843" w:type="dxa"/>
          </w:tcPr>
          <w:p w:rsidR="00FC277D" w:rsidRPr="00BF4B9F" w:rsidRDefault="00B0688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FC277D" w:rsidRPr="00BF4B9F" w:rsidRDefault="00142F8E">
            <w:pPr>
              <w:pStyle w:val="ConsPlusNormal"/>
              <w:rPr>
                <w:rFonts w:ascii="Times New Roman" w:hAnsi="Times New Roman" w:cs="Times New Roman"/>
                <w:sz w:val="20"/>
                <w:szCs w:val="22"/>
              </w:rPr>
            </w:pPr>
            <w:r>
              <w:rPr>
                <w:rFonts w:ascii="Times New Roman" w:hAnsi="Times New Roman" w:cs="Times New Roman"/>
                <w:sz w:val="20"/>
                <w:szCs w:val="22"/>
              </w:rPr>
              <w:t>согласно приложению 2</w:t>
            </w:r>
            <w:r w:rsidRPr="00686D43">
              <w:rPr>
                <w:rFonts w:ascii="Times New Roman" w:hAnsi="Times New Roman" w:cs="Times New Roman"/>
                <w:sz w:val="20"/>
                <w:szCs w:val="22"/>
              </w:rPr>
              <w:t xml:space="preserve"> к Административному регламенту</w:t>
            </w:r>
          </w:p>
        </w:tc>
      </w:tr>
      <w:tr w:rsidR="00FC277D" w:rsidRPr="00BF4B9F" w:rsidTr="004017CF">
        <w:tc>
          <w:tcPr>
            <w:tcW w:w="475"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FC277D" w:rsidRPr="00BF4B9F" w:rsidRDefault="00B06880">
            <w:pPr>
              <w:pStyle w:val="ConsPlusNormal"/>
              <w:rPr>
                <w:rFonts w:ascii="Times New Roman" w:hAnsi="Times New Roman" w:cs="Times New Roman"/>
                <w:sz w:val="20"/>
                <w:szCs w:val="22"/>
              </w:rPr>
            </w:pPr>
            <w:r>
              <w:rPr>
                <w:rFonts w:ascii="Times New Roman" w:hAnsi="Times New Roman" w:cs="Times New Roman"/>
                <w:sz w:val="20"/>
                <w:szCs w:val="22"/>
              </w:rPr>
              <w:t>Р</w:t>
            </w:r>
            <w:r w:rsidR="00FC277D">
              <w:rPr>
                <w:rFonts w:ascii="Times New Roman" w:hAnsi="Times New Roman" w:cs="Times New Roman"/>
                <w:sz w:val="20"/>
                <w:szCs w:val="22"/>
              </w:rPr>
              <w:t xml:space="preserve">егистрация документов, </w:t>
            </w:r>
            <w:r w:rsidR="00FC277D" w:rsidRPr="00FC277D">
              <w:rPr>
                <w:rFonts w:ascii="Times New Roman" w:hAnsi="Times New Roman" w:cs="Times New Roman"/>
                <w:sz w:val="20"/>
                <w:szCs w:val="22"/>
              </w:rPr>
              <w:t>необходимых для предоставления муниципальной услуги</w:t>
            </w:r>
          </w:p>
        </w:tc>
        <w:tc>
          <w:tcPr>
            <w:tcW w:w="3827" w:type="dxa"/>
          </w:tcPr>
          <w:p w:rsidR="00FC277D" w:rsidRPr="00BF4B9F" w:rsidRDefault="00B06880" w:rsidP="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FC277D" w:rsidRPr="00BF4B9F" w:rsidRDefault="00FC277D">
            <w:pPr>
              <w:pStyle w:val="ConsPlusNormal"/>
              <w:rPr>
                <w:rFonts w:ascii="Times New Roman" w:hAnsi="Times New Roman" w:cs="Times New Roman"/>
                <w:sz w:val="20"/>
                <w:szCs w:val="22"/>
              </w:rPr>
            </w:pPr>
          </w:p>
        </w:tc>
        <w:tc>
          <w:tcPr>
            <w:tcW w:w="1559" w:type="dxa"/>
            <w:vMerge/>
          </w:tcPr>
          <w:p w:rsidR="00FC277D" w:rsidRPr="00BF4B9F" w:rsidRDefault="00FC277D">
            <w:pPr>
              <w:pStyle w:val="ConsPlusNormal"/>
              <w:rPr>
                <w:rFonts w:ascii="Times New Roman" w:hAnsi="Times New Roman" w:cs="Times New Roman"/>
                <w:sz w:val="20"/>
                <w:szCs w:val="22"/>
              </w:rPr>
            </w:pPr>
          </w:p>
        </w:tc>
        <w:tc>
          <w:tcPr>
            <w:tcW w:w="1843"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МСЭД</w:t>
            </w:r>
            <w:r w:rsidR="00686D43">
              <w:rPr>
                <w:rFonts w:ascii="Times New Roman" w:hAnsi="Times New Roman" w:cs="Times New Roman"/>
                <w:sz w:val="20"/>
                <w:szCs w:val="22"/>
              </w:rPr>
              <w:t>, Платформа государственных сервисов</w:t>
            </w:r>
          </w:p>
        </w:tc>
        <w:tc>
          <w:tcPr>
            <w:tcW w:w="2551"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E7832" w:rsidRPr="00BF4B9F" w:rsidTr="00B93FD8">
        <w:tc>
          <w:tcPr>
            <w:tcW w:w="14804" w:type="dxa"/>
            <w:gridSpan w:val="7"/>
          </w:tcPr>
          <w:p w:rsidR="004E7832" w:rsidRPr="00BF4B9F" w:rsidRDefault="006324C4">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00486DF1">
              <w:rPr>
                <w:rFonts w:ascii="Times New Roman" w:hAnsi="Times New Roman" w:cs="Times New Roman"/>
                <w:sz w:val="20"/>
                <w:szCs w:val="22"/>
              </w:rPr>
              <w:t xml:space="preserve">2. </w:t>
            </w:r>
            <w:r w:rsidR="00267BA1" w:rsidRPr="00267BA1">
              <w:rPr>
                <w:rFonts w:ascii="Times New Roman" w:hAnsi="Times New Roman" w:cs="Times New Roman"/>
                <w:sz w:val="20"/>
                <w:szCs w:val="22"/>
              </w:rPr>
              <w:t>получение сведений посредством системы межведомственного электронного взаимодействия</w:t>
            </w:r>
          </w:p>
        </w:tc>
      </w:tr>
      <w:tr w:rsidR="00AD5AC5" w:rsidRPr="00BF4B9F" w:rsidTr="004017CF">
        <w:tc>
          <w:tcPr>
            <w:tcW w:w="475" w:type="dxa"/>
          </w:tcPr>
          <w:p w:rsidR="00AD5AC5" w:rsidRPr="00BF4B9F" w:rsidRDefault="00AD5AC5">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AD5AC5" w:rsidRPr="00BF4B9F" w:rsidRDefault="00B06880">
            <w:pPr>
              <w:pStyle w:val="ConsPlusNormal"/>
              <w:rPr>
                <w:rFonts w:ascii="Times New Roman" w:hAnsi="Times New Roman" w:cs="Times New Roman"/>
                <w:sz w:val="20"/>
                <w:szCs w:val="22"/>
              </w:rPr>
            </w:pPr>
            <w:r>
              <w:rPr>
                <w:rFonts w:ascii="Times New Roman" w:hAnsi="Times New Roman" w:cs="Times New Roman"/>
                <w:sz w:val="20"/>
                <w:szCs w:val="22"/>
              </w:rPr>
              <w:t>П</w:t>
            </w:r>
            <w:r w:rsidR="00AD5AC5" w:rsidRPr="00AD5AC5">
              <w:rPr>
                <w:rFonts w:ascii="Times New Roman" w:hAnsi="Times New Roman" w:cs="Times New Roman"/>
                <w:sz w:val="20"/>
                <w:szCs w:val="22"/>
              </w:rPr>
              <w:t xml:space="preserve">оступление </w:t>
            </w:r>
            <w:r w:rsidR="00267BA1" w:rsidRPr="00267BA1">
              <w:rPr>
                <w:rFonts w:ascii="Times New Roman" w:hAnsi="Times New Roman" w:cs="Times New Roman"/>
                <w:sz w:val="20"/>
                <w:szCs w:val="22"/>
              </w:rPr>
              <w:t xml:space="preserve">в отдел лесов </w:t>
            </w:r>
            <w:r w:rsidR="00AD5AC5" w:rsidRPr="00AD5AC5">
              <w:rPr>
                <w:rFonts w:ascii="Times New Roman" w:hAnsi="Times New Roman" w:cs="Times New Roman"/>
                <w:sz w:val="20"/>
                <w:szCs w:val="22"/>
              </w:rPr>
              <w:t>Управления зарегистрированных документов, необходимых для предоставления муниципальной услуги</w:t>
            </w:r>
          </w:p>
        </w:tc>
        <w:tc>
          <w:tcPr>
            <w:tcW w:w="3827" w:type="dxa"/>
          </w:tcPr>
          <w:p w:rsidR="00AD5AC5" w:rsidRPr="00BF4B9F"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val="restart"/>
          </w:tcPr>
          <w:p w:rsidR="00AD5AC5" w:rsidRPr="00BF4B9F" w:rsidRDefault="00267BA1" w:rsidP="00267BA1">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5 </w:t>
            </w:r>
            <w:r w:rsidR="00AD5AC5">
              <w:rPr>
                <w:rFonts w:ascii="Times New Roman" w:hAnsi="Times New Roman" w:cs="Times New Roman"/>
                <w:sz w:val="20"/>
                <w:szCs w:val="22"/>
              </w:rPr>
              <w:t>рабоч</w:t>
            </w:r>
            <w:r>
              <w:rPr>
                <w:rFonts w:ascii="Times New Roman" w:hAnsi="Times New Roman" w:cs="Times New Roman"/>
                <w:sz w:val="20"/>
                <w:szCs w:val="22"/>
              </w:rPr>
              <w:t>их дней</w:t>
            </w:r>
          </w:p>
        </w:tc>
        <w:tc>
          <w:tcPr>
            <w:tcW w:w="1559" w:type="dxa"/>
          </w:tcPr>
          <w:p w:rsidR="00AD5AC5" w:rsidRPr="00BF4B9F"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AD5AC5" w:rsidRPr="00BF4B9F" w:rsidRDefault="00686D43">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AD5AC5" w:rsidRPr="00BF4B9F"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D5AC5" w:rsidRPr="00BF4B9F" w:rsidTr="004017CF">
        <w:tc>
          <w:tcPr>
            <w:tcW w:w="475"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AD5AC5" w:rsidRPr="00AD5AC5" w:rsidRDefault="00AD5AC5" w:rsidP="00AD5AC5">
            <w:pPr>
              <w:pStyle w:val="ConsPlusNormal"/>
              <w:rPr>
                <w:rFonts w:ascii="Times New Roman" w:hAnsi="Times New Roman" w:cs="Times New Roman"/>
                <w:sz w:val="20"/>
                <w:szCs w:val="22"/>
              </w:rPr>
            </w:pPr>
            <w:r w:rsidRPr="00AD5AC5">
              <w:rPr>
                <w:rFonts w:ascii="Times New Roman" w:hAnsi="Times New Roman" w:cs="Times New Roman"/>
                <w:sz w:val="20"/>
                <w:szCs w:val="22"/>
              </w:rPr>
              <w:t>Оформл</w:t>
            </w:r>
            <w:r>
              <w:rPr>
                <w:rFonts w:ascii="Times New Roman" w:hAnsi="Times New Roman" w:cs="Times New Roman"/>
                <w:sz w:val="20"/>
                <w:szCs w:val="22"/>
              </w:rPr>
              <w:t xml:space="preserve">ение </w:t>
            </w:r>
            <w:r w:rsidRPr="00AD5AC5">
              <w:rPr>
                <w:rFonts w:ascii="Times New Roman" w:hAnsi="Times New Roman" w:cs="Times New Roman"/>
                <w:sz w:val="20"/>
                <w:szCs w:val="22"/>
              </w:rPr>
              <w:t>запрос</w:t>
            </w:r>
            <w:r>
              <w:rPr>
                <w:rFonts w:ascii="Times New Roman" w:hAnsi="Times New Roman" w:cs="Times New Roman"/>
                <w:sz w:val="20"/>
                <w:szCs w:val="22"/>
              </w:rPr>
              <w:t>ов</w:t>
            </w:r>
            <w:r w:rsidRPr="00AD5AC5">
              <w:rPr>
                <w:rFonts w:ascii="Times New Roman" w:hAnsi="Times New Roman" w:cs="Times New Roman"/>
                <w:sz w:val="20"/>
                <w:szCs w:val="22"/>
              </w:rPr>
              <w:t xml:space="preserve"> с использованием межведомственного электронного взаимодействия</w:t>
            </w:r>
          </w:p>
        </w:tc>
        <w:tc>
          <w:tcPr>
            <w:tcW w:w="3827"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AD5AC5" w:rsidRDefault="00AD5AC5">
            <w:pPr>
              <w:pStyle w:val="ConsPlusNormal"/>
              <w:rPr>
                <w:rFonts w:ascii="Times New Roman" w:hAnsi="Times New Roman" w:cs="Times New Roman"/>
                <w:sz w:val="20"/>
                <w:szCs w:val="22"/>
              </w:rPr>
            </w:pPr>
          </w:p>
        </w:tc>
        <w:tc>
          <w:tcPr>
            <w:tcW w:w="1559" w:type="dxa"/>
          </w:tcPr>
          <w:p w:rsidR="00AD5AC5" w:rsidRPr="00AD5AC5"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AD5AC5" w:rsidRDefault="00AD5AC5">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D5AC5" w:rsidRPr="00BF4B9F" w:rsidTr="004017CF">
        <w:tc>
          <w:tcPr>
            <w:tcW w:w="475"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lastRenderedPageBreak/>
              <w:t>3</w:t>
            </w:r>
          </w:p>
        </w:tc>
        <w:tc>
          <w:tcPr>
            <w:tcW w:w="2564" w:type="dxa"/>
          </w:tcPr>
          <w:p w:rsidR="00AD5AC5" w:rsidRPr="00AD5AC5" w:rsidRDefault="00AD5AC5" w:rsidP="00AD5AC5">
            <w:pPr>
              <w:pStyle w:val="ConsPlusNormal"/>
              <w:rPr>
                <w:rFonts w:ascii="Times New Roman" w:hAnsi="Times New Roman" w:cs="Times New Roman"/>
                <w:sz w:val="20"/>
                <w:szCs w:val="22"/>
              </w:rPr>
            </w:pPr>
            <w:r>
              <w:rPr>
                <w:rFonts w:ascii="Times New Roman" w:hAnsi="Times New Roman" w:cs="Times New Roman"/>
                <w:sz w:val="20"/>
                <w:szCs w:val="22"/>
              </w:rPr>
              <w:t>Приобщение к</w:t>
            </w:r>
            <w:r w:rsidRPr="00AD5AC5">
              <w:rPr>
                <w:rFonts w:ascii="Times New Roman" w:hAnsi="Times New Roman" w:cs="Times New Roman"/>
                <w:sz w:val="20"/>
                <w:szCs w:val="22"/>
              </w:rPr>
              <w:t xml:space="preserve"> документам, необходимым для предоставления муниципальной услуги, сведени</w:t>
            </w:r>
            <w:r>
              <w:rPr>
                <w:rFonts w:ascii="Times New Roman" w:hAnsi="Times New Roman" w:cs="Times New Roman"/>
                <w:sz w:val="20"/>
                <w:szCs w:val="22"/>
              </w:rPr>
              <w:t>й</w:t>
            </w:r>
            <w:r w:rsidRPr="00AD5AC5">
              <w:rPr>
                <w:rFonts w:ascii="Times New Roman" w:hAnsi="Times New Roman" w:cs="Times New Roman"/>
                <w:sz w:val="20"/>
                <w:szCs w:val="22"/>
              </w:rPr>
              <w:t xml:space="preserve"> по результатам запросов, направленных с использованием </w:t>
            </w:r>
            <w:r w:rsidR="00267BA1">
              <w:rPr>
                <w:rFonts w:ascii="Times New Roman" w:hAnsi="Times New Roman" w:cs="Times New Roman"/>
                <w:sz w:val="20"/>
                <w:szCs w:val="22"/>
              </w:rPr>
              <w:t xml:space="preserve">системы </w:t>
            </w:r>
            <w:r w:rsidRPr="00AD5AC5">
              <w:rPr>
                <w:rFonts w:ascii="Times New Roman" w:hAnsi="Times New Roman" w:cs="Times New Roman"/>
                <w:sz w:val="20"/>
                <w:szCs w:val="22"/>
              </w:rPr>
              <w:t>межведомственного электронного взаимодействия</w:t>
            </w:r>
          </w:p>
        </w:tc>
        <w:tc>
          <w:tcPr>
            <w:tcW w:w="3827"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AD5AC5" w:rsidRDefault="00AD5AC5">
            <w:pPr>
              <w:pStyle w:val="ConsPlusNormal"/>
              <w:rPr>
                <w:rFonts w:ascii="Times New Roman" w:hAnsi="Times New Roman" w:cs="Times New Roman"/>
                <w:sz w:val="20"/>
                <w:szCs w:val="22"/>
              </w:rPr>
            </w:pPr>
          </w:p>
        </w:tc>
        <w:tc>
          <w:tcPr>
            <w:tcW w:w="1559" w:type="dxa"/>
          </w:tcPr>
          <w:p w:rsidR="00AD5AC5" w:rsidRPr="00AD5AC5"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AD5AC5" w:rsidRDefault="00AD5AC5">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86DF1" w:rsidRPr="00BF4B9F" w:rsidTr="00B93FD8">
        <w:tc>
          <w:tcPr>
            <w:tcW w:w="14804" w:type="dxa"/>
            <w:gridSpan w:val="7"/>
          </w:tcPr>
          <w:p w:rsidR="00486DF1" w:rsidRPr="00BF4B9F" w:rsidRDefault="006324C4" w:rsidP="00486DF1">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00486DF1">
              <w:rPr>
                <w:rFonts w:ascii="Times New Roman" w:hAnsi="Times New Roman" w:cs="Times New Roman"/>
                <w:sz w:val="20"/>
                <w:szCs w:val="22"/>
              </w:rPr>
              <w:t xml:space="preserve">3. </w:t>
            </w:r>
            <w:r w:rsidR="00486DF1" w:rsidRPr="00486DF1">
              <w:rPr>
                <w:rFonts w:ascii="Times New Roman" w:hAnsi="Times New Roman" w:cs="Times New Roman"/>
                <w:sz w:val="20"/>
                <w:szCs w:val="22"/>
              </w:rPr>
              <w:t>рассмотрение документов и сведений</w:t>
            </w:r>
          </w:p>
        </w:tc>
      </w:tr>
      <w:tr w:rsidR="00142F8E" w:rsidRPr="00BF4B9F" w:rsidTr="004017CF">
        <w:tc>
          <w:tcPr>
            <w:tcW w:w="475" w:type="dxa"/>
          </w:tcPr>
          <w:p w:rsidR="00142F8E" w:rsidRPr="00BF4B9F" w:rsidRDefault="00142F8E">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AD5AC5">
            <w:pPr>
              <w:pStyle w:val="ConsPlusNormal"/>
              <w:rPr>
                <w:rFonts w:ascii="Times New Roman" w:hAnsi="Times New Roman" w:cs="Times New Roman"/>
                <w:sz w:val="20"/>
                <w:szCs w:val="22"/>
              </w:rPr>
            </w:pPr>
            <w:r w:rsidRPr="00AD5AC5">
              <w:rPr>
                <w:rFonts w:ascii="Times New Roman" w:hAnsi="Times New Roman" w:cs="Times New Roman"/>
                <w:sz w:val="20"/>
                <w:szCs w:val="22"/>
              </w:rPr>
              <w:t>Проверк</w:t>
            </w:r>
            <w:r>
              <w:rPr>
                <w:rFonts w:ascii="Times New Roman" w:hAnsi="Times New Roman" w:cs="Times New Roman"/>
                <w:sz w:val="20"/>
                <w:szCs w:val="22"/>
              </w:rPr>
              <w:t xml:space="preserve">а </w:t>
            </w:r>
            <w:r w:rsidRPr="00AD5AC5">
              <w:rPr>
                <w:rFonts w:ascii="Times New Roman" w:hAnsi="Times New Roman" w:cs="Times New Roman"/>
                <w:sz w:val="20"/>
                <w:szCs w:val="22"/>
              </w:rPr>
              <w:t>пакета документов на предмет наличия (отсутствия) оснований для отказа в предоставлении муниципальной услуги</w:t>
            </w:r>
          </w:p>
        </w:tc>
        <w:tc>
          <w:tcPr>
            <w:tcW w:w="3827" w:type="dxa"/>
          </w:tcPr>
          <w:p w:rsidR="00142F8E" w:rsidRPr="00BF4B9F" w:rsidRDefault="00142F8E" w:rsidP="00267BA1">
            <w:pPr>
              <w:pStyle w:val="ConsPlusNormal"/>
              <w:rPr>
                <w:rFonts w:ascii="Times New Roman" w:hAnsi="Times New Roman" w:cs="Times New Roman"/>
                <w:sz w:val="20"/>
                <w:szCs w:val="22"/>
              </w:rPr>
            </w:pPr>
            <w:r w:rsidRPr="00AD5AC5">
              <w:rPr>
                <w:rFonts w:ascii="Times New Roman" w:hAnsi="Times New Roman" w:cs="Times New Roman"/>
                <w:sz w:val="20"/>
                <w:szCs w:val="22"/>
              </w:rPr>
              <w:t>при наличии оснований для отказа в пред</w:t>
            </w:r>
            <w:r>
              <w:rPr>
                <w:rFonts w:ascii="Times New Roman" w:hAnsi="Times New Roman" w:cs="Times New Roman"/>
                <w:sz w:val="20"/>
                <w:szCs w:val="22"/>
              </w:rPr>
              <w:t xml:space="preserve">оставлении муниципальной услуги, </w:t>
            </w:r>
            <w:r w:rsidRPr="00267BA1">
              <w:rPr>
                <w:rFonts w:ascii="Times New Roman" w:hAnsi="Times New Roman" w:cs="Times New Roman"/>
                <w:sz w:val="20"/>
                <w:szCs w:val="22"/>
              </w:rPr>
              <w:t>предусмотренных пунктом 2.10 Административного регламента</w:t>
            </w:r>
            <w:r>
              <w:rPr>
                <w:rFonts w:ascii="Times New Roman" w:hAnsi="Times New Roman" w:cs="Times New Roman"/>
                <w:sz w:val="20"/>
                <w:szCs w:val="22"/>
              </w:rPr>
              <w:t>,</w:t>
            </w:r>
            <w:r w:rsidRPr="00267BA1">
              <w:rPr>
                <w:rFonts w:ascii="Times New Roman" w:hAnsi="Times New Roman" w:cs="Times New Roman"/>
                <w:sz w:val="20"/>
                <w:szCs w:val="22"/>
              </w:rPr>
              <w:t xml:space="preserve"> </w:t>
            </w:r>
            <w:r>
              <w:rPr>
                <w:rFonts w:ascii="Times New Roman" w:hAnsi="Times New Roman" w:cs="Times New Roman"/>
                <w:sz w:val="20"/>
                <w:szCs w:val="22"/>
              </w:rPr>
              <w:t xml:space="preserve">оформляется </w:t>
            </w:r>
            <w:r w:rsidRPr="00AD5AC5">
              <w:rPr>
                <w:rFonts w:ascii="Times New Roman" w:hAnsi="Times New Roman" w:cs="Times New Roman"/>
                <w:sz w:val="20"/>
                <w:szCs w:val="22"/>
              </w:rPr>
              <w:t xml:space="preserve">проект </w:t>
            </w:r>
            <w:r>
              <w:rPr>
                <w:rFonts w:ascii="Times New Roman" w:hAnsi="Times New Roman" w:cs="Times New Roman"/>
                <w:sz w:val="20"/>
                <w:szCs w:val="22"/>
              </w:rPr>
              <w:t xml:space="preserve">решение </w:t>
            </w:r>
            <w:r w:rsidRPr="00AD5AC5">
              <w:rPr>
                <w:rFonts w:ascii="Times New Roman" w:hAnsi="Times New Roman" w:cs="Times New Roman"/>
                <w:sz w:val="20"/>
                <w:szCs w:val="22"/>
              </w:rPr>
              <w:t>об отказе в предоставлении муниципальной услуги</w:t>
            </w:r>
            <w:r>
              <w:rPr>
                <w:rFonts w:ascii="Times New Roman" w:hAnsi="Times New Roman" w:cs="Times New Roman"/>
                <w:sz w:val="20"/>
                <w:szCs w:val="22"/>
              </w:rPr>
              <w:t xml:space="preserve"> п</w:t>
            </w:r>
            <w:r w:rsidRPr="00267BA1">
              <w:rPr>
                <w:rFonts w:ascii="Times New Roman" w:hAnsi="Times New Roman" w:cs="Times New Roman"/>
                <w:sz w:val="20"/>
                <w:szCs w:val="22"/>
              </w:rPr>
              <w:t>о форме согласно приложению 3 к Административному регламенту</w:t>
            </w:r>
          </w:p>
        </w:tc>
        <w:tc>
          <w:tcPr>
            <w:tcW w:w="1985" w:type="dxa"/>
            <w:vMerge w:val="restart"/>
          </w:tcPr>
          <w:p w:rsidR="00142F8E" w:rsidRPr="00BF4B9F"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23 календарных дней </w:t>
            </w:r>
            <w:r w:rsidRPr="00AD5AC5">
              <w:rPr>
                <w:rFonts w:ascii="Times New Roman" w:hAnsi="Times New Roman" w:cs="Times New Roman"/>
                <w:sz w:val="20"/>
                <w:szCs w:val="22"/>
              </w:rPr>
              <w:t xml:space="preserve">со </w:t>
            </w:r>
            <w:r w:rsidRPr="004017CF">
              <w:rPr>
                <w:rFonts w:ascii="Times New Roman" w:hAnsi="Times New Roman" w:cs="Times New Roman"/>
                <w:sz w:val="20"/>
                <w:szCs w:val="22"/>
              </w:rPr>
              <w:t>дня приобщения к документам, необхо</w:t>
            </w:r>
            <w:r>
              <w:rPr>
                <w:rFonts w:ascii="Times New Roman" w:hAnsi="Times New Roman" w:cs="Times New Roman"/>
                <w:sz w:val="20"/>
                <w:szCs w:val="22"/>
              </w:rPr>
              <w:t>димым для предоставления муници</w:t>
            </w:r>
            <w:r w:rsidRPr="004017CF">
              <w:rPr>
                <w:rFonts w:ascii="Times New Roman" w:hAnsi="Times New Roman" w:cs="Times New Roman"/>
                <w:sz w:val="20"/>
                <w:szCs w:val="22"/>
              </w:rPr>
              <w:t>пальной услуги, пакета документов</w:t>
            </w:r>
          </w:p>
        </w:tc>
        <w:tc>
          <w:tcPr>
            <w:tcW w:w="1559" w:type="dxa"/>
          </w:tcPr>
          <w:p w:rsidR="00142F8E" w:rsidRPr="00BF4B9F"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Pr="00BF4B9F"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с</w:t>
            </w:r>
            <w:r w:rsidRPr="00686D43">
              <w:rPr>
                <w:rFonts w:ascii="Times New Roman" w:hAnsi="Times New Roman" w:cs="Times New Roman"/>
                <w:sz w:val="20"/>
                <w:szCs w:val="22"/>
              </w:rPr>
              <w:t xml:space="preserve">огласно приложению </w:t>
            </w:r>
            <w:r>
              <w:rPr>
                <w:rFonts w:ascii="Times New Roman" w:hAnsi="Times New Roman" w:cs="Times New Roman"/>
                <w:sz w:val="20"/>
                <w:szCs w:val="22"/>
              </w:rPr>
              <w:t>3</w:t>
            </w:r>
            <w:r w:rsidRPr="00686D43">
              <w:rPr>
                <w:rFonts w:ascii="Times New Roman" w:hAnsi="Times New Roman" w:cs="Times New Roman"/>
                <w:sz w:val="20"/>
                <w:szCs w:val="22"/>
              </w:rPr>
              <w:t xml:space="preserve"> к Административному регламенту</w:t>
            </w:r>
          </w:p>
        </w:tc>
      </w:tr>
      <w:tr w:rsidR="00142F8E" w:rsidRPr="00BF4B9F" w:rsidTr="004017CF">
        <w:tc>
          <w:tcPr>
            <w:tcW w:w="475"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решения в форме распоряжения начальника Управления о предоставлении лесного участка </w:t>
            </w:r>
            <w:r>
              <w:rPr>
                <w:rFonts w:ascii="Times New Roman" w:hAnsi="Times New Roman" w:cs="Times New Roman"/>
                <w:sz w:val="20"/>
                <w:szCs w:val="22"/>
              </w:rPr>
              <w:t>в аренду</w:t>
            </w:r>
          </w:p>
        </w:tc>
        <w:tc>
          <w:tcPr>
            <w:tcW w:w="3827" w:type="dxa"/>
          </w:tcPr>
          <w:p w:rsidR="00142F8E" w:rsidRPr="00AD5AC5" w:rsidRDefault="00142F8E" w:rsidP="004017CF">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w:t>
            </w:r>
            <w:r>
              <w:rPr>
                <w:rFonts w:ascii="Times New Roman" w:hAnsi="Times New Roman" w:cs="Times New Roman"/>
                <w:sz w:val="20"/>
                <w:szCs w:val="22"/>
              </w:rPr>
              <w:t xml:space="preserve"> замечаний к проектам документов, </w:t>
            </w:r>
            <w:r w:rsidRPr="004017CF">
              <w:rPr>
                <w:rFonts w:ascii="Times New Roman" w:hAnsi="Times New Roman" w:cs="Times New Roman"/>
                <w:sz w:val="20"/>
                <w:szCs w:val="22"/>
              </w:rPr>
              <w:t>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pPr>
              <w:pStyle w:val="ConsPlusNormal"/>
              <w:rPr>
                <w:rFonts w:ascii="Times New Roman" w:hAnsi="Times New Roman" w:cs="Times New Roman"/>
                <w:sz w:val="20"/>
                <w:szCs w:val="22"/>
              </w:rPr>
            </w:pPr>
          </w:p>
        </w:tc>
        <w:tc>
          <w:tcPr>
            <w:tcW w:w="1559" w:type="dxa"/>
          </w:tcPr>
          <w:p w:rsidR="00142F8E" w:rsidRPr="00AD5AC5"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Default="00142F8E" w:rsidP="00686D43">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4017CF">
        <w:tc>
          <w:tcPr>
            <w:tcW w:w="475"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договора аренды по типовой форм</w:t>
            </w:r>
            <w:r>
              <w:rPr>
                <w:rFonts w:ascii="Times New Roman" w:hAnsi="Times New Roman" w:cs="Times New Roman"/>
                <w:sz w:val="20"/>
                <w:szCs w:val="22"/>
              </w:rPr>
              <w:t>е</w:t>
            </w:r>
          </w:p>
        </w:tc>
        <w:tc>
          <w:tcPr>
            <w:tcW w:w="3827" w:type="dxa"/>
          </w:tcPr>
          <w:p w:rsidR="00142F8E" w:rsidRDefault="00142F8E" w:rsidP="004017CF">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 з</w:t>
            </w:r>
            <w:r>
              <w:rPr>
                <w:rFonts w:ascii="Times New Roman" w:hAnsi="Times New Roman" w:cs="Times New Roman"/>
                <w:sz w:val="20"/>
                <w:szCs w:val="22"/>
              </w:rPr>
              <w:t>амечаний к проектам документов,</w:t>
            </w:r>
            <w:r w:rsidRPr="004017CF">
              <w:rPr>
                <w:rFonts w:ascii="Times New Roman" w:hAnsi="Times New Roman" w:cs="Times New Roman"/>
                <w:sz w:val="20"/>
                <w:szCs w:val="22"/>
              </w:rPr>
              <w:t xml:space="preserve"> 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pPr>
              <w:pStyle w:val="ConsPlusNormal"/>
              <w:rPr>
                <w:rFonts w:ascii="Times New Roman" w:hAnsi="Times New Roman" w:cs="Times New Roman"/>
                <w:sz w:val="20"/>
                <w:szCs w:val="22"/>
              </w:rPr>
            </w:pPr>
          </w:p>
        </w:tc>
        <w:tc>
          <w:tcPr>
            <w:tcW w:w="1559" w:type="dxa"/>
          </w:tcPr>
          <w:p w:rsidR="00142F8E" w:rsidRPr="00267BA1"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w:t>
            </w:r>
            <w:r w:rsidRPr="00267BA1">
              <w:rPr>
                <w:rFonts w:ascii="Times New Roman" w:hAnsi="Times New Roman" w:cs="Times New Roman"/>
                <w:sz w:val="20"/>
                <w:szCs w:val="22"/>
              </w:rPr>
              <w:t xml:space="preserve"> приказом Министерства природных ресурсов и экологии Российской Федерации от 30 июля 2020 г. № 542</w:t>
            </w:r>
          </w:p>
        </w:tc>
      </w:tr>
      <w:tr w:rsidR="00142F8E" w:rsidRPr="00BF4B9F" w:rsidTr="004017CF">
        <w:tc>
          <w:tcPr>
            <w:tcW w:w="475"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2564" w:type="dxa"/>
          </w:tcPr>
          <w:p w:rsidR="00142F8E"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Передача р</w:t>
            </w:r>
            <w:r w:rsidRPr="004017CF">
              <w:rPr>
                <w:rFonts w:ascii="Times New Roman" w:hAnsi="Times New Roman" w:cs="Times New Roman"/>
                <w:sz w:val="20"/>
                <w:szCs w:val="22"/>
              </w:rPr>
              <w:t>аспоряжения с до</w:t>
            </w:r>
            <w:r>
              <w:rPr>
                <w:rFonts w:ascii="Times New Roman" w:hAnsi="Times New Roman" w:cs="Times New Roman"/>
                <w:sz w:val="20"/>
                <w:szCs w:val="22"/>
              </w:rPr>
              <w:t xml:space="preserve">говором аренды лесного участка </w:t>
            </w:r>
            <w:r w:rsidRPr="004017CF">
              <w:rPr>
                <w:rFonts w:ascii="Times New Roman" w:hAnsi="Times New Roman" w:cs="Times New Roman"/>
                <w:sz w:val="20"/>
                <w:szCs w:val="22"/>
              </w:rPr>
              <w:t>специалисту, ответственному за прием</w:t>
            </w:r>
          </w:p>
        </w:tc>
        <w:tc>
          <w:tcPr>
            <w:tcW w:w="3827" w:type="dxa"/>
          </w:tcPr>
          <w:p w:rsidR="00142F8E" w:rsidRPr="00267BA1" w:rsidRDefault="00142F8E" w:rsidP="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pPr>
              <w:pStyle w:val="ConsPlusNormal"/>
              <w:rPr>
                <w:rFonts w:ascii="Times New Roman" w:hAnsi="Times New Roman" w:cs="Times New Roman"/>
                <w:sz w:val="20"/>
                <w:szCs w:val="22"/>
              </w:rPr>
            </w:pPr>
          </w:p>
        </w:tc>
        <w:tc>
          <w:tcPr>
            <w:tcW w:w="1559" w:type="dxa"/>
          </w:tcPr>
          <w:p w:rsidR="00142F8E" w:rsidRPr="00267BA1"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86D43">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86DF1" w:rsidRPr="00BF4B9F" w:rsidTr="00B93FD8">
        <w:tc>
          <w:tcPr>
            <w:tcW w:w="14804" w:type="dxa"/>
            <w:gridSpan w:val="7"/>
          </w:tcPr>
          <w:p w:rsidR="00486DF1" w:rsidRPr="00BF4B9F" w:rsidRDefault="006324C4" w:rsidP="00486DF1">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1.</w:t>
            </w:r>
            <w:r w:rsidR="00486DF1">
              <w:rPr>
                <w:rFonts w:ascii="Times New Roman" w:hAnsi="Times New Roman" w:cs="Times New Roman"/>
                <w:sz w:val="20"/>
                <w:szCs w:val="22"/>
              </w:rPr>
              <w:t xml:space="preserve">4. </w:t>
            </w:r>
            <w:r w:rsidR="00267BA1" w:rsidRPr="00267BA1">
              <w:rPr>
                <w:rFonts w:ascii="Times New Roman" w:hAnsi="Times New Roman" w:cs="Times New Roman"/>
                <w:sz w:val="20"/>
                <w:szCs w:val="22"/>
              </w:rPr>
              <w:t>выдача результата предоставления услуги</w:t>
            </w:r>
          </w:p>
        </w:tc>
      </w:tr>
      <w:tr w:rsidR="00686D43" w:rsidRPr="00BF4B9F" w:rsidTr="004017CF">
        <w:tc>
          <w:tcPr>
            <w:tcW w:w="475" w:type="dxa"/>
          </w:tcPr>
          <w:p w:rsidR="00686D43" w:rsidRDefault="004017CF">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686D43" w:rsidRPr="00686D43" w:rsidRDefault="004017CF" w:rsidP="004017CF">
            <w:pPr>
              <w:pStyle w:val="ConsPlusNormal"/>
              <w:rPr>
                <w:rFonts w:ascii="Times New Roman" w:hAnsi="Times New Roman" w:cs="Times New Roman"/>
                <w:sz w:val="20"/>
                <w:szCs w:val="22"/>
              </w:rPr>
            </w:pPr>
            <w:r>
              <w:rPr>
                <w:rFonts w:ascii="Times New Roman" w:hAnsi="Times New Roman" w:cs="Times New Roman"/>
                <w:sz w:val="20"/>
                <w:szCs w:val="22"/>
              </w:rPr>
              <w:t>В</w:t>
            </w:r>
            <w:r w:rsidRPr="004017CF">
              <w:rPr>
                <w:rFonts w:ascii="Times New Roman" w:hAnsi="Times New Roman" w:cs="Times New Roman"/>
                <w:sz w:val="20"/>
                <w:szCs w:val="22"/>
              </w:rPr>
              <w:t>ыдача Заявителю Распоряжения и</w:t>
            </w:r>
            <w:r>
              <w:rPr>
                <w:rFonts w:ascii="Times New Roman" w:hAnsi="Times New Roman" w:cs="Times New Roman"/>
                <w:sz w:val="20"/>
                <w:szCs w:val="22"/>
              </w:rPr>
              <w:t xml:space="preserve"> договора аренды лесного участка </w:t>
            </w:r>
          </w:p>
        </w:tc>
        <w:tc>
          <w:tcPr>
            <w:tcW w:w="3827" w:type="dxa"/>
          </w:tcPr>
          <w:p w:rsidR="00686D43" w:rsidRPr="00686D43" w:rsidRDefault="00686D4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tcPr>
          <w:p w:rsidR="00686D43" w:rsidRPr="00BF4B9F" w:rsidRDefault="004017CF">
            <w:pPr>
              <w:pStyle w:val="ConsPlusNormal"/>
              <w:rPr>
                <w:rFonts w:ascii="Times New Roman" w:hAnsi="Times New Roman" w:cs="Times New Roman"/>
                <w:sz w:val="20"/>
                <w:szCs w:val="22"/>
              </w:rPr>
            </w:pPr>
            <w:r>
              <w:rPr>
                <w:rFonts w:ascii="Times New Roman" w:hAnsi="Times New Roman" w:cs="Times New Roman"/>
                <w:sz w:val="20"/>
                <w:szCs w:val="22"/>
              </w:rPr>
              <w:t>Не более 1 календарного дня</w:t>
            </w:r>
          </w:p>
        </w:tc>
        <w:tc>
          <w:tcPr>
            <w:tcW w:w="1559" w:type="dxa"/>
          </w:tcPr>
          <w:p w:rsidR="00686D43" w:rsidRPr="0039119C" w:rsidRDefault="004017CF">
            <w:pPr>
              <w:pStyle w:val="ConsPlusNormal"/>
              <w:rPr>
                <w:rFonts w:ascii="Times New Roman" w:hAnsi="Times New Roman" w:cs="Times New Roman"/>
                <w:sz w:val="20"/>
                <w:szCs w:val="22"/>
              </w:rPr>
            </w:pPr>
            <w:r w:rsidRPr="004017CF">
              <w:rPr>
                <w:rFonts w:ascii="Times New Roman" w:hAnsi="Times New Roman" w:cs="Times New Roman"/>
                <w:sz w:val="20"/>
                <w:szCs w:val="22"/>
              </w:rPr>
              <w:t>специалист, ответственный за прием</w:t>
            </w:r>
          </w:p>
        </w:tc>
        <w:tc>
          <w:tcPr>
            <w:tcW w:w="1843" w:type="dxa"/>
          </w:tcPr>
          <w:p w:rsidR="00686D43" w:rsidRPr="00BF4B9F" w:rsidRDefault="00686D43">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686D43" w:rsidRPr="00BF4B9F" w:rsidRDefault="00686D43">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E7832" w:rsidRPr="00BF4B9F" w:rsidTr="00B93FD8">
        <w:tc>
          <w:tcPr>
            <w:tcW w:w="14804" w:type="dxa"/>
            <w:gridSpan w:val="7"/>
            <w:shd w:val="clear" w:color="auto" w:fill="EAF1DD" w:themeFill="accent3" w:themeFillTint="33"/>
          </w:tcPr>
          <w:p w:rsidR="004E7832" w:rsidRPr="00BF4B9F" w:rsidRDefault="00267BA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Pr="00BF4B9F">
              <w:rPr>
                <w:rFonts w:ascii="Times New Roman" w:hAnsi="Times New Roman" w:cs="Times New Roman"/>
                <w:sz w:val="20"/>
                <w:szCs w:val="22"/>
              </w:rPr>
              <w:t xml:space="preserve">1. </w:t>
            </w:r>
            <w:r w:rsidRPr="00267BA1">
              <w:rPr>
                <w:rFonts w:ascii="Times New Roman" w:hAnsi="Times New Roman" w:cs="Times New Roman"/>
                <w:sz w:val="20"/>
                <w:szCs w:val="22"/>
              </w:rPr>
              <w:t>проверка документов и регистрация Заявления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Проверка поступивших</w:t>
            </w:r>
            <w:r w:rsidRPr="00FC277D">
              <w:rPr>
                <w:rFonts w:ascii="Times New Roman" w:hAnsi="Times New Roman" w:cs="Times New Roman"/>
                <w:sz w:val="20"/>
                <w:szCs w:val="22"/>
              </w:rPr>
              <w:t xml:space="preserve"> в Управление документов, необходимых для предоставления муниципальной услуги</w:t>
            </w:r>
          </w:p>
        </w:tc>
        <w:tc>
          <w:tcPr>
            <w:tcW w:w="3827"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при наличии оснований для отказа в приеме документов </w:t>
            </w:r>
            <w:r>
              <w:rPr>
                <w:rFonts w:ascii="Times New Roman" w:hAnsi="Times New Roman" w:cs="Times New Roman"/>
                <w:sz w:val="20"/>
                <w:szCs w:val="22"/>
              </w:rPr>
              <w:t>подготавливается и направляется (выдается)</w:t>
            </w:r>
          </w:p>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проект </w:t>
            </w:r>
            <w:r>
              <w:rPr>
                <w:rFonts w:ascii="Times New Roman" w:hAnsi="Times New Roman" w:cs="Times New Roman"/>
                <w:sz w:val="20"/>
                <w:szCs w:val="22"/>
              </w:rPr>
              <w:t>решение</w:t>
            </w:r>
            <w:r w:rsidRPr="00AD5AC5">
              <w:rPr>
                <w:rFonts w:ascii="Times New Roman" w:hAnsi="Times New Roman" w:cs="Times New Roman"/>
                <w:sz w:val="20"/>
                <w:szCs w:val="22"/>
              </w:rPr>
              <w:t xml:space="preserve"> об отказе в приеме документов</w:t>
            </w:r>
          </w:p>
        </w:tc>
        <w:tc>
          <w:tcPr>
            <w:tcW w:w="1985" w:type="dxa"/>
            <w:vMerge w:val="restart"/>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календарного дня со дня </w:t>
            </w:r>
            <w:r w:rsidRPr="00FC277D">
              <w:rPr>
                <w:rFonts w:ascii="Times New Roman" w:hAnsi="Times New Roman" w:cs="Times New Roman"/>
                <w:sz w:val="20"/>
                <w:szCs w:val="22"/>
              </w:rPr>
              <w:t>поступления  документов в Управление</w:t>
            </w:r>
          </w:p>
        </w:tc>
        <w:tc>
          <w:tcPr>
            <w:tcW w:w="1559" w:type="dxa"/>
            <w:vMerge w:val="restart"/>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спе</w:t>
            </w:r>
            <w:r>
              <w:rPr>
                <w:rFonts w:ascii="Times New Roman" w:hAnsi="Times New Roman" w:cs="Times New Roman"/>
                <w:sz w:val="20"/>
                <w:szCs w:val="22"/>
              </w:rPr>
              <w:t>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согласно приложению 2</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Регистрация документов, </w:t>
            </w:r>
            <w:r w:rsidRPr="00FC277D">
              <w:rPr>
                <w:rFonts w:ascii="Times New Roman" w:hAnsi="Times New Roman" w:cs="Times New Roman"/>
                <w:sz w:val="20"/>
                <w:szCs w:val="22"/>
              </w:rPr>
              <w:t>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Pr="00BF4B9F" w:rsidRDefault="00142F8E" w:rsidP="00630900">
            <w:pPr>
              <w:pStyle w:val="ConsPlusNormal"/>
              <w:rPr>
                <w:rFonts w:ascii="Times New Roman" w:hAnsi="Times New Roman" w:cs="Times New Roman"/>
                <w:sz w:val="20"/>
                <w:szCs w:val="22"/>
              </w:rPr>
            </w:pPr>
          </w:p>
        </w:tc>
        <w:tc>
          <w:tcPr>
            <w:tcW w:w="1559" w:type="dxa"/>
            <w:vMerge/>
          </w:tcPr>
          <w:p w:rsidR="00142F8E" w:rsidRPr="00BF4B9F" w:rsidRDefault="00142F8E" w:rsidP="00630900">
            <w:pPr>
              <w:pStyle w:val="ConsPlusNormal"/>
              <w:rPr>
                <w:rFonts w:ascii="Times New Roman" w:hAnsi="Times New Roman" w:cs="Times New Roman"/>
                <w:sz w:val="20"/>
                <w:szCs w:val="22"/>
              </w:rPr>
            </w:pP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 xml:space="preserve">1.2. </w:t>
            </w:r>
            <w:r w:rsidRPr="00267BA1">
              <w:rPr>
                <w:rFonts w:ascii="Times New Roman" w:hAnsi="Times New Roman" w:cs="Times New Roman"/>
                <w:sz w:val="20"/>
                <w:szCs w:val="22"/>
              </w:rPr>
              <w:t>получение сведений посредством системы межведомственного электронного взаимодействия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w:t>
            </w:r>
            <w:r w:rsidRPr="00AD5AC5">
              <w:rPr>
                <w:rFonts w:ascii="Times New Roman" w:hAnsi="Times New Roman" w:cs="Times New Roman"/>
                <w:sz w:val="20"/>
                <w:szCs w:val="22"/>
              </w:rPr>
              <w:t xml:space="preserve">оступление </w:t>
            </w:r>
            <w:r w:rsidRPr="00267BA1">
              <w:rPr>
                <w:rFonts w:ascii="Times New Roman" w:hAnsi="Times New Roman" w:cs="Times New Roman"/>
                <w:sz w:val="20"/>
                <w:szCs w:val="22"/>
              </w:rPr>
              <w:t xml:space="preserve">в отдел лесов </w:t>
            </w:r>
            <w:r w:rsidRPr="00AD5AC5">
              <w:rPr>
                <w:rFonts w:ascii="Times New Roman" w:hAnsi="Times New Roman" w:cs="Times New Roman"/>
                <w:sz w:val="20"/>
                <w:szCs w:val="22"/>
              </w:rPr>
              <w:t>Управления зарегистрированных документов, 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val="restart"/>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не более 5 рабочих дней</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Оформл</w:t>
            </w:r>
            <w:r>
              <w:rPr>
                <w:rFonts w:ascii="Times New Roman" w:hAnsi="Times New Roman" w:cs="Times New Roman"/>
                <w:sz w:val="20"/>
                <w:szCs w:val="22"/>
              </w:rPr>
              <w:t xml:space="preserve">ение </w:t>
            </w:r>
            <w:r w:rsidRPr="00AD5AC5">
              <w:rPr>
                <w:rFonts w:ascii="Times New Roman" w:hAnsi="Times New Roman" w:cs="Times New Roman"/>
                <w:sz w:val="20"/>
                <w:szCs w:val="22"/>
              </w:rPr>
              <w:t>запрос</w:t>
            </w:r>
            <w:r>
              <w:rPr>
                <w:rFonts w:ascii="Times New Roman" w:hAnsi="Times New Roman" w:cs="Times New Roman"/>
                <w:sz w:val="20"/>
                <w:szCs w:val="22"/>
              </w:rPr>
              <w:t>ов</w:t>
            </w:r>
            <w:r w:rsidRPr="00AD5AC5">
              <w:rPr>
                <w:rFonts w:ascii="Times New Roman" w:hAnsi="Times New Roman" w:cs="Times New Roman"/>
                <w:sz w:val="20"/>
                <w:szCs w:val="22"/>
              </w:rPr>
              <w:t xml:space="preserve"> с использованием 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Pr="00AD5AC5"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Приобщение к</w:t>
            </w:r>
            <w:r w:rsidRPr="00AD5AC5">
              <w:rPr>
                <w:rFonts w:ascii="Times New Roman" w:hAnsi="Times New Roman" w:cs="Times New Roman"/>
                <w:sz w:val="20"/>
                <w:szCs w:val="22"/>
              </w:rPr>
              <w:t xml:space="preserve"> документам, необходимым для предоставления муниципальной услуги, </w:t>
            </w:r>
            <w:r w:rsidRPr="00AD5AC5">
              <w:rPr>
                <w:rFonts w:ascii="Times New Roman" w:hAnsi="Times New Roman" w:cs="Times New Roman"/>
                <w:sz w:val="20"/>
                <w:szCs w:val="22"/>
              </w:rPr>
              <w:lastRenderedPageBreak/>
              <w:t>сведени</w:t>
            </w:r>
            <w:r>
              <w:rPr>
                <w:rFonts w:ascii="Times New Roman" w:hAnsi="Times New Roman" w:cs="Times New Roman"/>
                <w:sz w:val="20"/>
                <w:szCs w:val="22"/>
              </w:rPr>
              <w:t>й</w:t>
            </w:r>
            <w:r w:rsidRPr="00AD5AC5">
              <w:rPr>
                <w:rFonts w:ascii="Times New Roman" w:hAnsi="Times New Roman" w:cs="Times New Roman"/>
                <w:sz w:val="20"/>
                <w:szCs w:val="22"/>
              </w:rPr>
              <w:t xml:space="preserve"> по результатам запросов, направленных с использованием </w:t>
            </w:r>
            <w:r>
              <w:rPr>
                <w:rFonts w:ascii="Times New Roman" w:hAnsi="Times New Roman" w:cs="Times New Roman"/>
                <w:sz w:val="20"/>
                <w:szCs w:val="22"/>
              </w:rPr>
              <w:t xml:space="preserve">системы </w:t>
            </w:r>
            <w:r w:rsidRPr="00AD5AC5">
              <w:rPr>
                <w:rFonts w:ascii="Times New Roman" w:hAnsi="Times New Roman" w:cs="Times New Roman"/>
                <w:sz w:val="20"/>
                <w:szCs w:val="22"/>
              </w:rPr>
              <w:t>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1.3. </w:t>
            </w:r>
            <w:r w:rsidRPr="00486DF1">
              <w:rPr>
                <w:rFonts w:ascii="Times New Roman" w:hAnsi="Times New Roman" w:cs="Times New Roman"/>
                <w:sz w:val="20"/>
                <w:szCs w:val="22"/>
              </w:rPr>
              <w:t>рассмотрение документов и сведений</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Проверк</w:t>
            </w:r>
            <w:r>
              <w:rPr>
                <w:rFonts w:ascii="Times New Roman" w:hAnsi="Times New Roman" w:cs="Times New Roman"/>
                <w:sz w:val="20"/>
                <w:szCs w:val="22"/>
              </w:rPr>
              <w:t xml:space="preserve">а </w:t>
            </w:r>
            <w:r w:rsidRPr="00AD5AC5">
              <w:rPr>
                <w:rFonts w:ascii="Times New Roman" w:hAnsi="Times New Roman" w:cs="Times New Roman"/>
                <w:sz w:val="20"/>
                <w:szCs w:val="22"/>
              </w:rPr>
              <w:t>пакета документов на предмет наличия (отсутствия) оснований для отказа в предоставлении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при наличии оснований для отказа в пред</w:t>
            </w:r>
            <w:r>
              <w:rPr>
                <w:rFonts w:ascii="Times New Roman" w:hAnsi="Times New Roman" w:cs="Times New Roman"/>
                <w:sz w:val="20"/>
                <w:szCs w:val="22"/>
              </w:rPr>
              <w:t xml:space="preserve">оставлении муниципальной услуги, </w:t>
            </w:r>
            <w:r w:rsidRPr="00267BA1">
              <w:rPr>
                <w:rFonts w:ascii="Times New Roman" w:hAnsi="Times New Roman" w:cs="Times New Roman"/>
                <w:sz w:val="20"/>
                <w:szCs w:val="22"/>
              </w:rPr>
              <w:t>предусмотренных пунктом 2.10 Административного регламента</w:t>
            </w:r>
            <w:r>
              <w:rPr>
                <w:rFonts w:ascii="Times New Roman" w:hAnsi="Times New Roman" w:cs="Times New Roman"/>
                <w:sz w:val="20"/>
                <w:szCs w:val="22"/>
              </w:rPr>
              <w:t>,</w:t>
            </w:r>
            <w:r w:rsidRPr="00267BA1">
              <w:rPr>
                <w:rFonts w:ascii="Times New Roman" w:hAnsi="Times New Roman" w:cs="Times New Roman"/>
                <w:sz w:val="20"/>
                <w:szCs w:val="22"/>
              </w:rPr>
              <w:t xml:space="preserve"> </w:t>
            </w:r>
            <w:r>
              <w:rPr>
                <w:rFonts w:ascii="Times New Roman" w:hAnsi="Times New Roman" w:cs="Times New Roman"/>
                <w:sz w:val="20"/>
                <w:szCs w:val="22"/>
              </w:rPr>
              <w:t xml:space="preserve">оформляется </w:t>
            </w:r>
            <w:r w:rsidRPr="00AD5AC5">
              <w:rPr>
                <w:rFonts w:ascii="Times New Roman" w:hAnsi="Times New Roman" w:cs="Times New Roman"/>
                <w:sz w:val="20"/>
                <w:szCs w:val="22"/>
              </w:rPr>
              <w:t xml:space="preserve">проект </w:t>
            </w:r>
            <w:r>
              <w:rPr>
                <w:rFonts w:ascii="Times New Roman" w:hAnsi="Times New Roman" w:cs="Times New Roman"/>
                <w:sz w:val="20"/>
                <w:szCs w:val="22"/>
              </w:rPr>
              <w:t xml:space="preserve">решение </w:t>
            </w:r>
            <w:r w:rsidRPr="00AD5AC5">
              <w:rPr>
                <w:rFonts w:ascii="Times New Roman" w:hAnsi="Times New Roman" w:cs="Times New Roman"/>
                <w:sz w:val="20"/>
                <w:szCs w:val="22"/>
              </w:rPr>
              <w:t>об отказе в предоставлении муниципальной услуги</w:t>
            </w:r>
            <w:r>
              <w:rPr>
                <w:rFonts w:ascii="Times New Roman" w:hAnsi="Times New Roman" w:cs="Times New Roman"/>
                <w:sz w:val="20"/>
                <w:szCs w:val="22"/>
              </w:rPr>
              <w:t xml:space="preserve"> п</w:t>
            </w:r>
            <w:r w:rsidRPr="00267BA1">
              <w:rPr>
                <w:rFonts w:ascii="Times New Roman" w:hAnsi="Times New Roman" w:cs="Times New Roman"/>
                <w:sz w:val="20"/>
                <w:szCs w:val="22"/>
              </w:rPr>
              <w:t>о форме согласно приложению 3 к Административному регламенту</w:t>
            </w:r>
          </w:p>
        </w:tc>
        <w:tc>
          <w:tcPr>
            <w:tcW w:w="1985" w:type="dxa"/>
            <w:vMerge w:val="restart"/>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23 календарных дней </w:t>
            </w:r>
            <w:r w:rsidRPr="00AD5AC5">
              <w:rPr>
                <w:rFonts w:ascii="Times New Roman" w:hAnsi="Times New Roman" w:cs="Times New Roman"/>
                <w:sz w:val="20"/>
                <w:szCs w:val="22"/>
              </w:rPr>
              <w:t xml:space="preserve">со </w:t>
            </w:r>
            <w:r w:rsidRPr="004017CF">
              <w:rPr>
                <w:rFonts w:ascii="Times New Roman" w:hAnsi="Times New Roman" w:cs="Times New Roman"/>
                <w:sz w:val="20"/>
                <w:szCs w:val="22"/>
              </w:rPr>
              <w:t>дня приобщения к документам, необхо</w:t>
            </w:r>
            <w:r>
              <w:rPr>
                <w:rFonts w:ascii="Times New Roman" w:hAnsi="Times New Roman" w:cs="Times New Roman"/>
                <w:sz w:val="20"/>
                <w:szCs w:val="22"/>
              </w:rPr>
              <w:t>димым для предоставления муници</w:t>
            </w:r>
            <w:r w:rsidRPr="004017CF">
              <w:rPr>
                <w:rFonts w:ascii="Times New Roman" w:hAnsi="Times New Roman" w:cs="Times New Roman"/>
                <w:sz w:val="20"/>
                <w:szCs w:val="22"/>
              </w:rPr>
              <w:t>пальной услуги, пакета документов</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w:t>
            </w:r>
            <w:r w:rsidRPr="00686D43">
              <w:rPr>
                <w:rFonts w:ascii="Times New Roman" w:hAnsi="Times New Roman" w:cs="Times New Roman"/>
                <w:sz w:val="20"/>
                <w:szCs w:val="22"/>
              </w:rPr>
              <w:t xml:space="preserve">огласно приложению </w:t>
            </w:r>
            <w:r>
              <w:rPr>
                <w:rFonts w:ascii="Times New Roman" w:hAnsi="Times New Roman" w:cs="Times New Roman"/>
                <w:sz w:val="20"/>
                <w:szCs w:val="22"/>
              </w:rPr>
              <w:t>3</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решения в форме распоряжения начальника Управления о предоставлении лесного участка </w:t>
            </w:r>
            <w:r>
              <w:rPr>
                <w:rFonts w:ascii="Times New Roman" w:hAnsi="Times New Roman" w:cs="Times New Roman"/>
                <w:sz w:val="20"/>
                <w:szCs w:val="22"/>
              </w:rPr>
              <w:t>в постоянное (бессрочное) пользование</w:t>
            </w:r>
          </w:p>
        </w:tc>
        <w:tc>
          <w:tcPr>
            <w:tcW w:w="3827" w:type="dxa"/>
          </w:tcPr>
          <w:p w:rsidR="00142F8E" w:rsidRPr="00AD5AC5"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w:t>
            </w:r>
            <w:r>
              <w:rPr>
                <w:rFonts w:ascii="Times New Roman" w:hAnsi="Times New Roman" w:cs="Times New Roman"/>
                <w:sz w:val="20"/>
                <w:szCs w:val="22"/>
              </w:rPr>
              <w:t xml:space="preserve"> замечаний к проектам документов, </w:t>
            </w:r>
            <w:r w:rsidRPr="004017CF">
              <w:rPr>
                <w:rFonts w:ascii="Times New Roman" w:hAnsi="Times New Roman" w:cs="Times New Roman"/>
                <w:sz w:val="20"/>
                <w:szCs w:val="22"/>
              </w:rPr>
              <w:t>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Подготовка проекта акта приема-передачи лесного участка</w:t>
            </w:r>
          </w:p>
        </w:tc>
        <w:tc>
          <w:tcPr>
            <w:tcW w:w="3827" w:type="dxa"/>
          </w:tcPr>
          <w:p w:rsidR="00142F8E"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 з</w:t>
            </w:r>
            <w:r>
              <w:rPr>
                <w:rFonts w:ascii="Times New Roman" w:hAnsi="Times New Roman" w:cs="Times New Roman"/>
                <w:sz w:val="20"/>
                <w:szCs w:val="22"/>
              </w:rPr>
              <w:t>амечаний к проектам документов,</w:t>
            </w:r>
            <w:r w:rsidRPr="004017CF">
              <w:rPr>
                <w:rFonts w:ascii="Times New Roman" w:hAnsi="Times New Roman" w:cs="Times New Roman"/>
                <w:sz w:val="20"/>
                <w:szCs w:val="22"/>
              </w:rPr>
              <w:t xml:space="preserve"> 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2564" w:type="dxa"/>
          </w:tcPr>
          <w:p w:rsidR="00142F8E"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Передача р</w:t>
            </w:r>
            <w:r w:rsidRPr="004017CF">
              <w:rPr>
                <w:rFonts w:ascii="Times New Roman" w:hAnsi="Times New Roman" w:cs="Times New Roman"/>
                <w:sz w:val="20"/>
                <w:szCs w:val="22"/>
              </w:rPr>
              <w:t xml:space="preserve">аспоряжения с </w:t>
            </w:r>
            <w:r>
              <w:rPr>
                <w:rFonts w:ascii="Times New Roman" w:hAnsi="Times New Roman" w:cs="Times New Roman"/>
                <w:sz w:val="20"/>
                <w:szCs w:val="22"/>
              </w:rPr>
              <w:t xml:space="preserve">актом приема-передачи лесного участка </w:t>
            </w:r>
            <w:r w:rsidRPr="004017CF">
              <w:rPr>
                <w:rFonts w:ascii="Times New Roman" w:hAnsi="Times New Roman" w:cs="Times New Roman"/>
                <w:sz w:val="20"/>
                <w:szCs w:val="22"/>
              </w:rPr>
              <w:t>специалисту, ответственному за прием</w:t>
            </w:r>
          </w:p>
          <w:p w:rsidR="004843CE" w:rsidRDefault="004843CE" w:rsidP="00142F8E">
            <w:pPr>
              <w:pStyle w:val="ConsPlusNormal"/>
              <w:rPr>
                <w:rFonts w:ascii="Times New Roman" w:hAnsi="Times New Roman" w:cs="Times New Roman"/>
                <w:sz w:val="20"/>
                <w:szCs w:val="22"/>
              </w:rPr>
            </w:pPr>
          </w:p>
          <w:p w:rsidR="004843CE" w:rsidRDefault="004843CE" w:rsidP="00142F8E">
            <w:pPr>
              <w:pStyle w:val="ConsPlusNormal"/>
              <w:rPr>
                <w:rFonts w:ascii="Times New Roman" w:hAnsi="Times New Roman" w:cs="Times New Roman"/>
                <w:sz w:val="20"/>
                <w:szCs w:val="22"/>
              </w:rPr>
            </w:pPr>
          </w:p>
        </w:tc>
        <w:tc>
          <w:tcPr>
            <w:tcW w:w="3827" w:type="dxa"/>
          </w:tcPr>
          <w:p w:rsidR="00142F8E" w:rsidRPr="00267BA1"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1.4. </w:t>
            </w:r>
            <w:r w:rsidRPr="00267BA1">
              <w:rPr>
                <w:rFonts w:ascii="Times New Roman" w:hAnsi="Times New Roman" w:cs="Times New Roman"/>
                <w:sz w:val="20"/>
                <w:szCs w:val="22"/>
              </w:rPr>
              <w:t>выдача результата предоставления услуги</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686D43"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В</w:t>
            </w:r>
            <w:r w:rsidRPr="004017CF">
              <w:rPr>
                <w:rFonts w:ascii="Times New Roman" w:hAnsi="Times New Roman" w:cs="Times New Roman"/>
                <w:sz w:val="20"/>
                <w:szCs w:val="22"/>
              </w:rPr>
              <w:t>ыдача Заявителю Распоряжения и</w:t>
            </w:r>
            <w:r>
              <w:rPr>
                <w:rFonts w:ascii="Times New Roman" w:hAnsi="Times New Roman" w:cs="Times New Roman"/>
                <w:sz w:val="20"/>
                <w:szCs w:val="22"/>
              </w:rPr>
              <w:t xml:space="preserve"> акта приема-передачи лесного участка </w:t>
            </w:r>
          </w:p>
        </w:tc>
        <w:tc>
          <w:tcPr>
            <w:tcW w:w="3827" w:type="dxa"/>
          </w:tcPr>
          <w:p w:rsidR="00142F8E" w:rsidRPr="00686D43"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Не более 1 календарного дня</w:t>
            </w:r>
          </w:p>
        </w:tc>
        <w:tc>
          <w:tcPr>
            <w:tcW w:w="1559" w:type="dxa"/>
          </w:tcPr>
          <w:p w:rsidR="00142F8E" w:rsidRPr="0039119C"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специалист,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267BA1" w:rsidRPr="00BF4B9F" w:rsidTr="00630900">
        <w:tc>
          <w:tcPr>
            <w:tcW w:w="14804" w:type="dxa"/>
            <w:gridSpan w:val="7"/>
            <w:shd w:val="clear" w:color="auto" w:fill="EAF1DD" w:themeFill="accent3" w:themeFillTint="33"/>
          </w:tcPr>
          <w:p w:rsidR="00267BA1" w:rsidRPr="00BF4B9F" w:rsidRDefault="00267BA1" w:rsidP="00630900">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Pr="00BF4B9F">
              <w:rPr>
                <w:rFonts w:ascii="Times New Roman" w:hAnsi="Times New Roman" w:cs="Times New Roman"/>
                <w:sz w:val="20"/>
                <w:szCs w:val="22"/>
              </w:rPr>
              <w:t xml:space="preserve">1. </w:t>
            </w:r>
            <w:r w:rsidRPr="00267BA1">
              <w:rPr>
                <w:rFonts w:ascii="Times New Roman" w:hAnsi="Times New Roman" w:cs="Times New Roman"/>
                <w:sz w:val="20"/>
                <w:szCs w:val="22"/>
              </w:rPr>
              <w:t>проверка документов и регистрация Заявления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Проверка поступивших</w:t>
            </w:r>
            <w:r w:rsidRPr="00FC277D">
              <w:rPr>
                <w:rFonts w:ascii="Times New Roman" w:hAnsi="Times New Roman" w:cs="Times New Roman"/>
                <w:sz w:val="20"/>
                <w:szCs w:val="22"/>
              </w:rPr>
              <w:t xml:space="preserve"> в Управление документов, необходимых для предоставления муниципальной услуги</w:t>
            </w:r>
          </w:p>
        </w:tc>
        <w:tc>
          <w:tcPr>
            <w:tcW w:w="3827"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при наличии оснований для отказа в приеме документов </w:t>
            </w:r>
            <w:r>
              <w:rPr>
                <w:rFonts w:ascii="Times New Roman" w:hAnsi="Times New Roman" w:cs="Times New Roman"/>
                <w:sz w:val="20"/>
                <w:szCs w:val="22"/>
              </w:rPr>
              <w:t>подготавливается и направляется (выдается)</w:t>
            </w:r>
          </w:p>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проект </w:t>
            </w:r>
            <w:r>
              <w:rPr>
                <w:rFonts w:ascii="Times New Roman" w:hAnsi="Times New Roman" w:cs="Times New Roman"/>
                <w:sz w:val="20"/>
                <w:szCs w:val="22"/>
              </w:rPr>
              <w:t>решение</w:t>
            </w:r>
            <w:r w:rsidRPr="00AD5AC5">
              <w:rPr>
                <w:rFonts w:ascii="Times New Roman" w:hAnsi="Times New Roman" w:cs="Times New Roman"/>
                <w:sz w:val="20"/>
                <w:szCs w:val="22"/>
              </w:rPr>
              <w:t xml:space="preserve"> об отказе в приеме документов</w:t>
            </w:r>
          </w:p>
        </w:tc>
        <w:tc>
          <w:tcPr>
            <w:tcW w:w="1985" w:type="dxa"/>
            <w:vMerge w:val="restart"/>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календарного дня со дня </w:t>
            </w:r>
            <w:r w:rsidRPr="00FC277D">
              <w:rPr>
                <w:rFonts w:ascii="Times New Roman" w:hAnsi="Times New Roman" w:cs="Times New Roman"/>
                <w:sz w:val="20"/>
                <w:szCs w:val="22"/>
              </w:rPr>
              <w:t>поступления  документов в Управление</w:t>
            </w:r>
          </w:p>
        </w:tc>
        <w:tc>
          <w:tcPr>
            <w:tcW w:w="1559" w:type="dxa"/>
            <w:vMerge w:val="restart"/>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спе</w:t>
            </w:r>
            <w:r>
              <w:rPr>
                <w:rFonts w:ascii="Times New Roman" w:hAnsi="Times New Roman" w:cs="Times New Roman"/>
                <w:sz w:val="20"/>
                <w:szCs w:val="22"/>
              </w:rPr>
              <w:t>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согласно приложению 2</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Регистрация документов, </w:t>
            </w:r>
            <w:r w:rsidRPr="00FC277D">
              <w:rPr>
                <w:rFonts w:ascii="Times New Roman" w:hAnsi="Times New Roman" w:cs="Times New Roman"/>
                <w:sz w:val="20"/>
                <w:szCs w:val="22"/>
              </w:rPr>
              <w:t>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Pr="00BF4B9F" w:rsidRDefault="00142F8E" w:rsidP="00630900">
            <w:pPr>
              <w:pStyle w:val="ConsPlusNormal"/>
              <w:rPr>
                <w:rFonts w:ascii="Times New Roman" w:hAnsi="Times New Roman" w:cs="Times New Roman"/>
                <w:sz w:val="20"/>
                <w:szCs w:val="22"/>
              </w:rPr>
            </w:pPr>
          </w:p>
        </w:tc>
        <w:tc>
          <w:tcPr>
            <w:tcW w:w="1559" w:type="dxa"/>
            <w:vMerge/>
          </w:tcPr>
          <w:p w:rsidR="00142F8E" w:rsidRPr="00BF4B9F" w:rsidRDefault="00142F8E" w:rsidP="00630900">
            <w:pPr>
              <w:pStyle w:val="ConsPlusNormal"/>
              <w:rPr>
                <w:rFonts w:ascii="Times New Roman" w:hAnsi="Times New Roman" w:cs="Times New Roman"/>
                <w:sz w:val="20"/>
                <w:szCs w:val="22"/>
              </w:rPr>
            </w:pP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 xml:space="preserve">1.2. </w:t>
            </w:r>
            <w:r w:rsidRPr="00267BA1">
              <w:rPr>
                <w:rFonts w:ascii="Times New Roman" w:hAnsi="Times New Roman" w:cs="Times New Roman"/>
                <w:sz w:val="20"/>
                <w:szCs w:val="22"/>
              </w:rPr>
              <w:t>получение сведений посредством системы межведомственного электронного взаимодействия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w:t>
            </w:r>
            <w:r w:rsidRPr="00AD5AC5">
              <w:rPr>
                <w:rFonts w:ascii="Times New Roman" w:hAnsi="Times New Roman" w:cs="Times New Roman"/>
                <w:sz w:val="20"/>
                <w:szCs w:val="22"/>
              </w:rPr>
              <w:t xml:space="preserve">оступление </w:t>
            </w:r>
            <w:r w:rsidRPr="00267BA1">
              <w:rPr>
                <w:rFonts w:ascii="Times New Roman" w:hAnsi="Times New Roman" w:cs="Times New Roman"/>
                <w:sz w:val="20"/>
                <w:szCs w:val="22"/>
              </w:rPr>
              <w:t xml:space="preserve">в отдел лесов </w:t>
            </w:r>
            <w:r w:rsidRPr="00AD5AC5">
              <w:rPr>
                <w:rFonts w:ascii="Times New Roman" w:hAnsi="Times New Roman" w:cs="Times New Roman"/>
                <w:sz w:val="20"/>
                <w:szCs w:val="22"/>
              </w:rPr>
              <w:t>Управления зарегистрированных документов, 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val="restart"/>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не более 5 рабочих дней</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Оформл</w:t>
            </w:r>
            <w:r>
              <w:rPr>
                <w:rFonts w:ascii="Times New Roman" w:hAnsi="Times New Roman" w:cs="Times New Roman"/>
                <w:sz w:val="20"/>
                <w:szCs w:val="22"/>
              </w:rPr>
              <w:t xml:space="preserve">ение </w:t>
            </w:r>
            <w:r w:rsidRPr="00AD5AC5">
              <w:rPr>
                <w:rFonts w:ascii="Times New Roman" w:hAnsi="Times New Roman" w:cs="Times New Roman"/>
                <w:sz w:val="20"/>
                <w:szCs w:val="22"/>
              </w:rPr>
              <w:t>запрос</w:t>
            </w:r>
            <w:r>
              <w:rPr>
                <w:rFonts w:ascii="Times New Roman" w:hAnsi="Times New Roman" w:cs="Times New Roman"/>
                <w:sz w:val="20"/>
                <w:szCs w:val="22"/>
              </w:rPr>
              <w:t>ов</w:t>
            </w:r>
            <w:r w:rsidRPr="00AD5AC5">
              <w:rPr>
                <w:rFonts w:ascii="Times New Roman" w:hAnsi="Times New Roman" w:cs="Times New Roman"/>
                <w:sz w:val="20"/>
                <w:szCs w:val="22"/>
              </w:rPr>
              <w:t xml:space="preserve"> с использованием 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Pr="00AD5AC5"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Приобщение к</w:t>
            </w:r>
            <w:r w:rsidRPr="00AD5AC5">
              <w:rPr>
                <w:rFonts w:ascii="Times New Roman" w:hAnsi="Times New Roman" w:cs="Times New Roman"/>
                <w:sz w:val="20"/>
                <w:szCs w:val="22"/>
              </w:rPr>
              <w:t xml:space="preserve"> документам, необходимым для предоставления </w:t>
            </w:r>
            <w:r w:rsidRPr="00AD5AC5">
              <w:rPr>
                <w:rFonts w:ascii="Times New Roman" w:hAnsi="Times New Roman" w:cs="Times New Roman"/>
                <w:sz w:val="20"/>
                <w:szCs w:val="22"/>
              </w:rPr>
              <w:lastRenderedPageBreak/>
              <w:t>муниципальной услуги, сведени</w:t>
            </w:r>
            <w:r>
              <w:rPr>
                <w:rFonts w:ascii="Times New Roman" w:hAnsi="Times New Roman" w:cs="Times New Roman"/>
                <w:sz w:val="20"/>
                <w:szCs w:val="22"/>
              </w:rPr>
              <w:t>й</w:t>
            </w:r>
            <w:r w:rsidRPr="00AD5AC5">
              <w:rPr>
                <w:rFonts w:ascii="Times New Roman" w:hAnsi="Times New Roman" w:cs="Times New Roman"/>
                <w:sz w:val="20"/>
                <w:szCs w:val="22"/>
              </w:rPr>
              <w:t xml:space="preserve"> по результатам запросов, направленных с использованием </w:t>
            </w:r>
            <w:r>
              <w:rPr>
                <w:rFonts w:ascii="Times New Roman" w:hAnsi="Times New Roman" w:cs="Times New Roman"/>
                <w:sz w:val="20"/>
                <w:szCs w:val="22"/>
              </w:rPr>
              <w:t xml:space="preserve">системы </w:t>
            </w:r>
            <w:r w:rsidRPr="00AD5AC5">
              <w:rPr>
                <w:rFonts w:ascii="Times New Roman" w:hAnsi="Times New Roman" w:cs="Times New Roman"/>
                <w:sz w:val="20"/>
                <w:szCs w:val="22"/>
              </w:rPr>
              <w:t>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1.3. </w:t>
            </w:r>
            <w:r w:rsidRPr="00486DF1">
              <w:rPr>
                <w:rFonts w:ascii="Times New Roman" w:hAnsi="Times New Roman" w:cs="Times New Roman"/>
                <w:sz w:val="20"/>
                <w:szCs w:val="22"/>
              </w:rPr>
              <w:t>рассмотрение документов и сведений</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Проверк</w:t>
            </w:r>
            <w:r>
              <w:rPr>
                <w:rFonts w:ascii="Times New Roman" w:hAnsi="Times New Roman" w:cs="Times New Roman"/>
                <w:sz w:val="20"/>
                <w:szCs w:val="22"/>
              </w:rPr>
              <w:t xml:space="preserve">а </w:t>
            </w:r>
            <w:r w:rsidRPr="00AD5AC5">
              <w:rPr>
                <w:rFonts w:ascii="Times New Roman" w:hAnsi="Times New Roman" w:cs="Times New Roman"/>
                <w:sz w:val="20"/>
                <w:szCs w:val="22"/>
              </w:rPr>
              <w:t>пакета документов на предмет наличия (отсутствия) оснований для отказа в предоставлении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при наличии оснований для отказа в пред</w:t>
            </w:r>
            <w:r>
              <w:rPr>
                <w:rFonts w:ascii="Times New Roman" w:hAnsi="Times New Roman" w:cs="Times New Roman"/>
                <w:sz w:val="20"/>
                <w:szCs w:val="22"/>
              </w:rPr>
              <w:t xml:space="preserve">оставлении муниципальной услуги, </w:t>
            </w:r>
            <w:r w:rsidRPr="00267BA1">
              <w:rPr>
                <w:rFonts w:ascii="Times New Roman" w:hAnsi="Times New Roman" w:cs="Times New Roman"/>
                <w:sz w:val="20"/>
                <w:szCs w:val="22"/>
              </w:rPr>
              <w:t>предусмотренных пунктом 2.10 Административного регламента</w:t>
            </w:r>
            <w:r>
              <w:rPr>
                <w:rFonts w:ascii="Times New Roman" w:hAnsi="Times New Roman" w:cs="Times New Roman"/>
                <w:sz w:val="20"/>
                <w:szCs w:val="22"/>
              </w:rPr>
              <w:t>,</w:t>
            </w:r>
            <w:r w:rsidRPr="00267BA1">
              <w:rPr>
                <w:rFonts w:ascii="Times New Roman" w:hAnsi="Times New Roman" w:cs="Times New Roman"/>
                <w:sz w:val="20"/>
                <w:szCs w:val="22"/>
              </w:rPr>
              <w:t xml:space="preserve"> </w:t>
            </w:r>
            <w:r>
              <w:rPr>
                <w:rFonts w:ascii="Times New Roman" w:hAnsi="Times New Roman" w:cs="Times New Roman"/>
                <w:sz w:val="20"/>
                <w:szCs w:val="22"/>
              </w:rPr>
              <w:t xml:space="preserve">оформляется </w:t>
            </w:r>
            <w:r w:rsidRPr="00AD5AC5">
              <w:rPr>
                <w:rFonts w:ascii="Times New Roman" w:hAnsi="Times New Roman" w:cs="Times New Roman"/>
                <w:sz w:val="20"/>
                <w:szCs w:val="22"/>
              </w:rPr>
              <w:t xml:space="preserve">проект </w:t>
            </w:r>
            <w:r>
              <w:rPr>
                <w:rFonts w:ascii="Times New Roman" w:hAnsi="Times New Roman" w:cs="Times New Roman"/>
                <w:sz w:val="20"/>
                <w:szCs w:val="22"/>
              </w:rPr>
              <w:t xml:space="preserve">решение </w:t>
            </w:r>
            <w:r w:rsidRPr="00AD5AC5">
              <w:rPr>
                <w:rFonts w:ascii="Times New Roman" w:hAnsi="Times New Roman" w:cs="Times New Roman"/>
                <w:sz w:val="20"/>
                <w:szCs w:val="22"/>
              </w:rPr>
              <w:t>об отказе в предоставлении муниципальной услуги</w:t>
            </w:r>
            <w:r>
              <w:rPr>
                <w:rFonts w:ascii="Times New Roman" w:hAnsi="Times New Roman" w:cs="Times New Roman"/>
                <w:sz w:val="20"/>
                <w:szCs w:val="22"/>
              </w:rPr>
              <w:t xml:space="preserve"> п</w:t>
            </w:r>
            <w:r w:rsidRPr="00267BA1">
              <w:rPr>
                <w:rFonts w:ascii="Times New Roman" w:hAnsi="Times New Roman" w:cs="Times New Roman"/>
                <w:sz w:val="20"/>
                <w:szCs w:val="22"/>
              </w:rPr>
              <w:t>о форме согласно приложению 3 к Административному регламенту</w:t>
            </w:r>
          </w:p>
        </w:tc>
        <w:tc>
          <w:tcPr>
            <w:tcW w:w="1985" w:type="dxa"/>
            <w:vMerge w:val="restart"/>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23 календарных дней </w:t>
            </w:r>
            <w:r w:rsidRPr="00AD5AC5">
              <w:rPr>
                <w:rFonts w:ascii="Times New Roman" w:hAnsi="Times New Roman" w:cs="Times New Roman"/>
                <w:sz w:val="20"/>
                <w:szCs w:val="22"/>
              </w:rPr>
              <w:t xml:space="preserve">со </w:t>
            </w:r>
            <w:r w:rsidRPr="004017CF">
              <w:rPr>
                <w:rFonts w:ascii="Times New Roman" w:hAnsi="Times New Roman" w:cs="Times New Roman"/>
                <w:sz w:val="20"/>
                <w:szCs w:val="22"/>
              </w:rPr>
              <w:t>дня приобщения к документам, необхо</w:t>
            </w:r>
            <w:r>
              <w:rPr>
                <w:rFonts w:ascii="Times New Roman" w:hAnsi="Times New Roman" w:cs="Times New Roman"/>
                <w:sz w:val="20"/>
                <w:szCs w:val="22"/>
              </w:rPr>
              <w:t>димым для предоставления муници</w:t>
            </w:r>
            <w:r w:rsidRPr="004017CF">
              <w:rPr>
                <w:rFonts w:ascii="Times New Roman" w:hAnsi="Times New Roman" w:cs="Times New Roman"/>
                <w:sz w:val="20"/>
                <w:szCs w:val="22"/>
              </w:rPr>
              <w:t>пальной услуги, пакета документов</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w:t>
            </w:r>
            <w:r w:rsidRPr="00686D43">
              <w:rPr>
                <w:rFonts w:ascii="Times New Roman" w:hAnsi="Times New Roman" w:cs="Times New Roman"/>
                <w:sz w:val="20"/>
                <w:szCs w:val="22"/>
              </w:rPr>
              <w:t xml:space="preserve">огласно приложению </w:t>
            </w:r>
            <w:r>
              <w:rPr>
                <w:rFonts w:ascii="Times New Roman" w:hAnsi="Times New Roman" w:cs="Times New Roman"/>
                <w:sz w:val="20"/>
                <w:szCs w:val="22"/>
              </w:rPr>
              <w:t>3</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решения в форме распоряжения начальника Управления о предоставлении лесного участка </w:t>
            </w:r>
            <w:r>
              <w:rPr>
                <w:rFonts w:ascii="Times New Roman" w:hAnsi="Times New Roman" w:cs="Times New Roman"/>
                <w:sz w:val="20"/>
                <w:szCs w:val="22"/>
              </w:rPr>
              <w:t>в безвозмездное пользование</w:t>
            </w:r>
          </w:p>
        </w:tc>
        <w:tc>
          <w:tcPr>
            <w:tcW w:w="3827" w:type="dxa"/>
          </w:tcPr>
          <w:p w:rsidR="00142F8E" w:rsidRPr="00AD5AC5"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w:t>
            </w:r>
            <w:r>
              <w:rPr>
                <w:rFonts w:ascii="Times New Roman" w:hAnsi="Times New Roman" w:cs="Times New Roman"/>
                <w:sz w:val="20"/>
                <w:szCs w:val="22"/>
              </w:rPr>
              <w:t xml:space="preserve"> замечаний к проектам документов, </w:t>
            </w:r>
            <w:r w:rsidRPr="004017CF">
              <w:rPr>
                <w:rFonts w:ascii="Times New Roman" w:hAnsi="Times New Roman" w:cs="Times New Roman"/>
                <w:sz w:val="20"/>
                <w:szCs w:val="22"/>
              </w:rPr>
              <w:t>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договора </w:t>
            </w:r>
            <w:r>
              <w:rPr>
                <w:rFonts w:ascii="Times New Roman" w:hAnsi="Times New Roman" w:cs="Times New Roman"/>
                <w:sz w:val="20"/>
                <w:szCs w:val="22"/>
              </w:rPr>
              <w:t xml:space="preserve">безвозмездного пользования </w:t>
            </w:r>
            <w:r w:rsidRPr="00267BA1">
              <w:rPr>
                <w:rFonts w:ascii="Times New Roman" w:hAnsi="Times New Roman" w:cs="Times New Roman"/>
                <w:sz w:val="20"/>
                <w:szCs w:val="22"/>
              </w:rPr>
              <w:t>по типовой форм</w:t>
            </w:r>
            <w:r>
              <w:rPr>
                <w:rFonts w:ascii="Times New Roman" w:hAnsi="Times New Roman" w:cs="Times New Roman"/>
                <w:sz w:val="20"/>
                <w:szCs w:val="22"/>
              </w:rPr>
              <w:t>е</w:t>
            </w:r>
          </w:p>
        </w:tc>
        <w:tc>
          <w:tcPr>
            <w:tcW w:w="3827" w:type="dxa"/>
          </w:tcPr>
          <w:p w:rsidR="00142F8E"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 з</w:t>
            </w:r>
            <w:r>
              <w:rPr>
                <w:rFonts w:ascii="Times New Roman" w:hAnsi="Times New Roman" w:cs="Times New Roman"/>
                <w:sz w:val="20"/>
                <w:szCs w:val="22"/>
              </w:rPr>
              <w:t>амечаний к проектам документов,</w:t>
            </w:r>
            <w:r w:rsidRPr="004017CF">
              <w:rPr>
                <w:rFonts w:ascii="Times New Roman" w:hAnsi="Times New Roman" w:cs="Times New Roman"/>
                <w:sz w:val="20"/>
                <w:szCs w:val="22"/>
              </w:rPr>
              <w:t xml:space="preserve"> 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w:t>
            </w:r>
            <w:r w:rsidRPr="00267BA1">
              <w:rPr>
                <w:rFonts w:ascii="Times New Roman" w:hAnsi="Times New Roman" w:cs="Times New Roman"/>
                <w:sz w:val="20"/>
                <w:szCs w:val="22"/>
              </w:rPr>
              <w:t xml:space="preserve"> </w:t>
            </w:r>
            <w:r w:rsidRPr="00142F8E">
              <w:rPr>
                <w:rFonts w:ascii="Times New Roman" w:hAnsi="Times New Roman" w:cs="Times New Roman"/>
                <w:sz w:val="20"/>
                <w:szCs w:val="22"/>
              </w:rPr>
              <w:t>приказом Министерства природных ресурсов и экологии Российской Федерации от 10 июля 2020 г. № 435</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2564"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Передача р</w:t>
            </w:r>
            <w:r w:rsidRPr="004017CF">
              <w:rPr>
                <w:rFonts w:ascii="Times New Roman" w:hAnsi="Times New Roman" w:cs="Times New Roman"/>
                <w:sz w:val="20"/>
                <w:szCs w:val="22"/>
              </w:rPr>
              <w:t>аспоряжения с до</w:t>
            </w:r>
            <w:r>
              <w:rPr>
                <w:rFonts w:ascii="Times New Roman" w:hAnsi="Times New Roman" w:cs="Times New Roman"/>
                <w:sz w:val="20"/>
                <w:szCs w:val="22"/>
              </w:rPr>
              <w:t xml:space="preserve">говором безвозмездного пользования лесным участком </w:t>
            </w:r>
            <w:r w:rsidRPr="004017CF">
              <w:rPr>
                <w:rFonts w:ascii="Times New Roman" w:hAnsi="Times New Roman" w:cs="Times New Roman"/>
                <w:sz w:val="20"/>
                <w:szCs w:val="22"/>
              </w:rPr>
              <w:t>специалисту, ответственному за прием</w:t>
            </w:r>
          </w:p>
          <w:p w:rsidR="004843CE" w:rsidRDefault="004843CE" w:rsidP="00630900">
            <w:pPr>
              <w:pStyle w:val="ConsPlusNormal"/>
              <w:rPr>
                <w:rFonts w:ascii="Times New Roman" w:hAnsi="Times New Roman" w:cs="Times New Roman"/>
                <w:sz w:val="20"/>
                <w:szCs w:val="22"/>
              </w:rPr>
            </w:pPr>
          </w:p>
        </w:tc>
        <w:tc>
          <w:tcPr>
            <w:tcW w:w="3827" w:type="dxa"/>
          </w:tcPr>
          <w:p w:rsidR="00142F8E" w:rsidRPr="00267BA1"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1.4. </w:t>
            </w:r>
            <w:r w:rsidRPr="00267BA1">
              <w:rPr>
                <w:rFonts w:ascii="Times New Roman" w:hAnsi="Times New Roman" w:cs="Times New Roman"/>
                <w:sz w:val="20"/>
                <w:szCs w:val="22"/>
              </w:rPr>
              <w:t>выдача результата предоставления услуги</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686D43"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В</w:t>
            </w:r>
            <w:r w:rsidRPr="004017CF">
              <w:rPr>
                <w:rFonts w:ascii="Times New Roman" w:hAnsi="Times New Roman" w:cs="Times New Roman"/>
                <w:sz w:val="20"/>
                <w:szCs w:val="22"/>
              </w:rPr>
              <w:t>ыдача Заявителю Распоряжения и</w:t>
            </w:r>
            <w:r>
              <w:rPr>
                <w:rFonts w:ascii="Times New Roman" w:hAnsi="Times New Roman" w:cs="Times New Roman"/>
                <w:sz w:val="20"/>
                <w:szCs w:val="22"/>
              </w:rPr>
              <w:t xml:space="preserve"> договора безвозмездного пользования лесным участком</w:t>
            </w:r>
          </w:p>
        </w:tc>
        <w:tc>
          <w:tcPr>
            <w:tcW w:w="3827" w:type="dxa"/>
          </w:tcPr>
          <w:p w:rsidR="00142F8E" w:rsidRPr="00686D43"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Не более 1 календарного дня</w:t>
            </w:r>
          </w:p>
        </w:tc>
        <w:tc>
          <w:tcPr>
            <w:tcW w:w="1559" w:type="dxa"/>
          </w:tcPr>
          <w:p w:rsidR="00142F8E" w:rsidRPr="0039119C"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специалист,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bl>
    <w:p w:rsidR="004E7832" w:rsidRPr="004E7832" w:rsidRDefault="004E7832">
      <w:pPr>
        <w:pStyle w:val="ConsPlusNormal"/>
        <w:jc w:val="both"/>
        <w:rPr>
          <w:rFonts w:ascii="Times New Roman" w:hAnsi="Times New Roman" w:cs="Times New Roman"/>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8. «Особенности предоставления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r w:rsidR="00412D9E">
        <w:rPr>
          <w:rFonts w:ascii="Times New Roman" w:hAnsi="Times New Roman" w:cs="Times New Roman"/>
          <w:b/>
          <w:szCs w:val="22"/>
        </w:rPr>
        <w:t xml:space="preserve"> </w:t>
      </w:r>
      <w:r w:rsidRPr="00F433FF">
        <w:rPr>
          <w:rFonts w:ascii="Times New Roman" w:hAnsi="Times New Roman" w:cs="Times New Roman"/>
          <w:b/>
          <w:szCs w:val="22"/>
        </w:rPr>
        <w:t>в электронной форме»</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268"/>
        <w:gridCol w:w="1417"/>
        <w:gridCol w:w="1701"/>
        <w:gridCol w:w="1985"/>
        <w:gridCol w:w="1570"/>
        <w:gridCol w:w="2115"/>
      </w:tblGrid>
      <w:tr w:rsidR="004E7832" w:rsidRPr="00BF4B9F" w:rsidTr="00137981">
        <w:tc>
          <w:tcPr>
            <w:tcW w:w="374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получения заявителем информации о сроках и порядке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26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записи на прием в орган, МФЦ для подачи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формирования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приема и регистрации органом, предоставляющим услугу,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и иных документов, необходимых для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оплаты государственной пошлины за предоставление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и уплаты иных платежей, взимаемых в соответствии с законодательством Российской Федерации</w:t>
            </w:r>
          </w:p>
        </w:tc>
        <w:tc>
          <w:tcPr>
            <w:tcW w:w="1570"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получения сведений о ходе выполнения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11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подачи жалобы на нарушение порядка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и досудебного (внесудебного) обжалования решений и действий (бездействия) органа в процессе получения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r>
      <w:tr w:rsidR="004E7832" w:rsidRPr="00BF4B9F" w:rsidTr="00137981">
        <w:tc>
          <w:tcPr>
            <w:tcW w:w="374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226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570"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211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r>
      <w:tr w:rsidR="004E7832" w:rsidRPr="00BF4B9F" w:rsidTr="0097039F">
        <w:tc>
          <w:tcPr>
            <w:tcW w:w="14804" w:type="dxa"/>
            <w:gridSpan w:val="7"/>
            <w:shd w:val="clear" w:color="auto" w:fill="EAF1DD" w:themeFill="accent3" w:themeFillTint="33"/>
          </w:tcPr>
          <w:p w:rsidR="004E7832" w:rsidRPr="00BF4B9F" w:rsidRDefault="00142F8E">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4E7832" w:rsidRPr="00BF4B9F" w:rsidTr="00137981">
        <w:tc>
          <w:tcPr>
            <w:tcW w:w="3748" w:type="dxa"/>
          </w:tcPr>
          <w:p w:rsidR="006905DC" w:rsidRPr="006905DC" w:rsidRDefault="00B93FD8" w:rsidP="006905DC">
            <w:pPr>
              <w:pStyle w:val="ConsPlusNormal"/>
              <w:rPr>
                <w:rFonts w:ascii="Times New Roman" w:hAnsi="Times New Roman" w:cs="Times New Roman"/>
                <w:sz w:val="20"/>
                <w:szCs w:val="22"/>
              </w:rPr>
            </w:pPr>
            <w:r>
              <w:rPr>
                <w:rFonts w:ascii="Times New Roman" w:hAnsi="Times New Roman" w:cs="Times New Roman"/>
                <w:sz w:val="20"/>
                <w:szCs w:val="22"/>
              </w:rPr>
              <w:t xml:space="preserve">1. </w:t>
            </w:r>
            <w:r w:rsidR="006905DC" w:rsidRPr="006905DC">
              <w:rPr>
                <w:rFonts w:ascii="Times New Roman" w:hAnsi="Times New Roman" w:cs="Times New Roman"/>
                <w:sz w:val="20"/>
                <w:szCs w:val="22"/>
              </w:rPr>
              <w:t>в Управлении:</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на информационных стендах;</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телефонам;</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письменному заявлению;</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электронной почте: uep@gorodperm.ru;</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4E7832"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 xml:space="preserve">4. на Едином портале: </w:t>
            </w:r>
            <w:r w:rsidR="00137981" w:rsidRPr="00137981">
              <w:rPr>
                <w:rFonts w:ascii="Times New Roman" w:hAnsi="Times New Roman" w:cs="Times New Roman"/>
                <w:sz w:val="20"/>
                <w:szCs w:val="22"/>
              </w:rPr>
              <w:t>http://www.gosuslugi.ru</w:t>
            </w:r>
            <w:r w:rsidRPr="006905DC">
              <w:rPr>
                <w:rFonts w:ascii="Times New Roman" w:hAnsi="Times New Roman" w:cs="Times New Roman"/>
                <w:sz w:val="20"/>
                <w:szCs w:val="22"/>
              </w:rPr>
              <w:t>.</w:t>
            </w:r>
          </w:p>
          <w:p w:rsidR="00137981" w:rsidRDefault="00137981" w:rsidP="006905DC">
            <w:pPr>
              <w:pStyle w:val="ConsPlusNormal"/>
              <w:rPr>
                <w:rFonts w:ascii="Times New Roman" w:hAnsi="Times New Roman" w:cs="Times New Roman"/>
                <w:sz w:val="20"/>
                <w:szCs w:val="22"/>
              </w:rPr>
            </w:pPr>
          </w:p>
          <w:p w:rsidR="00137981" w:rsidRDefault="00137981" w:rsidP="006905DC">
            <w:pPr>
              <w:pStyle w:val="ConsPlusNormal"/>
              <w:rPr>
                <w:rFonts w:ascii="Times New Roman" w:hAnsi="Times New Roman" w:cs="Times New Roman"/>
                <w:sz w:val="20"/>
                <w:szCs w:val="22"/>
              </w:rPr>
            </w:pPr>
          </w:p>
          <w:p w:rsidR="00137981" w:rsidRPr="00BF4B9F" w:rsidRDefault="00137981" w:rsidP="006905DC">
            <w:pPr>
              <w:pStyle w:val="ConsPlusNormal"/>
              <w:rPr>
                <w:rFonts w:ascii="Times New Roman" w:hAnsi="Times New Roman" w:cs="Times New Roman"/>
                <w:sz w:val="20"/>
                <w:szCs w:val="22"/>
              </w:rPr>
            </w:pPr>
          </w:p>
        </w:tc>
        <w:tc>
          <w:tcPr>
            <w:tcW w:w="2268" w:type="dxa"/>
          </w:tcPr>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1. в Управлении:</w:t>
            </w:r>
          </w:p>
          <w:p w:rsidR="006905DC" w:rsidRPr="006905DC" w:rsidRDefault="00B93FD8" w:rsidP="006905DC">
            <w:pPr>
              <w:pStyle w:val="ConsPlusNormal"/>
              <w:rPr>
                <w:rFonts w:ascii="Times New Roman" w:hAnsi="Times New Roman" w:cs="Times New Roman"/>
                <w:sz w:val="20"/>
                <w:szCs w:val="22"/>
              </w:rPr>
            </w:pPr>
            <w:r>
              <w:rPr>
                <w:rFonts w:ascii="Times New Roman" w:hAnsi="Times New Roman" w:cs="Times New Roman"/>
                <w:sz w:val="20"/>
                <w:szCs w:val="22"/>
              </w:rPr>
              <w:t>по телефону: (342) 210-99-91;</w:t>
            </w:r>
            <w:r w:rsidR="006905DC">
              <w:rPr>
                <w:rFonts w:ascii="Times New Roman" w:hAnsi="Times New Roman" w:cs="Times New Roman"/>
                <w:sz w:val="20"/>
                <w:szCs w:val="22"/>
              </w:rPr>
              <w:t xml:space="preserve"> </w:t>
            </w:r>
            <w:r w:rsidR="006905DC" w:rsidRPr="006905DC">
              <w:rPr>
                <w:rFonts w:ascii="Times New Roman" w:hAnsi="Times New Roman" w:cs="Times New Roman"/>
                <w:sz w:val="20"/>
                <w:szCs w:val="22"/>
              </w:rPr>
              <w:t>по электронной почте: uep@gorodperm.ru;</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4E7832" w:rsidRPr="00BF4B9F" w:rsidRDefault="00B93FD8" w:rsidP="006905DC">
            <w:pPr>
              <w:pStyle w:val="ConsPlusNormal"/>
              <w:rPr>
                <w:rFonts w:ascii="Times New Roman" w:hAnsi="Times New Roman" w:cs="Times New Roman"/>
                <w:sz w:val="20"/>
                <w:szCs w:val="22"/>
              </w:rPr>
            </w:pPr>
            <w:r>
              <w:rPr>
                <w:rFonts w:ascii="Times New Roman" w:hAnsi="Times New Roman" w:cs="Times New Roman"/>
                <w:sz w:val="20"/>
                <w:szCs w:val="22"/>
              </w:rPr>
              <w:t>3</w:t>
            </w:r>
            <w:r w:rsidR="006905DC" w:rsidRPr="006905DC">
              <w:rPr>
                <w:rFonts w:ascii="Times New Roman" w:hAnsi="Times New Roman" w:cs="Times New Roman"/>
                <w:sz w:val="20"/>
                <w:szCs w:val="22"/>
              </w:rPr>
              <w:t>. на Едином портале: http://www.gosuslugi.ru.</w:t>
            </w:r>
          </w:p>
        </w:tc>
        <w:tc>
          <w:tcPr>
            <w:tcW w:w="1417"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701"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985"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Оплаты нет</w:t>
            </w:r>
          </w:p>
        </w:tc>
        <w:tc>
          <w:tcPr>
            <w:tcW w:w="1570"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2115"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r>
      <w:tr w:rsidR="004E7832" w:rsidRPr="00BF4B9F" w:rsidTr="0097039F">
        <w:tc>
          <w:tcPr>
            <w:tcW w:w="14804" w:type="dxa"/>
            <w:gridSpan w:val="7"/>
            <w:shd w:val="clear" w:color="auto" w:fill="EAF1DD" w:themeFill="accent3" w:themeFillTint="33"/>
          </w:tcPr>
          <w:p w:rsidR="004E7832" w:rsidRPr="00BF4B9F" w:rsidRDefault="00142F8E">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B93FD8" w:rsidRPr="00BF4B9F" w:rsidTr="00137981">
        <w:tc>
          <w:tcPr>
            <w:tcW w:w="3748" w:type="dxa"/>
          </w:tcPr>
          <w:p w:rsidR="00B93FD8" w:rsidRPr="006905DC"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lastRenderedPageBreak/>
              <w:t xml:space="preserve">1. </w:t>
            </w:r>
            <w:r w:rsidRPr="006905DC">
              <w:rPr>
                <w:rFonts w:ascii="Times New Roman" w:hAnsi="Times New Roman" w:cs="Times New Roman"/>
                <w:sz w:val="20"/>
                <w:szCs w:val="22"/>
              </w:rPr>
              <w:t>в Управлении:</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на информационных стендах;</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телефонам;</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письменному заявлению;</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электронной почте: uep@gorodperm.ru;</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B93FD8" w:rsidRPr="00BF4B9F"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4. на Едином портале: http://www.gosuslugi.ru.</w:t>
            </w:r>
          </w:p>
        </w:tc>
        <w:tc>
          <w:tcPr>
            <w:tcW w:w="2268" w:type="dxa"/>
          </w:tcPr>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1. в Управлении:</w:t>
            </w:r>
          </w:p>
          <w:p w:rsidR="00B93FD8" w:rsidRPr="006905DC"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 xml:space="preserve">по телефону: (342) 210-99-91; </w:t>
            </w:r>
            <w:r w:rsidRPr="006905DC">
              <w:rPr>
                <w:rFonts w:ascii="Times New Roman" w:hAnsi="Times New Roman" w:cs="Times New Roman"/>
                <w:sz w:val="20"/>
                <w:szCs w:val="22"/>
              </w:rPr>
              <w:t>по электронной почте: uep@gorodperm.ru;</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3</w:t>
            </w:r>
            <w:r w:rsidRPr="006905DC">
              <w:rPr>
                <w:rFonts w:ascii="Times New Roman" w:hAnsi="Times New Roman" w:cs="Times New Roman"/>
                <w:sz w:val="20"/>
                <w:szCs w:val="22"/>
              </w:rPr>
              <w:t>. на Едином портале: http://www.gosuslugi.ru.</w:t>
            </w:r>
          </w:p>
        </w:tc>
        <w:tc>
          <w:tcPr>
            <w:tcW w:w="1417"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701"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985"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Оплаты нет</w:t>
            </w:r>
          </w:p>
        </w:tc>
        <w:tc>
          <w:tcPr>
            <w:tcW w:w="1570"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2115"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r>
      <w:tr w:rsidR="00142F8E" w:rsidRPr="00BF4B9F" w:rsidTr="00630900">
        <w:tc>
          <w:tcPr>
            <w:tcW w:w="14804" w:type="dxa"/>
            <w:gridSpan w:val="7"/>
            <w:shd w:val="clear" w:color="auto" w:fill="EAF1DD" w:themeFill="accent3" w:themeFillTint="33"/>
          </w:tcPr>
          <w:p w:rsidR="00142F8E" w:rsidRPr="00BF4B9F" w:rsidRDefault="00142F8E" w:rsidP="00630900">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142F8E" w:rsidRPr="00BF4B9F" w:rsidTr="00137981">
        <w:tc>
          <w:tcPr>
            <w:tcW w:w="3748" w:type="dxa"/>
          </w:tcPr>
          <w:p w:rsidR="00142F8E" w:rsidRPr="006905DC"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1. </w:t>
            </w:r>
            <w:r w:rsidRPr="006905DC">
              <w:rPr>
                <w:rFonts w:ascii="Times New Roman" w:hAnsi="Times New Roman" w:cs="Times New Roman"/>
                <w:sz w:val="20"/>
                <w:szCs w:val="22"/>
              </w:rPr>
              <w:t>в Управлении:</w:t>
            </w:r>
          </w:p>
          <w:p w:rsidR="00142F8E" w:rsidRPr="006905DC" w:rsidRDefault="00142F8E" w:rsidP="00630900">
            <w:pPr>
              <w:pStyle w:val="ConsPlusNormal"/>
              <w:rPr>
                <w:rFonts w:ascii="Times New Roman" w:hAnsi="Times New Roman" w:cs="Times New Roman"/>
                <w:sz w:val="20"/>
                <w:szCs w:val="22"/>
              </w:rPr>
            </w:pPr>
            <w:bookmarkStart w:id="0" w:name="_GoBack"/>
            <w:bookmarkEnd w:id="0"/>
            <w:r w:rsidRPr="006905DC">
              <w:rPr>
                <w:rFonts w:ascii="Times New Roman" w:hAnsi="Times New Roman" w:cs="Times New Roman"/>
                <w:sz w:val="20"/>
                <w:szCs w:val="22"/>
              </w:rPr>
              <w:t>на информационных стендах;</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телефонам;</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письменному заявлению;</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электронной почте: uep@gorodperm.ru;</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142F8E" w:rsidRPr="00BF4B9F"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4. на Едином портале: http://www.gosuslugi.ru.</w:t>
            </w:r>
          </w:p>
        </w:tc>
        <w:tc>
          <w:tcPr>
            <w:tcW w:w="2268" w:type="dxa"/>
          </w:tcPr>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1. в Управлении:</w:t>
            </w:r>
          </w:p>
          <w:p w:rsidR="00142F8E" w:rsidRPr="006905DC"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по телефону: (342) 210-99-91; </w:t>
            </w:r>
            <w:r w:rsidRPr="006905DC">
              <w:rPr>
                <w:rFonts w:ascii="Times New Roman" w:hAnsi="Times New Roman" w:cs="Times New Roman"/>
                <w:sz w:val="20"/>
                <w:szCs w:val="22"/>
              </w:rPr>
              <w:t>по электронной почте: uep@gorodperm.ru;</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r w:rsidRPr="006905DC">
              <w:rPr>
                <w:rFonts w:ascii="Times New Roman" w:hAnsi="Times New Roman" w:cs="Times New Roman"/>
                <w:sz w:val="20"/>
                <w:szCs w:val="22"/>
              </w:rPr>
              <w:t>. на Едином портале: http://www.gosuslugi.ru.</w:t>
            </w:r>
          </w:p>
        </w:tc>
        <w:tc>
          <w:tcPr>
            <w:tcW w:w="141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70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98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Оплаты нет</w:t>
            </w:r>
          </w:p>
        </w:tc>
        <w:tc>
          <w:tcPr>
            <w:tcW w:w="1570"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211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r>
    </w:tbl>
    <w:p w:rsidR="000F23DD" w:rsidRPr="004E7832" w:rsidRDefault="000F23DD">
      <w:pPr>
        <w:rPr>
          <w:rFonts w:ascii="Times New Roman" w:hAnsi="Times New Roman" w:cs="Times New Roman"/>
        </w:rPr>
      </w:pPr>
    </w:p>
    <w:sectPr w:rsidR="000F23DD" w:rsidRPr="004E7832" w:rsidSect="00486DF1">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7F" w:rsidRDefault="0043147F" w:rsidP="006E6F46">
      <w:pPr>
        <w:spacing w:after="0" w:line="240" w:lineRule="auto"/>
      </w:pPr>
      <w:r>
        <w:separator/>
      </w:r>
    </w:p>
  </w:endnote>
  <w:endnote w:type="continuationSeparator" w:id="0">
    <w:p w:rsidR="0043147F" w:rsidRDefault="0043147F" w:rsidP="006E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60"/>
      <w:docPartObj>
        <w:docPartGallery w:val="Page Numbers (Bottom of Page)"/>
        <w:docPartUnique/>
      </w:docPartObj>
    </w:sdtPr>
    <w:sdtEndPr/>
    <w:sdtContent>
      <w:p w:rsidR="00271BD4" w:rsidRDefault="00271BD4">
        <w:pPr>
          <w:pStyle w:val="a5"/>
          <w:jc w:val="right"/>
        </w:pPr>
        <w:r>
          <w:fldChar w:fldCharType="begin"/>
        </w:r>
        <w:r>
          <w:instrText>PAGE   \* MERGEFORMAT</w:instrText>
        </w:r>
        <w:r>
          <w:fldChar w:fldCharType="separate"/>
        </w:r>
        <w:r w:rsidR="008C4E55">
          <w:rPr>
            <w:noProof/>
          </w:rPr>
          <w:t>36</w:t>
        </w:r>
        <w:r>
          <w:fldChar w:fldCharType="end"/>
        </w:r>
      </w:p>
    </w:sdtContent>
  </w:sdt>
  <w:p w:rsidR="00271BD4" w:rsidRDefault="00271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7F" w:rsidRDefault="0043147F" w:rsidP="006E6F46">
      <w:pPr>
        <w:spacing w:after="0" w:line="240" w:lineRule="auto"/>
      </w:pPr>
      <w:r>
        <w:separator/>
      </w:r>
    </w:p>
  </w:footnote>
  <w:footnote w:type="continuationSeparator" w:id="0">
    <w:p w:rsidR="0043147F" w:rsidRDefault="0043147F" w:rsidP="006E6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B5B12"/>
    <w:multiLevelType w:val="hybridMultilevel"/>
    <w:tmpl w:val="009E0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E11CF1"/>
    <w:multiLevelType w:val="hybridMultilevel"/>
    <w:tmpl w:val="D3AE5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32"/>
    <w:rsid w:val="00084961"/>
    <w:rsid w:val="000B1798"/>
    <w:rsid w:val="000D36E0"/>
    <w:rsid w:val="000E3E48"/>
    <w:rsid w:val="000F23DD"/>
    <w:rsid w:val="000F28BD"/>
    <w:rsid w:val="00125B91"/>
    <w:rsid w:val="00137981"/>
    <w:rsid w:val="00142F8E"/>
    <w:rsid w:val="00163365"/>
    <w:rsid w:val="001D0F76"/>
    <w:rsid w:val="001E0D02"/>
    <w:rsid w:val="00267BA1"/>
    <w:rsid w:val="00271BD4"/>
    <w:rsid w:val="0027783E"/>
    <w:rsid w:val="002A0FB4"/>
    <w:rsid w:val="00352BB1"/>
    <w:rsid w:val="00374246"/>
    <w:rsid w:val="0039119C"/>
    <w:rsid w:val="004017CF"/>
    <w:rsid w:val="00412D9E"/>
    <w:rsid w:val="0043147F"/>
    <w:rsid w:val="00450E12"/>
    <w:rsid w:val="00475B12"/>
    <w:rsid w:val="004843CE"/>
    <w:rsid w:val="00486DF1"/>
    <w:rsid w:val="004E4AAD"/>
    <w:rsid w:val="004E7832"/>
    <w:rsid w:val="00613CBF"/>
    <w:rsid w:val="006324C4"/>
    <w:rsid w:val="00686D43"/>
    <w:rsid w:val="006905DC"/>
    <w:rsid w:val="006972EA"/>
    <w:rsid w:val="006A4E53"/>
    <w:rsid w:val="006E6F46"/>
    <w:rsid w:val="006F1FC5"/>
    <w:rsid w:val="00726C2C"/>
    <w:rsid w:val="008321BF"/>
    <w:rsid w:val="00837758"/>
    <w:rsid w:val="00844BCD"/>
    <w:rsid w:val="00854146"/>
    <w:rsid w:val="008C4E55"/>
    <w:rsid w:val="008D3529"/>
    <w:rsid w:val="008F01B9"/>
    <w:rsid w:val="00905E46"/>
    <w:rsid w:val="00921A22"/>
    <w:rsid w:val="009261C2"/>
    <w:rsid w:val="0097039F"/>
    <w:rsid w:val="009D5F60"/>
    <w:rsid w:val="00A95607"/>
    <w:rsid w:val="00AA7CA5"/>
    <w:rsid w:val="00AB36F1"/>
    <w:rsid w:val="00AD5AC5"/>
    <w:rsid w:val="00AF53B5"/>
    <w:rsid w:val="00AF7A87"/>
    <w:rsid w:val="00B06880"/>
    <w:rsid w:val="00B4184E"/>
    <w:rsid w:val="00B913E3"/>
    <w:rsid w:val="00B93FD8"/>
    <w:rsid w:val="00B95D6A"/>
    <w:rsid w:val="00BF4B9F"/>
    <w:rsid w:val="00BF5680"/>
    <w:rsid w:val="00C244A1"/>
    <w:rsid w:val="00C50510"/>
    <w:rsid w:val="00C807FD"/>
    <w:rsid w:val="00C841B3"/>
    <w:rsid w:val="00D07149"/>
    <w:rsid w:val="00D221C1"/>
    <w:rsid w:val="00DB7FF4"/>
    <w:rsid w:val="00EA13B7"/>
    <w:rsid w:val="00EA1E63"/>
    <w:rsid w:val="00F403E6"/>
    <w:rsid w:val="00F433FF"/>
    <w:rsid w:val="00FC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83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E6F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F46"/>
  </w:style>
  <w:style w:type="paragraph" w:styleId="a5">
    <w:name w:val="footer"/>
    <w:basedOn w:val="a"/>
    <w:link w:val="a6"/>
    <w:uiPriority w:val="99"/>
    <w:unhideWhenUsed/>
    <w:rsid w:val="006E6F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F46"/>
  </w:style>
  <w:style w:type="character" w:styleId="a7">
    <w:name w:val="Hyperlink"/>
    <w:basedOn w:val="a0"/>
    <w:uiPriority w:val="99"/>
    <w:unhideWhenUsed/>
    <w:rsid w:val="00484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83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E6F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F46"/>
  </w:style>
  <w:style w:type="paragraph" w:styleId="a5">
    <w:name w:val="footer"/>
    <w:basedOn w:val="a"/>
    <w:link w:val="a6"/>
    <w:uiPriority w:val="99"/>
    <w:unhideWhenUsed/>
    <w:rsid w:val="006E6F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F46"/>
  </w:style>
  <w:style w:type="character" w:styleId="a7">
    <w:name w:val="Hyperlink"/>
    <w:basedOn w:val="a0"/>
    <w:uiPriority w:val="99"/>
    <w:unhideWhenUsed/>
    <w:rsid w:val="00484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36</Pages>
  <Words>7335</Words>
  <Characters>41816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Черанева</dc:creator>
  <cp:lastModifiedBy>Сердюк Виктория Александровна</cp:lastModifiedBy>
  <cp:revision>68</cp:revision>
  <dcterms:created xsi:type="dcterms:W3CDTF">2021-12-13T04:59:00Z</dcterms:created>
  <dcterms:modified xsi:type="dcterms:W3CDTF">2024-09-04T12:22:00Z</dcterms:modified>
</cp:coreProperties>
</file>