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7345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7345F" w:rsidRDefault="002B166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45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7345F" w:rsidRDefault="002B166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17.02.2012 N 63</w:t>
            </w:r>
            <w:r>
              <w:rPr>
                <w:sz w:val="48"/>
              </w:rPr>
              <w:br/>
              <w:t>(ред. от 21.03.2025)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департаментом земельных отношений администрации города Перми муниципальной услуги "</w:t>
            </w:r>
            <w:r>
              <w:rPr>
                <w:sz w:val="48"/>
              </w:rPr>
              <w:t>Выдача копий архивных документов, подтверждающих право на владение землей"</w:t>
            </w:r>
          </w:p>
        </w:tc>
      </w:tr>
      <w:tr w:rsidR="0057345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7345F" w:rsidRDefault="002B166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57345F" w:rsidRDefault="0057345F">
      <w:pPr>
        <w:pStyle w:val="ConsPlusNormal0"/>
        <w:sectPr w:rsidR="0057345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7345F" w:rsidRDefault="0057345F">
      <w:pPr>
        <w:pStyle w:val="ConsPlusNormal0"/>
        <w:jc w:val="both"/>
        <w:outlineLvl w:val="0"/>
      </w:pPr>
    </w:p>
    <w:p w:rsidR="0057345F" w:rsidRDefault="002B1669">
      <w:pPr>
        <w:pStyle w:val="ConsPlusTitle0"/>
        <w:jc w:val="center"/>
        <w:outlineLvl w:val="0"/>
      </w:pPr>
      <w:r>
        <w:t>АДМИНИСТРАЦИЯ ГОРОДА ПЕРМИ</w:t>
      </w:r>
    </w:p>
    <w:p w:rsidR="0057345F" w:rsidRDefault="0057345F">
      <w:pPr>
        <w:pStyle w:val="ConsPlusTitle0"/>
        <w:jc w:val="center"/>
      </w:pPr>
    </w:p>
    <w:p w:rsidR="0057345F" w:rsidRDefault="002B1669">
      <w:pPr>
        <w:pStyle w:val="ConsPlusTitle0"/>
        <w:jc w:val="center"/>
      </w:pPr>
      <w:r>
        <w:t>ПОСТАНОВЛЕНИЕ</w:t>
      </w:r>
    </w:p>
    <w:p w:rsidR="0057345F" w:rsidRDefault="002B1669">
      <w:pPr>
        <w:pStyle w:val="ConsPlusTitle0"/>
        <w:jc w:val="center"/>
      </w:pPr>
      <w:r>
        <w:t>от 17 февраля 2012 г. N 63</w:t>
      </w:r>
    </w:p>
    <w:p w:rsidR="0057345F" w:rsidRDefault="0057345F">
      <w:pPr>
        <w:pStyle w:val="ConsPlusTitle0"/>
        <w:jc w:val="center"/>
      </w:pPr>
    </w:p>
    <w:p w:rsidR="0057345F" w:rsidRDefault="002B1669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57345F" w:rsidRDefault="002B1669">
      <w:pPr>
        <w:pStyle w:val="ConsPlusTitle0"/>
        <w:jc w:val="center"/>
      </w:pPr>
      <w:r>
        <w:t>ДЕПАРТАМЕНТОМ ЗЕМЕЛЬНЫХ ОТНОШЕНИЙ АДМИНИСТРАЦИИ ГОРОДА ПЕРМИ</w:t>
      </w:r>
    </w:p>
    <w:p w:rsidR="0057345F" w:rsidRDefault="002B1669">
      <w:pPr>
        <w:pStyle w:val="ConsPlusTitle0"/>
        <w:jc w:val="center"/>
      </w:pPr>
      <w:r>
        <w:t>МУНИЦИПАЛЬНОЙ УСЛУГИ "ВЫДАЧА КОПИЙ АРХИВНЫХ ДОКУМЕНТОВ,</w:t>
      </w:r>
    </w:p>
    <w:p w:rsidR="0057345F" w:rsidRDefault="002B1669">
      <w:pPr>
        <w:pStyle w:val="ConsPlusTitle0"/>
        <w:jc w:val="center"/>
      </w:pPr>
      <w:r>
        <w:t>ПОДТВЕРЖДАЮЩИХ ПРАВО НА ВЛАДЕНИЕ ЗЕМЛЕЙ"</w:t>
      </w:r>
    </w:p>
    <w:p w:rsidR="0057345F" w:rsidRDefault="00573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734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19.07.2012 N 393,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от 17.01.2013 N 12, от 22.04.2013 N 301, от 20.08.2013 N 669,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от 13.01.2014 N 5, от 20.01.2014 N 18, от 24.01.2014 N 33,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от 22.01.2015 N 28, от 21.08.2015 N 581, от 12.05.2016 N 327,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от 30.05.2017 N 419, от 09.04.2019 N 79-П, от 25.10.2019 N 800,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от 08.06.</w:t>
            </w:r>
            <w:r>
              <w:rPr>
                <w:color w:val="392C69"/>
              </w:rPr>
              <w:t>2020 N 499, от 28.05.2024 N 402,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</w:tr>
    </w:tbl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ind w:firstLine="540"/>
        <w:jc w:val="both"/>
      </w:pPr>
      <w:r>
        <w:t>В соответствии с Федеральным законом от 27 июля 2010 г. N 210-ФЗ "Об организации предоставления государственных и муниципальных услуг", распоряжением</w:t>
      </w:r>
      <w: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ind w:firstLine="540"/>
        <w:jc w:val="both"/>
      </w:pPr>
      <w:r>
        <w:t>1. Утвердить прилагаемый</w:t>
      </w:r>
      <w:r>
        <w:t xml:space="preserve"> Административный </w:t>
      </w:r>
      <w:hyperlink w:anchor="P40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</w:t>
      </w:r>
      <w:r>
        <w:t>й" (далее - Административный регламент).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3. Настоящее Постановление вступает в силу с даты </w:t>
      </w:r>
      <w:r>
        <w:t>официального опубликования.</w:t>
      </w:r>
    </w:p>
    <w:p w:rsidR="0057345F" w:rsidRDefault="002B1669">
      <w:pPr>
        <w:pStyle w:val="ConsPlusNormal0"/>
        <w:jc w:val="both"/>
      </w:pPr>
      <w:r>
        <w:t>(п. 3 в ред. Постановления Администрации г. Перми от 24.01.2014 N 33)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4. Утратил силу. - Постановление Администрации г. Перми от 19.07.2012 N 393.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5. Управлению по общим вопросам администрации города Перми обеспечить опубликован</w:t>
      </w:r>
      <w:r>
        <w:t>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6. Контроль за исполнением постановления возложить на заместителя главы администрации города Перми Афан</w:t>
      </w:r>
      <w:r>
        <w:t>асьеву Н.Н.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jc w:val="right"/>
      </w:pPr>
      <w:r>
        <w:t>Глава администрации города Перми</w:t>
      </w:r>
    </w:p>
    <w:p w:rsidR="0057345F" w:rsidRDefault="002B1669">
      <w:pPr>
        <w:pStyle w:val="ConsPlusNormal0"/>
        <w:jc w:val="right"/>
      </w:pPr>
      <w:r>
        <w:t>А.Ю.МАХОВИКОВ</w:t>
      </w: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jc w:val="right"/>
        <w:outlineLvl w:val="0"/>
      </w:pPr>
      <w:r>
        <w:t>УТВЕРЖДЕН</w:t>
      </w:r>
    </w:p>
    <w:p w:rsidR="0057345F" w:rsidRDefault="002B1669">
      <w:pPr>
        <w:pStyle w:val="ConsPlusNormal0"/>
        <w:jc w:val="right"/>
      </w:pPr>
      <w:r>
        <w:t>Постановлением</w:t>
      </w:r>
    </w:p>
    <w:p w:rsidR="0057345F" w:rsidRDefault="002B1669">
      <w:pPr>
        <w:pStyle w:val="ConsPlusNormal0"/>
        <w:jc w:val="right"/>
      </w:pPr>
      <w:r>
        <w:t>администрации города Перми</w:t>
      </w:r>
    </w:p>
    <w:p w:rsidR="0057345F" w:rsidRDefault="002B1669">
      <w:pPr>
        <w:pStyle w:val="ConsPlusNormal0"/>
        <w:jc w:val="right"/>
      </w:pPr>
      <w:r>
        <w:t>от 17.02.2012 N 63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Title0"/>
        <w:jc w:val="center"/>
      </w:pPr>
      <w:bookmarkStart w:id="1" w:name="P40"/>
      <w:bookmarkEnd w:id="1"/>
      <w:r>
        <w:t>АДМИНИСТРАТИВНЫЙ РЕГЛАМЕНТ</w:t>
      </w:r>
    </w:p>
    <w:p w:rsidR="0057345F" w:rsidRDefault="002B1669">
      <w:pPr>
        <w:pStyle w:val="ConsPlusTitle0"/>
        <w:jc w:val="center"/>
      </w:pPr>
      <w:r>
        <w:t>ПРЕДОСТАВЛЕНИЯ ДЕПАРТАМЕНТОМ ЗЕМЕЛЬНЫХ ОТНОШЕНИЙ</w:t>
      </w:r>
    </w:p>
    <w:p w:rsidR="0057345F" w:rsidRDefault="002B1669">
      <w:pPr>
        <w:pStyle w:val="ConsPlusTitle0"/>
        <w:jc w:val="center"/>
      </w:pPr>
      <w:r>
        <w:t>АДМИНИСТРАЦИИ ГОРОДА ПЕРМИ МУНИЦИПАЛЬНОЙ УСЛУГИ "ВЫДАЧА</w:t>
      </w:r>
    </w:p>
    <w:p w:rsidR="0057345F" w:rsidRDefault="002B1669">
      <w:pPr>
        <w:pStyle w:val="ConsPlusTitle0"/>
        <w:jc w:val="center"/>
      </w:pPr>
      <w:r>
        <w:t>КОПИЙ АРХИВНЫХ ДОКУМЕНТОВ, ПОДТВЕРЖДАЮЩИХ ПРАВО НА ВЛАДЕНИЕ</w:t>
      </w:r>
    </w:p>
    <w:p w:rsidR="0057345F" w:rsidRDefault="002B1669">
      <w:pPr>
        <w:pStyle w:val="ConsPlusTitle0"/>
        <w:jc w:val="center"/>
      </w:pPr>
      <w:r>
        <w:t>ЗЕМЛЕЙ"</w:t>
      </w:r>
    </w:p>
    <w:p w:rsidR="0057345F" w:rsidRDefault="00573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734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28.05.2024 N 402,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</w:tr>
    </w:tbl>
    <w:p w:rsidR="0057345F" w:rsidRDefault="0057345F">
      <w:pPr>
        <w:pStyle w:val="ConsPlusNormal0"/>
        <w:jc w:val="both"/>
      </w:pPr>
    </w:p>
    <w:p w:rsidR="0057345F" w:rsidRDefault="002B1669">
      <w:pPr>
        <w:pStyle w:val="ConsPlusTitle0"/>
        <w:jc w:val="center"/>
        <w:outlineLvl w:val="1"/>
      </w:pPr>
      <w:r>
        <w:t>I. Общие положения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ind w:firstLine="540"/>
        <w:jc w:val="both"/>
      </w:pPr>
      <w:r>
        <w:t>1.1. Административный регламент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 (далее - Регламент, муниципальн</w:t>
      </w:r>
      <w:r>
        <w:t>ая услуга) определяет стандарт и порядок предоставления муниципальной услуги в администрации города Перми.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Настоящий Регламент не распространяет свое действие на документы, которые по истечении предельных сроков хранения в департаменте земельных отношений </w:t>
      </w:r>
      <w:r>
        <w:t>администрации города Перми (5 лет) в установленном порядке переданы в муниципальное бюджетное учреждение "Архив города Перми" на архивное хранение.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1.2. Заявителями на получение муниципальной услуги являются: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2" w:name="P54"/>
      <w:bookmarkEnd w:id="2"/>
      <w:r>
        <w:t>1.2.1. юридические лица, физические лица, в том</w:t>
      </w:r>
      <w:r>
        <w:t xml:space="preserve"> числе индивидуальные предприниматели, либо их уполномоченные представители, которым земельный участок принадлежит на праве собственности, аренды либо ином праве и в отношении которого запрашивается копия архивного документа;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3" w:name="P55"/>
      <w:bookmarkEnd w:id="3"/>
      <w:r>
        <w:t>юридические лица, физические л</w:t>
      </w:r>
      <w:r>
        <w:t>ица, в том числе индивидуальные предприниматели, либо их уполномоченные представители, являющиеся собственниками зданий, сооружений, расположенных на земельном участке, в отношении которого запрашивается копия архивного документа;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юридические лица, физичес</w:t>
      </w:r>
      <w:r>
        <w:t xml:space="preserve">кие лица, в том числе индивидуальные предприниматели, либо их уполномоченные представители, чьи права и законные интересы непосредственно затрагиваются </w:t>
      </w:r>
      <w:r>
        <w:lastRenderedPageBreak/>
        <w:t>содержащейся в запрашиваемой копии архивного документа информацией;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наследники физических лиц, указанных в </w:t>
      </w:r>
      <w:hyperlink w:anchor="P54" w:tooltip="1.2.1. юридические лица, физические лица, в том числе индивидуальные предприниматели, либо их уполномоченные представители, которым земельный участок принадлежит на праве собственности, аренды либо ином праве и в отношении которого запрашивается копия архивног">
        <w:r>
          <w:rPr>
            <w:color w:val="0000FF"/>
          </w:rPr>
          <w:t>абзацах первом</w:t>
        </w:r>
      </w:hyperlink>
      <w:r>
        <w:t xml:space="preserve">, </w:t>
      </w:r>
      <w:hyperlink w:anchor="P55" w:tooltip="юридические лица, физические лица, в том числе индивидуальные предприниматели, либо их уполномоченные представители, являющиеся собственниками зданий, сооружений, расположенных на земельном участке, в отношении которого запрашивается копия архивного документа;">
        <w:r>
          <w:rPr>
            <w:color w:val="0000FF"/>
          </w:rPr>
          <w:t>втором</w:t>
        </w:r>
      </w:hyperlink>
      <w:r>
        <w:t xml:space="preserve"> настоящего пункта, либо их уполномоченные представители;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1.2.2. государственные или муниципальные учреждения, либо иные ор</w:t>
      </w:r>
      <w:r>
        <w:t>ганизации, уполномоченные осуществлять действия по выявлению правообладателей земельных участков, изымаемых для государственных или муниципальных нужд;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1.2.3. лица, выявленные органами местного самоуправления правообладателями земельного участка в порядке </w:t>
      </w:r>
      <w:r>
        <w:t>статьи 69.1 Федерального закона от 13 июля 2015 г. N 218-ФЗ "О государственной регистрации недвижимости" (далее - Заявитель).</w:t>
      </w:r>
    </w:p>
    <w:p w:rsidR="0057345F" w:rsidRDefault="002B1669">
      <w:pPr>
        <w:pStyle w:val="ConsPlusNonformat0"/>
        <w:spacing w:before="200"/>
        <w:jc w:val="both"/>
      </w:pPr>
      <w:r>
        <w:t xml:space="preserve">       1</w:t>
      </w:r>
    </w:p>
    <w:p w:rsidR="0057345F" w:rsidRDefault="002B1669">
      <w:pPr>
        <w:pStyle w:val="ConsPlusNonformat0"/>
        <w:jc w:val="both"/>
      </w:pPr>
      <w:r>
        <w:t xml:space="preserve">    1.2 .  Заявителями на получение муниципальной услуги не могут  являться</w:t>
      </w:r>
    </w:p>
    <w:p w:rsidR="0057345F" w:rsidRDefault="002B1669">
      <w:pPr>
        <w:pStyle w:val="ConsPlusNonformat0"/>
        <w:jc w:val="both"/>
      </w:pPr>
      <w:r>
        <w:t xml:space="preserve">государственные  органы и их территориальные </w:t>
      </w:r>
      <w:r>
        <w:t>органы, органы государственных</w:t>
      </w:r>
    </w:p>
    <w:p w:rsidR="0057345F" w:rsidRDefault="002B1669">
      <w:pPr>
        <w:pStyle w:val="ConsPlusNonformat0"/>
        <w:jc w:val="both"/>
      </w:pPr>
      <w:r>
        <w:t>внебюджетных   фондов   и   их   территориальные  органы,  органы  местного</w:t>
      </w:r>
    </w:p>
    <w:p w:rsidR="0057345F" w:rsidRDefault="002B1669">
      <w:pPr>
        <w:pStyle w:val="ConsPlusNonformat0"/>
        <w:jc w:val="both"/>
      </w:pPr>
      <w:r>
        <w:t>самоуправления.</w:t>
      </w:r>
    </w:p>
    <w:p w:rsidR="0057345F" w:rsidRDefault="002B1669">
      <w:pPr>
        <w:pStyle w:val="ConsPlusNonformat0"/>
        <w:jc w:val="both"/>
      </w:pPr>
      <w:r>
        <w:t xml:space="preserve">       1</w:t>
      </w:r>
    </w:p>
    <w:p w:rsidR="0057345F" w:rsidRDefault="002B1669">
      <w:pPr>
        <w:pStyle w:val="ConsPlusNonformat0"/>
        <w:jc w:val="both"/>
      </w:pPr>
      <w:r>
        <w:t>(п. 1.2  введен Постановлением Администрации г. Перми от 21.03.2025 N 173)</w:t>
      </w:r>
    </w:p>
    <w:p w:rsidR="0057345F" w:rsidRDefault="002B1669">
      <w:pPr>
        <w:pStyle w:val="ConsPlusNormal0"/>
        <w:ind w:firstLine="540"/>
        <w:jc w:val="both"/>
      </w:pPr>
      <w:bookmarkStart w:id="4" w:name="P67"/>
      <w:bookmarkEnd w:id="4"/>
      <w:r>
        <w:t>1.3. Орган, предоставляющий муниципальную услугу,</w:t>
      </w:r>
      <w:r>
        <w:t xml:space="preserve"> - департамент земельных отношений администрации города Перми (далее - Департамент).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Место нахождения, адрес юридического лица и почтовый адрес Департамента: 614015, г. Пермь, ул. Сибирская, 15.</w:t>
      </w:r>
    </w:p>
    <w:p w:rsidR="0057345F" w:rsidRDefault="002B1669">
      <w:pPr>
        <w:pStyle w:val="ConsPlusNormal0"/>
        <w:jc w:val="both"/>
      </w:pPr>
      <w:r>
        <w:t xml:space="preserve">(в ред. Постановления Администрации г. Перми от 21.03.2025 N </w:t>
      </w:r>
      <w:r>
        <w:t>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График работы Департамента: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понедельник-четверг - с 09.00 час. до 18.00 час.;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пятница - с 09.00 час. до 17.00 час.;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перерыв - с 13.00 час. до 13.48 час.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1.4. Заявление на предоставление муниципальной услуги подается (направляется) в Департамент в элек</w:t>
      </w:r>
      <w:r>
        <w:t>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федеральной государственной информационной систем</w:t>
      </w:r>
      <w:r>
        <w:t>ы "Единый портал государственных и муниципальных услуг (функций)" (далее - Единый портал), а также может быть подано (направлено):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через оператора почтовой связи (далее - почта) по адресу, указанному в </w:t>
      </w:r>
      <w:hyperlink w:anchor="P67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color w:val="0000FF"/>
          </w:rPr>
          <w:t>пункте 1.3</w:t>
        </w:r>
      </w:hyperlink>
      <w:r>
        <w:t xml:space="preserve"> настоящего Регламента;</w:t>
      </w:r>
    </w:p>
    <w:p w:rsidR="0057345F" w:rsidRDefault="002B1669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через МФЦ в соответствии с заключенным соглаш</w:t>
      </w:r>
      <w:r>
        <w:t xml:space="preserve">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0">
        <w:r>
          <w:rPr>
            <w:color w:val="0000FF"/>
          </w:rPr>
          <w:t>http://mfc-per</w:t>
        </w:r>
        <w:r>
          <w:rPr>
            <w:color w:val="0000FF"/>
          </w:rPr>
          <w:t>m.ru</w:t>
        </w:r>
      </w:hyperlink>
      <w:r>
        <w:t>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Муниципальная услуга доступна для предоставления в электронном виде на всей территории Российской Федерации.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Организация предоставления муниципальной услуги в ходе личного приема в Департаменте не осуществляется.</w:t>
      </w:r>
    </w:p>
    <w:p w:rsidR="0057345F" w:rsidRDefault="002B1669">
      <w:pPr>
        <w:pStyle w:val="ConsPlusNormal0"/>
        <w:jc w:val="both"/>
      </w:pPr>
      <w:r>
        <w:t>(абзац введен Постановлением</w:t>
      </w:r>
      <w:r>
        <w:t xml:space="preserve"> Администрации г. Перми от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1.5. Положения настоящего Регламента, регулирующие предоставление муниципальной услуги в электронном виде через Единый портал, применяются при наличии соответствующей технической возможности.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1.6. Информацию о предоставлении муниципальной услуги можно получить: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1.6.1. в Департаменте: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на информационных стендах;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 телефонам;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 электронной почте: dzo@perm.permkrai.ru;</w:t>
      </w:r>
    </w:p>
    <w:p w:rsidR="0057345F" w:rsidRDefault="002B1669">
      <w:pPr>
        <w:pStyle w:val="ConsPlusNormal0"/>
        <w:jc w:val="both"/>
      </w:pPr>
      <w:r>
        <w:t>(в ред. Постановления Админист</w:t>
      </w:r>
      <w:r>
        <w:t>рации г. Перми от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5" w:name="P90"/>
      <w:bookmarkEnd w:id="5"/>
      <w:r>
        <w:t>1.6.2. в МФЦ: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 телефону: (342) 270-11-20;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r:id="rId11">
        <w:r>
          <w:rPr>
            <w:color w:val="0000FF"/>
          </w:rPr>
          <w:t>http://www.gorodperm.ru/</w:t>
        </w:r>
      </w:hyperlink>
      <w:r>
        <w:t xml:space="preserve"> (далее - официальный сайт);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1.6.4. на Едином портале.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1.7. На информационных стендах Департамента размещается следующая информация: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текст настоящего Регламента;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</w:t>
      </w:r>
      <w:r>
        <w:t>та, должностных лиц, муниципальных служащих Департамента при предоставлении муниципальной услуги;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режим приема Заявителей должностными лицами Департамента.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1.8. На официаль</w:t>
      </w:r>
      <w:r>
        <w:t>ном сайте размещаются следующие сведения: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текст настоящего Регламента;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услуги;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Департамента, должностных лиц, муниципальных служащих Департамента при ока</w:t>
      </w:r>
      <w:r>
        <w:t>зании муниципальной услуги, утвержденный правовым актом администрации города Перми.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6" w:name="P104"/>
      <w:bookmarkEnd w:id="6"/>
      <w:r>
        <w:t>1.9. Информирование о предоставлении муниципальной услуги осуществляется по телефону (342) 217-33-33.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При ответах на телефонные звонки и устные обращения Заявителей специал</w:t>
      </w:r>
      <w:r>
        <w:t>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</w:t>
      </w:r>
      <w:r>
        <w:t>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</w:t>
      </w:r>
      <w:r>
        <w:t>цию.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муниципальной услуги осуществляется: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специалистами Департамента по указанному в </w:t>
      </w:r>
      <w:hyperlink w:anchor="P104" w:tooltip="1.9. Информирование о предоставлении муниципальной услуги осуществляется по телефону (342) 217-33-33.">
        <w:r>
          <w:rPr>
            <w:color w:val="0000FF"/>
          </w:rPr>
          <w:t>пункте 1.9</w:t>
        </w:r>
      </w:hyperlink>
      <w:r>
        <w:t xml:space="preserve"> настоящего Регламента телефонному номеру;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специалистами МФЦ по указанному в </w:t>
      </w:r>
      <w:hyperlink w:anchor="P90" w:tooltip="1.6.2. в МФЦ:">
        <w:r>
          <w:rPr>
            <w:color w:val="0000FF"/>
          </w:rPr>
          <w:t>пункте 1.6.2</w:t>
        </w:r>
      </w:hyperlink>
      <w:r>
        <w:t xml:space="preserve"> настоящего Регламента телефонному номеру в случае, если заявление было подано через МФЦ;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через Единый портал.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Title0"/>
        <w:jc w:val="center"/>
        <w:outlineLvl w:val="1"/>
      </w:pPr>
      <w:r>
        <w:t>II. Стандарт предоставления муниципальной услуги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ind w:firstLine="540"/>
        <w:jc w:val="both"/>
      </w:pPr>
      <w:r>
        <w:t>2.1. Муниципальная услуга - выдача копий архивных документов, подтверждающих право на владение землей.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2.2. Муниципальная услуга предоставляется Департаментом.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2.3. Результатом предост</w:t>
      </w:r>
      <w:r>
        <w:t>авления муниципальной услуги является выдача (направление) копии архивного документа, находящегося на хранении в Департаменте, либо решения об отказе в предоставлении муниципальной услуги.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2.4. Срок предоставления муниципальной услуги: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не более 12 календар</w:t>
      </w:r>
      <w:r>
        <w:t>ных дней со дня поступления Заявления в Департамент - в случае подачи (направления) Заявления почтой или через МФЦ;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не более 10 календарных дней со дня поступления Заявления в Департамент - в случае подачи заявления посредством Единого портала.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Срок приост</w:t>
      </w:r>
      <w:r>
        <w:t>ановления муниципальной услуги не установлен действующим законодательством;</w:t>
      </w:r>
    </w:p>
    <w:p w:rsidR="0057345F" w:rsidRDefault="002B1669">
      <w:pPr>
        <w:pStyle w:val="ConsPlusNormal0"/>
        <w:jc w:val="both"/>
      </w:pPr>
      <w:r>
        <w:t>(п. 2.4 в ред. Постановления Администрации г. Перми от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2.5. Перечень нормативных правовых актов, регулирующих предоставление муниципальной услуги: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Земельный </w:t>
      </w:r>
      <w:r>
        <w:t>кодекс Российской Федерации;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Федеральный закон от 22 октября 2004 г. N 125-ФЗ "Об архивном деле в Российской Федерации";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Федеральный закон от 27 июля 2006 г. N 149-ФЗ "Об информации, информационных технологиях и о защите информации";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Федеральный закон от 2</w:t>
      </w:r>
      <w:r>
        <w:t>7 июля 2006 г. N 152-ФЗ "О персональных данных";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Федеральный закон от 27 июля 2010 г. N 210-ФЗ "Об организации предоставления государственных и муниципальных услуг";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28 ноября 2011 г. N 977 "О федеральной</w:t>
      </w:r>
      <w:r>
        <w:t xml:space="preserve">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>
        <w:t>г в электронной форме";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постановление Правительств</w:t>
      </w:r>
      <w:r>
        <w:t>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01 марта 2022 г. N 277 "О направлении в личный кабинет заявител</w:t>
      </w:r>
      <w:r>
        <w:t>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</w:t>
      </w:r>
      <w:r>
        <w:t>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</w:t>
      </w:r>
      <w:r>
        <w:t>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решение Пермской городской Думы от 24 февраля 2015 г. N 39 "Об утверждении Положения о департаменте земельных отношений а</w:t>
      </w:r>
      <w:r>
        <w:t>дминистрации города Перми".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7" w:name="P133"/>
      <w:bookmarkEnd w:id="7"/>
      <w:r>
        <w:lastRenderedPageBreak/>
        <w:t>2.6. Исчерпывающий перечень документов, необходимых для предоставления муниципальной услуги: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2.6.1. заявление и д</w:t>
      </w:r>
      <w:r>
        <w:t>окументы, установленные частью 6 статьи 7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8" w:name="P135"/>
      <w:bookmarkEnd w:id="8"/>
      <w:r>
        <w:t xml:space="preserve">направленное в Департамент в письменной форме </w:t>
      </w:r>
      <w:hyperlink w:anchor="P343" w:tooltip="ЗАЯВЛЕНИЕ">
        <w:r>
          <w:rPr>
            <w:color w:val="0000FF"/>
          </w:rPr>
          <w:t>заявление</w:t>
        </w:r>
      </w:hyperlink>
      <w:r>
        <w:t xml:space="preserve"> на предоставление муниципальной услуги (далее -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формы </w:t>
      </w:r>
      <w:r>
        <w:t>на Едином портале;</w:t>
      </w:r>
    </w:p>
    <w:p w:rsidR="0057345F" w:rsidRDefault="002B1669">
      <w:pPr>
        <w:pStyle w:val="ConsPlusNonformat0"/>
        <w:spacing w:before="200"/>
        <w:jc w:val="both"/>
      </w:pPr>
      <w:r>
        <w:t xml:space="preserve">    </w:t>
      </w:r>
      <w:hyperlink w:anchor="P401" w:tooltip="ЗАЯВЛЕНИЕ">
        <w:r>
          <w:rPr>
            <w:color w:val="0000FF"/>
          </w:rPr>
          <w:t>заявление</w:t>
        </w:r>
      </w:hyperlink>
      <w:r>
        <w:t xml:space="preserve">  о  выдаче  результата предоставления муниципальной услуги  в</w:t>
      </w:r>
    </w:p>
    <w:p w:rsidR="0057345F" w:rsidRDefault="002B1669">
      <w:pPr>
        <w:pStyle w:val="ConsPlusNonformat0"/>
        <w:jc w:val="both"/>
      </w:pPr>
      <w:r>
        <w:t>отношении  несовершеннолетнего законному представителю несовершеннолетнего,</w:t>
      </w:r>
    </w:p>
    <w:p w:rsidR="0057345F" w:rsidRDefault="002B1669">
      <w:pPr>
        <w:pStyle w:val="ConsPlusNonformat0"/>
        <w:jc w:val="both"/>
      </w:pPr>
      <w:r>
        <w:t>не  являющегося  заявителем (далее - заявле</w:t>
      </w:r>
      <w:r>
        <w:t>ние законного представителя), по</w:t>
      </w:r>
    </w:p>
    <w:p w:rsidR="0057345F" w:rsidRDefault="002B1669">
      <w:pPr>
        <w:pStyle w:val="ConsPlusNonformat0"/>
        <w:jc w:val="both"/>
      </w:pPr>
      <w:r>
        <w:t xml:space="preserve">                              1</w:t>
      </w:r>
    </w:p>
    <w:p w:rsidR="0057345F" w:rsidRDefault="002B1669">
      <w:pPr>
        <w:pStyle w:val="ConsPlusNonformat0"/>
        <w:jc w:val="both"/>
      </w:pPr>
      <w:r>
        <w:t>форме  согласно  приложению  1   к  настоящему Административному регламенту</w:t>
      </w:r>
    </w:p>
    <w:p w:rsidR="0057345F" w:rsidRDefault="002B1669">
      <w:pPr>
        <w:pStyle w:val="ConsPlusNonformat0"/>
        <w:jc w:val="both"/>
      </w:pPr>
      <w:r>
        <w:t>(заполняется  по  желанию  Заявителя,  являющегося  законным представителем</w:t>
      </w:r>
    </w:p>
    <w:p w:rsidR="0057345F" w:rsidRDefault="002B1669">
      <w:pPr>
        <w:pStyle w:val="ConsPlusNonformat0"/>
        <w:jc w:val="both"/>
      </w:pPr>
      <w:r>
        <w:t>несовершеннолетнего);</w:t>
      </w:r>
    </w:p>
    <w:p w:rsidR="0057345F" w:rsidRDefault="002B1669">
      <w:pPr>
        <w:pStyle w:val="ConsPlusNonformat0"/>
        <w:jc w:val="both"/>
      </w:pPr>
      <w:r>
        <w:t>(абзац введен Пос</w:t>
      </w:r>
      <w:r>
        <w:t>тановлением Администрации г. Перми от 21.03.2025 N 173)</w:t>
      </w:r>
    </w:p>
    <w:p w:rsidR="0057345F" w:rsidRDefault="002B1669">
      <w:pPr>
        <w:pStyle w:val="ConsPlusNormal0"/>
        <w:ind w:firstLine="540"/>
        <w:jc w:val="both"/>
      </w:pPr>
      <w: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документы, подтверждающие полномочия руководителя юридического лица;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копии документов, подтверждающих полномочия Заявителя на получ</w:t>
      </w:r>
      <w:r>
        <w:t>ение запрашиваемой информации: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документ, подтверждающий статус опекуна Заявителя;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свидетельство о заключении брака;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свидетельство о праве на наследство или справка, выданная нотариусом об открытии наследственного дела в пользу Заявителя;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решение суда о вос</w:t>
      </w:r>
      <w:r>
        <w:t>становлении срока принятия наследства и признании наследника принявшим наследство, вступившее в законную силу;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документ, подтверждающий правопреемство юридического лица, право на владение землей которого подтверждает запрашиваемый архивный документ;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докуме</w:t>
      </w:r>
      <w:r>
        <w:t>нт, подтверждающий изменение наименования юридического лица, право на владение землей которого подтверждает запрашиваемый архивный документ;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копия распоряжения о выявлении правообладателя ранее учтенного земельного участка;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документ, подтверждающий предост</w:t>
      </w:r>
      <w:r>
        <w:t>авление полномочий государственным или муниципальным учреждениям, либо иным организациям на осуществление действий по выявлению правообладателей земельных участков, изымаемых для государственных или муниципальных нужд;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2.6.2. документы, получаемые в рамках</w:t>
      </w:r>
      <w:r>
        <w:t xml:space="preserve"> межведомственного взаимодействия: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свидетельство о перемене имени в случае изменения фамилии, имени, отчества (при наличии);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свидетельство о смерти лица, право на владение землей которого подтверждает запрашиваемый архивный документ.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Заявитель вправе предс</w:t>
      </w:r>
      <w:r>
        <w:t>тавить указанные документы в Департамент по собственной инициативе;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2.6.3. при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Заявлению прилагается</w:t>
      </w:r>
      <w:r>
        <w:t xml:space="preserve"> доверенность в виде электронного образа такого документа.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Заявитель вправе представить иные необходимые для предоставления муниципальной услуги документы.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2.7. Департамент не вправе требовать от Заявителя: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представления док</w:t>
      </w:r>
      <w:r>
        <w:t>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</w:t>
      </w:r>
      <w:r>
        <w:t>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</w:t>
      </w:r>
      <w:r>
        <w:t>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</w:t>
      </w:r>
      <w:r>
        <w:t xml:space="preserve">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</w:t>
      </w:r>
      <w:r>
        <w:t>27 июля 2010 г. N 210-ФЗ "Об организации предоставления государственных и муниципальных услуг".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2.8. Требования к оформлению и подаче Заявления.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Заявление может быть заполнено от руки или подготовлено машинописным способом.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Заявление, направленное почтой л</w:t>
      </w:r>
      <w:r>
        <w:t xml:space="preserve">ибо поданное через МФЦ, должно соответствовать требованиям, установленным </w:t>
      </w:r>
      <w:hyperlink w:anchor="P135" w:tooltip="направленное в Департамент в письменной форме заявление на предоставление муниципальной услуги (далее -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">
        <w:r>
          <w:rPr>
            <w:color w:val="0000FF"/>
          </w:rPr>
          <w:t>абзацем вторым пункта 2.6.1</w:t>
        </w:r>
      </w:hyperlink>
      <w:r>
        <w:t xml:space="preserve">, </w:t>
      </w:r>
      <w:hyperlink w:anchor="P175" w:tooltip="2.8.2. требования к документам, представляемым в Департамент:">
        <w:r>
          <w:rPr>
            <w:color w:val="0000FF"/>
          </w:rPr>
          <w:t>пунктом 2.8.2</w:t>
        </w:r>
      </w:hyperlink>
      <w:r>
        <w:t xml:space="preserve"> настояще</w:t>
      </w:r>
      <w:r>
        <w:t>го Регламента.</w:t>
      </w:r>
    </w:p>
    <w:p w:rsidR="0057345F" w:rsidRDefault="002B1669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2.6.1, пунктом</w:t>
      </w:r>
      <w:r>
        <w:t xml:space="preserve"> 2.8.3 настоящего Регламента;</w:t>
      </w:r>
    </w:p>
    <w:p w:rsidR="0057345F" w:rsidRDefault="002B1669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2.8.1. в заявлении Заявитель указывает один из предусмотренных формой заявления способов получения результата предоставления муниципальной услуги.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Если Заявител</w:t>
      </w:r>
      <w:r>
        <w:t>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 w:rsidR="0057345F" w:rsidRDefault="002B1669">
      <w:pPr>
        <w:pStyle w:val="ConsPlusNormal0"/>
        <w:jc w:val="both"/>
      </w:pPr>
      <w:r>
        <w:t>(п. 2.8.1 в ред. Постановления Администрации г. Перми от 21.03</w:t>
      </w:r>
      <w:r>
        <w:t>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9" w:name="P175"/>
      <w:bookmarkEnd w:id="9"/>
      <w:r>
        <w:t>2.8.2. требования к документам, представляемым в Департамент: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должны быть написаны разборчиво;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</w:t>
      </w:r>
      <w:r>
        <w:t>ипального образования, района, названия улицы, номера дома (корпуса), квартиры;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не должны содержать подчисток, приписок, зачеркнутых слов и иных не оговоренных в них исправлений;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не должны быть исполнены карандашом;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не должны иметь серьезных повреждений, н</w:t>
      </w:r>
      <w:r>
        <w:t>аличие которых не позволяет однозначно истолковать их содержание;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должны содержать достоверную на дату подачи заявления информацию.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Копии документов удостоверяются специалистом МФЦ при условии предъявления оригинала документа при приеме путем проставления </w:t>
      </w:r>
      <w:r>
        <w:t>на них штампа "копия верна" и личной подписи специалиста, осуществляющего прием документов;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10" w:name="P183"/>
      <w:bookmarkEnd w:id="10"/>
      <w:r>
        <w:t xml:space="preserve">2.8.3.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</w:t>
      </w:r>
      <w:r>
        <w:t>обеспечивающих считывание и контроль представленных данных.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Качество представляемых электронных докуме</w:t>
      </w:r>
      <w:r>
        <w:t>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Документы, необходимые для оказания муниципальной услуги и представляемые в форме электронных образов док</w:t>
      </w:r>
      <w:r>
        <w:t>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</w:t>
      </w:r>
      <w:r>
        <w:t>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2.8.4. в заявлении законного представителя Заявитель указывает фамилию, имя, отчество (при н</w:t>
      </w:r>
      <w:r>
        <w:t>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При получении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в заявлении.</w:t>
      </w:r>
    </w:p>
    <w:p w:rsidR="0057345F" w:rsidRDefault="002B1669">
      <w:pPr>
        <w:pStyle w:val="ConsPlusNormal0"/>
        <w:jc w:val="both"/>
      </w:pPr>
      <w:r>
        <w:t>(п. 2.8.4 введен Постановлением Администрации</w:t>
      </w:r>
      <w:r>
        <w:t xml:space="preserve"> г. Перми от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11" w:name="P191"/>
      <w:bookmarkEnd w:id="11"/>
      <w:r>
        <w:t xml:space="preserve">2.9.1. отсутствие в Заявлении обязательных реквизитов, предусмотренных </w:t>
      </w:r>
      <w:hyperlink w:anchor="P135" w:tooltip="направленное в Департамент в письменной форме заявление на предоставление муниципальной услуги (далее -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">
        <w:r>
          <w:rPr>
            <w:color w:val="0000FF"/>
          </w:rPr>
          <w:t>абзацем третьим пункта 2.6</w:t>
        </w:r>
      </w:hyperlink>
      <w:r>
        <w:t xml:space="preserve"> настоящего Регламента;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2.9.2. несоответствие Заявления, прилагаемых к нему документов требованиям, предусмотренным </w:t>
      </w:r>
      <w:hyperlink w:anchor="P175" w:tooltip="2.8.2. требования к документам, представляемым в Департамент:">
        <w:r>
          <w:rPr>
            <w:color w:val="0000FF"/>
          </w:rPr>
          <w:t>пунктом 2.8.2</w:t>
        </w:r>
      </w:hyperlink>
      <w:r>
        <w:t xml:space="preserve"> </w:t>
      </w:r>
      <w:r>
        <w:t>настоящего Регламента;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2.9.3. формат, качество Заявления, прилагаемых к нему документов не соответствуют требованиям, установленным </w:t>
      </w:r>
      <w:hyperlink w:anchor="P183" w:tooltip="2.8.3.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color w:val="0000FF"/>
          </w:rPr>
          <w:t>пунктом 2.8.3</w:t>
        </w:r>
      </w:hyperlink>
      <w:r>
        <w:t xml:space="preserve"> настоящего Регламента;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12" w:name="P194"/>
      <w:bookmarkEnd w:id="12"/>
      <w:r>
        <w:t xml:space="preserve">2.9.4. непредставление Заявителем документов, предусмотренных </w:t>
      </w:r>
      <w:hyperlink w:anchor="P133" w:tooltip="2.6. Исчерпывающий перечень документов, необходимых для предоставления муниципальной услуги: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2.10. Исчерпывающий перечень оснований для отказа в предоставлении муниципальной услуги: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13" w:name="P196"/>
      <w:bookmarkEnd w:id="13"/>
      <w:r>
        <w:t>2.10.1. о</w:t>
      </w:r>
      <w:r>
        <w:t>тсутствие на хранении в Департаменте архивных документов, запрашиваемых Заявителем;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2.10.2. отсутствие возможности предоставления муниципальной услуги без разглашения сведений, составляющих государственную или иную охраняемую федеральным законом тайну;</w:t>
      </w:r>
    </w:p>
    <w:p w:rsidR="0057345F" w:rsidRDefault="002B1669">
      <w:pPr>
        <w:pStyle w:val="ConsPlusNormal0"/>
        <w:spacing w:before="240"/>
        <w:ind w:firstLine="540"/>
        <w:jc w:val="both"/>
      </w:pPr>
      <w:bookmarkStart w:id="14" w:name="P198"/>
      <w:bookmarkEnd w:id="14"/>
      <w:r>
        <w:t>2.1</w:t>
      </w:r>
      <w:r>
        <w:t>0.3. нарушение прав и законных интересов третьих лиц, которые могут быть затронуты в случае предоставления муниципальной услуги.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2.11. Муниципальная услуга предоставляется бесплатно.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2.12. Максимальный срок ожидания в очереди при получении результата предо</w:t>
      </w:r>
      <w:r>
        <w:t>ставления муниципальной услуги не должен превышать 15 минут.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2.13. Заявление, поступившее в Департамент, подлежит обязательной регистрации в отделе информационно-организационной работы Департамента (далее - ОИОР) в срок не более 1 рабочего дня со дня посту</w:t>
      </w:r>
      <w:r>
        <w:t>пления Заявления в Департамент.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2.14. Требования к помещениям, в которых предоставляется муниципальная услуга в электронном виде:</w:t>
      </w:r>
    </w:p>
    <w:p w:rsidR="0057345F" w:rsidRDefault="002B1669">
      <w:pPr>
        <w:pStyle w:val="ConsPlusNormal0"/>
        <w:jc w:val="both"/>
      </w:pPr>
      <w:r>
        <w:t>(в ред. Постановления Администрации г. Перми от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2.14.1. вход в здание, в котором располагается Департамент, </w:t>
      </w:r>
      <w:r>
        <w:t>должен быть оборудован информационной табличкой (вывеской), содержащей наименование Департамента;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</w:t>
      </w:r>
      <w:r>
        <w:t xml:space="preserve">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2.14.3. в помещении, в котором предоставляется </w:t>
      </w:r>
      <w:r>
        <w:t>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</w:t>
      </w:r>
      <w:r>
        <w:t xml:space="preserve"> административных процедур, основания для отказа в предоставлении муниципальной услуги.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</w:t>
      </w:r>
      <w:r>
        <w:t>ения Заявления.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Места ожидания в очереди при получении результата предоставления муниципальной услуги оборудуются скамьями, стульями;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2.14.4. в помещениях, в которых предоставляется муниципальная услуга, обеспечиваются следующие условия доступности инвалид</w:t>
      </w:r>
      <w:r>
        <w:t>ам и иным маломобильным группам населения: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возможность самостоятельного передвижения по территории, прилегающей к зданию Департамента;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высадки и</w:t>
      </w:r>
      <w:r>
        <w:t>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обеспеч</w:t>
      </w:r>
      <w:r>
        <w:t>ение допуска в Департамент собаки-проводника.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2.15. Показатели доступности и качества предоставления муниципальной услуги: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соблюдение сроков выполнения административных процедур, установленных настоящим Регламентом;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количество взаимодействий Заявителя со специалистами Департамента не должно превышать 1 раза пр</w:t>
      </w:r>
      <w:r>
        <w:t>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(бездействие) специалистов Департамента, участвующи</w:t>
      </w:r>
      <w:r>
        <w:t>х в предоставлении муниципальной услуги;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Title0"/>
        <w:jc w:val="center"/>
        <w:outlineLvl w:val="1"/>
      </w:pPr>
      <w:r>
        <w:t>III. Административные процедуры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прием и регистрация Заяв</w:t>
      </w:r>
      <w:r>
        <w:t>ления и необходимых документов;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выдача (направление) Заявителю</w:t>
      </w:r>
      <w:r>
        <w:t xml:space="preserve"> копии архивного документа либо решения об отказе в предоставлении муниципальной услуги.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3.2. Прием и регистрация Заявления и необходимых документов: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3.2.1. основанием административной процедуры приема и регистрации Заявления и необходимых документов являе</w:t>
      </w:r>
      <w:r>
        <w:t>тся поступление в Департамент от Заявителя любым способом (через Единый портал, МФЦ, почтовое отправление) письменного либо электронного Заявления и приложенных документов;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3.2.2. регистрация Заявления осуществляется специалистом ОИОР в информационной сист</w:t>
      </w:r>
      <w:r>
        <w:t>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При поступлении в Департамент Заявления и приложенных документов посредст</w:t>
      </w:r>
      <w:r>
        <w:t>вом почтового отправления специалист ОИОР: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оставляет их с отметками о приеме Заявления для дальнейшей работы в Департаменте;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осуществляет регистрацию в ИСУЗ Заявления и документов, поступивших из МФЦ, с </w:t>
      </w:r>
      <w:r>
        <w:lastRenderedPageBreak/>
        <w:t>дополнительным указанием регистрационного номера Заяв</w:t>
      </w:r>
      <w:r>
        <w:t>ления, присвоенного в МФЦ, который необходим для идентификации Заявления при взаимодействии МФЦ с Департаментом;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передает зарегистрированное Заявление и приложенные документы начальнику ОИОР для определения лица, ответственного за рассмотрение Заявления.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</w:t>
      </w:r>
      <w:r>
        <w:t>осле регистрации Заявления в личный кабинет Заявителя на Едином портале в порядке, установленном постановлением Правительства РФ N 277, направляется статус оказания муниципальной услуги "Заявление зарегистрировано" с указанием входящего регистрационного но</w:t>
      </w:r>
      <w:r>
        <w:t>мера Заявления и даты получения;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3.2.3. срок административной процедуры - не более 1 рабочего дня со дня поступления Заявления в Департамент;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3.2.4. результатом административной процедуры является зарегистрированное Заявление в ИСУЗ и передача его начальни</w:t>
      </w:r>
      <w:r>
        <w:t>ком ОИОР лицу, ответственному за рассмотрение Заявления.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3.3. 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3.3.1. основанием для начала проведения административной процедуры является зарегистрированное в Департаменте Заявление;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3.3.2. рассмотрение Заявления осуществляет специалист ОИОР, ответственный за рассмотрение Заявления (далее - специалист, ответственный за рассмотрение Заявления);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3.3.3. специалист, ответственный за рассмотрение Заявления, проверяет наличие оснований для о</w:t>
      </w:r>
      <w:r>
        <w:t>тказа в приеме документов.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При установлении наличия оснований для отказа в приеме документов, предусмотренных </w:t>
      </w:r>
      <w:hyperlink w:anchor="P191" w:tooltip="2.9.1. отсутствие в Заявлении обязательных реквизитов, предусмотренных абзацем третьим пункта 2.6 настоящего Регламента;">
        <w:r>
          <w:rPr>
            <w:color w:val="0000FF"/>
          </w:rPr>
          <w:t>пунктами 2.9.1</w:t>
        </w:r>
      </w:hyperlink>
      <w:r>
        <w:t>-</w:t>
      </w:r>
      <w:hyperlink w:anchor="P194" w:tooltip="2.9.4. непредставление Заявителем документов, предусмотренных пунктом 2.6 настоящего Регламента.">
        <w:r>
          <w:rPr>
            <w:color w:val="0000FF"/>
          </w:rPr>
          <w:t>2.9.4</w:t>
        </w:r>
      </w:hyperlink>
      <w:r>
        <w:t xml:space="preserve"> настоящего Регламента, специалист, ответственный за рассмотрение Заявления, обеспечивает подготовку</w:t>
      </w:r>
      <w:r>
        <w:t xml:space="preserve"> и подписание </w:t>
      </w:r>
      <w:hyperlink w:anchor="P492" w:tooltip="УВЕДОМЛЕНИЕ">
        <w:r>
          <w:rPr>
            <w:color w:val="0000FF"/>
          </w:rPr>
          <w:t>уведомления</w:t>
        </w:r>
      </w:hyperlink>
      <w:r>
        <w:t xml:space="preserve"> об отказе в приеме Заявления согласно приложению 3 к настоящему Регламенту с указанием всех оснований, выявленных в ходе проверки поступивших документов.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Уведомление об отказе в приеме д</w:t>
      </w:r>
      <w:r>
        <w:t>окументов подписывается начальником ОИОР и направляется Заявителю в срок, не превышающий 3 рабочих дней со дня поступления Заявления в Департамент, способом, указанным в Заявлении, с приложением всех документов, поступивших в Департамент вместе с Заявление</w:t>
      </w:r>
      <w:r>
        <w:t>м.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В случае обращения через Единый портал уведомление об отказе в приеме документов направляется в личный кабинет Заявителя по интерактивной форме на Едином портале.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РФ N 277, в личный кабинет Заявителя</w:t>
      </w:r>
      <w:r>
        <w:t xml:space="preserve"> на Едином портале направляется статус оказания муниципальной услуги "Отказ в приеме документов";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3.3.4. при отсутствии оснований для отказа в приеме документов специалист, ответственный </w:t>
      </w:r>
      <w:r>
        <w:lastRenderedPageBreak/>
        <w:t>за рассмотрение Заявления: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осуществляет подготовку и направление запр</w:t>
      </w:r>
      <w:r>
        <w:t>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устанавливает наличие оснований для отказа в предоставлении муниципальной усл</w:t>
      </w:r>
      <w:r>
        <w:t>уги;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3.3.5. при наличии оснований для отказа в предоставлении муниципальной услуги, предусмотренных </w:t>
      </w:r>
      <w:hyperlink w:anchor="P196" w:tooltip="2.10.1. отсутствие на хранении в Департаменте архивных документов, запрашиваемых Заявителем;">
        <w:r>
          <w:rPr>
            <w:color w:val="0000FF"/>
          </w:rPr>
          <w:t>пунктами 2.10.1</w:t>
        </w:r>
      </w:hyperlink>
      <w:r>
        <w:t>-</w:t>
      </w:r>
      <w:hyperlink w:anchor="P198" w:tooltip="2.10.3. нарушение прав и законных интересов третьих лиц, которые могут быть затронуты в случае предоставления муниципальной услуги.">
        <w:r>
          <w:rPr>
            <w:color w:val="0000FF"/>
          </w:rPr>
          <w:t>2.10.3</w:t>
        </w:r>
      </w:hyperlink>
      <w:r>
        <w:t xml:space="preserve"> настоящего Регламента, выявленных в ходе рассмотрения документов, специалист, ответственный за рассм</w:t>
      </w:r>
      <w:r>
        <w:t xml:space="preserve">отрение Заявления, обеспечивает подготовку и подписание проекта </w:t>
      </w:r>
      <w:hyperlink w:anchor="P435" w:tooltip="РЕШЕНИЕ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согласно приложению 2 к настоящему Регламенту с указанием всех оснований;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3.3.6. проект Решения </w:t>
      </w:r>
      <w:r>
        <w:t>об отказе в предоставлении муниципальной услуги подписывается лицом, уполномоченным на подписание Решения об отказе в предоставлении муниципальной услуги, и передается специалисту ОИОР, ответственному за выдачу документов, для выдачи (направления) Заявител</w:t>
      </w:r>
      <w:r>
        <w:t>ю способом, указанным в Заявлении;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3.3.7. при отсутствии оснований для отказа в предоставлении муниципальной услуги, предусмотренных в </w:t>
      </w:r>
      <w:hyperlink w:anchor="P196" w:tooltip="2.10.1. отсутствие на хранении в Департаменте архивных документов, запрашиваемых Заявителем;">
        <w:r>
          <w:rPr>
            <w:color w:val="0000FF"/>
          </w:rPr>
          <w:t>пунктах 2.10.1</w:t>
        </w:r>
      </w:hyperlink>
      <w:r>
        <w:t>-</w:t>
      </w:r>
      <w:hyperlink w:anchor="P198" w:tooltip="2.10.3. нарушение прав и законных интересов третьих лиц, которые могут быть затронуты в случае предоставления муниципальной услуги.">
        <w:r>
          <w:rPr>
            <w:color w:val="0000FF"/>
          </w:rPr>
          <w:t>2.10.3</w:t>
        </w:r>
      </w:hyperlink>
      <w:r>
        <w:t xml:space="preserve"> настоящего Регламента, специалист, ответственный за рассмотрение З</w:t>
      </w:r>
      <w:r>
        <w:t>аявления: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основываясь на сведениях, указанных Заявителем, используя имеющиеся в Департаменте информационные ресурсы, осуществляет поиск архивных документов, подтверждающих право на владение землей, по электронным базам данных и в архиве Департамента;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осуще</w:t>
      </w:r>
      <w:r>
        <w:t>ствляет подготовку копии архивного документа;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3.3.8. подготовленная специалистом, ответственным за рассмотрение Заявления, копия архивного документа подлежит согласованию с начальником ОИОР.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Начальник ОИОР при согласовании рассматривает копию архивного док</w:t>
      </w:r>
      <w:r>
        <w:t>умента на соответствие утвержденной форме, действующему законодательству, а также документам, на основании которых она подготовлена.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Срок согласования подготовленной копии архивного документа не должен превышать 1 календарного дня со дня поступления на сог</w:t>
      </w:r>
      <w:r>
        <w:t>ласование к начальнику ОИОР.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Подготовленная копия архивного документа заверяется уполномоченным лицом;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3.3.9. специалист, ответственный за рассмотрение Заявления, передает надлежащим образом заверенную копию архивного документа специалисту ОИОР, ответствен</w:t>
      </w:r>
      <w:r>
        <w:t>ному за выдачу документов, для выдачи (направления) Заявителю способом, указанным в Заявлении;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3.3.10. срок административной процедуры - не более 10 календарных дней со дня поступления Заявления в Департамент;</w:t>
      </w:r>
    </w:p>
    <w:p w:rsidR="0057345F" w:rsidRDefault="002B1669">
      <w:pPr>
        <w:pStyle w:val="ConsPlusNormal0"/>
        <w:jc w:val="both"/>
      </w:pPr>
      <w:r>
        <w:t>(в ред. Постановления Администрации г. Перми о</w:t>
      </w:r>
      <w:r>
        <w:t>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3.3.11. результатом административной процедуры является подписание решения об отказе в предоставлении муниципальной услуги либо заверение копии архивного документа.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3.4. Выдача (направление) Заявителю копии архивного документа либо реше</w:t>
      </w:r>
      <w:r>
        <w:t>ния об отказе в предоставлении муниципальной услуги: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3.4.1. основанием для начала административной процедуры является надлежащим образом заверенная копия архивного документа или подписанное решение об отказе в предоставлении муниципальной услуги;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3.4.2. ре</w:t>
      </w:r>
      <w:r>
        <w:t>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В случае обращения через Единый портал копия архивного документа</w:t>
      </w:r>
      <w:r>
        <w:t>, решение об отказе в предоставлении муниципальной услуги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r>
        <w:t>,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Департамента.</w:t>
      </w:r>
    </w:p>
    <w:p w:rsidR="0057345F" w:rsidRDefault="002B1669">
      <w:pPr>
        <w:pStyle w:val="ConsPlusNormal0"/>
        <w:jc w:val="both"/>
      </w:pPr>
      <w:r>
        <w:t>(в ред. Постановления Администрации г. Перми от 21.03.2025 N 1</w:t>
      </w:r>
      <w:r>
        <w:t>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В порядке, установленном постановлением Правительства РФ N 277, в личный кабинет Заявителя на Едином портале направляется статус оказания муниципальной услуги: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"Услуга предоставлена";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"В предоставлении услуги отказано";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3.4.3. Срок административной процедуры: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не более 12 календарных дней со дня поступления Заявления в Департамент - в случае подачи (направления) Заявления почтой или через МФЦ;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не более 10 календарных дней со дня поступления Заявления в Департамент - в случ</w:t>
      </w:r>
      <w:r>
        <w:t>ае подачи Заявления посредством Единого портала;</w:t>
      </w:r>
    </w:p>
    <w:p w:rsidR="0057345F" w:rsidRDefault="002B1669">
      <w:pPr>
        <w:pStyle w:val="ConsPlusNormal0"/>
        <w:jc w:val="both"/>
      </w:pPr>
      <w:r>
        <w:t>(п. 3.4.3 в ред. Постановления Администрации г. Перми от 21.03.2025 N 173)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3.4.4. результатом административной процедуры является выдача (направление) Заявителю копии архивного документа либо решения об отка</w:t>
      </w:r>
      <w:r>
        <w:t>зе в предоставлении муниципальной услуги.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 xml:space="preserve">3.5. </w:t>
      </w:r>
      <w:hyperlink w:anchor="P524" w:tooltip="БЛОК-СХЕМА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муниципальной услуги приведена в приложении 4 к настоящему Регламенту.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Title0"/>
        <w:jc w:val="center"/>
        <w:outlineLvl w:val="1"/>
      </w:pPr>
      <w:r>
        <w:t xml:space="preserve">IV. Порядок и формы </w:t>
      </w:r>
      <w:r>
        <w:t>контроля за исполнением Регламента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ind w:firstLine="540"/>
        <w:jc w:val="both"/>
      </w:pPr>
      <w:r>
        <w:t>4.1. Формы контроля: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lastRenderedPageBreak/>
        <w:t>текущий контроль;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плановые проверки;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внеплановые проверки.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4.2. Текущий контроль соблюдения и исполнения положений настоящего Регламента осуществляется начальником Департамента путем анализа еженедел</w:t>
      </w:r>
      <w:r>
        <w:t>ьных отчетов, содержащих сведения о соблюдении (нарушении) сроков предоставления муниципальной услуги.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4.3. Плановые проверки проводятся уполномоченным ответственным лицом (подразделением Департамента) не реже 1 раза в год на основании поручения начальника</w:t>
      </w:r>
      <w:r>
        <w:t xml:space="preserve">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При проведении проверки должны быть установлены следующие показатели: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количество оказанных муниципальных ус</w:t>
      </w:r>
      <w:r>
        <w:t>луг за контрольный период;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количество муниципальных услуг, оказанных с нарушением сроков, в разрезе административных процедур.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</w:t>
      </w:r>
      <w:r>
        <w:t>ценки полноты и качества предоставленной муниципальной услуги.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</w:t>
      </w:r>
      <w:r>
        <w:t>стративных процедур.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4.4. Внеплановые проверки проводятся по жалобам Заявителей на основании поручения начальника Департамента.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4.5. Должностные лица, муниципальные служащие Департамента, осуществляющие исполнение административных процедур, несут дисциплин</w:t>
      </w:r>
      <w:r>
        <w:t>арную и иную ответственность в соответствии с законодательством Российской Федерации.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</w:t>
      </w:r>
      <w:r>
        <w:t>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57345F" w:rsidRDefault="002B1669">
      <w:pPr>
        <w:pStyle w:val="ConsPlusTitle0"/>
        <w:jc w:val="center"/>
      </w:pPr>
      <w:r>
        <w:t>органа, предоставляющего муниципальную услугу, а также</w:t>
      </w:r>
    </w:p>
    <w:p w:rsidR="0057345F" w:rsidRDefault="002B1669">
      <w:pPr>
        <w:pStyle w:val="ConsPlusTitle0"/>
        <w:jc w:val="center"/>
      </w:pPr>
      <w:r>
        <w:t>должностных лиц, муниципальных служащих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ind w:firstLine="540"/>
        <w:jc w:val="both"/>
      </w:pPr>
      <w: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</w:t>
      </w:r>
      <w:r>
        <w:t xml:space="preserve">в </w:t>
      </w:r>
      <w:r>
        <w:lastRenderedPageBreak/>
        <w:t>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5.2. Обжалование в досудебном (внесудебном) порядке осуществляется в соответствии с Порядком подач</w:t>
      </w:r>
      <w:r>
        <w:t>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</w:t>
      </w:r>
      <w:r>
        <w:t>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 w:rsidR="0057345F" w:rsidRDefault="002B1669">
      <w:pPr>
        <w:pStyle w:val="ConsPlusNormal0"/>
        <w:spacing w:before="240"/>
        <w:ind w:firstLine="540"/>
        <w:jc w:val="both"/>
      </w:pPr>
      <w:r>
        <w:t>5.3. Действия (бездействие) должностных лиц, муниципальных служащих органа, предоставляющего муниципальную услугу, и реш</w:t>
      </w:r>
      <w:r>
        <w:t>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jc w:val="right"/>
        <w:outlineLvl w:val="1"/>
      </w:pPr>
      <w:r>
        <w:t>Приложение 1</w:t>
      </w:r>
    </w:p>
    <w:p w:rsidR="0057345F" w:rsidRDefault="002B1669">
      <w:pPr>
        <w:pStyle w:val="ConsPlusNormal0"/>
        <w:jc w:val="right"/>
      </w:pPr>
      <w:r>
        <w:t>к Административному регламенту</w:t>
      </w:r>
    </w:p>
    <w:p w:rsidR="0057345F" w:rsidRDefault="002B1669">
      <w:pPr>
        <w:pStyle w:val="ConsPlusNormal0"/>
        <w:jc w:val="right"/>
      </w:pPr>
      <w:r>
        <w:t>предоставлени</w:t>
      </w:r>
      <w:r>
        <w:t>я департаментом</w:t>
      </w:r>
    </w:p>
    <w:p w:rsidR="0057345F" w:rsidRDefault="002B1669">
      <w:pPr>
        <w:pStyle w:val="ConsPlusNormal0"/>
        <w:jc w:val="right"/>
      </w:pPr>
      <w:r>
        <w:t>земельных отношений</w:t>
      </w:r>
    </w:p>
    <w:p w:rsidR="0057345F" w:rsidRDefault="002B1669">
      <w:pPr>
        <w:pStyle w:val="ConsPlusNormal0"/>
        <w:jc w:val="right"/>
      </w:pPr>
      <w:r>
        <w:t>администрации города Перми</w:t>
      </w:r>
    </w:p>
    <w:p w:rsidR="0057345F" w:rsidRDefault="002B1669">
      <w:pPr>
        <w:pStyle w:val="ConsPlusNormal0"/>
        <w:jc w:val="right"/>
      </w:pPr>
      <w:r>
        <w:t>муниципальной услуги</w:t>
      </w:r>
    </w:p>
    <w:p w:rsidR="0057345F" w:rsidRDefault="002B1669">
      <w:pPr>
        <w:pStyle w:val="ConsPlusNormal0"/>
        <w:jc w:val="right"/>
      </w:pPr>
      <w:r>
        <w:t>"Выдача копий архивных</w:t>
      </w:r>
    </w:p>
    <w:p w:rsidR="0057345F" w:rsidRDefault="002B1669">
      <w:pPr>
        <w:pStyle w:val="ConsPlusNormal0"/>
        <w:jc w:val="right"/>
      </w:pPr>
      <w:r>
        <w:t>документов, подтверждающих</w:t>
      </w:r>
    </w:p>
    <w:p w:rsidR="0057345F" w:rsidRDefault="002B1669">
      <w:pPr>
        <w:pStyle w:val="ConsPlusNormal0"/>
        <w:jc w:val="right"/>
      </w:pPr>
      <w:r>
        <w:t>право на владение землей"</w:t>
      </w:r>
    </w:p>
    <w:p w:rsidR="0057345F" w:rsidRDefault="0057345F">
      <w:pPr>
        <w:pStyle w:val="ConsPlusNormal0"/>
        <w:jc w:val="both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584"/>
        <w:gridCol w:w="3434"/>
        <w:gridCol w:w="209"/>
        <w:gridCol w:w="4440"/>
      </w:tblGrid>
      <w:tr w:rsidR="0057345F"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7345F" w:rsidRDefault="002B1669">
            <w:pPr>
              <w:pStyle w:val="ConsPlusNormal0"/>
            </w:pPr>
            <w:r>
              <w:t>Департамент земельных отношений администрации города Перми</w:t>
            </w:r>
          </w:p>
          <w:p w:rsidR="0057345F" w:rsidRDefault="002B1669">
            <w:pPr>
              <w:pStyle w:val="ConsPlusNormal0"/>
            </w:pPr>
            <w:r>
              <w:t>от __________________________________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(Ф.И.О. - для заявителя - физического лица, наименование,</w:t>
            </w:r>
          </w:p>
          <w:p w:rsidR="0057345F" w:rsidRDefault="002B1669">
            <w:pPr>
              <w:pStyle w:val="ConsPlusNormal0"/>
              <w:jc w:val="center"/>
            </w:pPr>
            <w:r>
              <w:t>ОГРН, ИНН - для заявителя - юридического лица)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(Ф.И.О. представителя заявителя, реквизиты документа,</w:t>
            </w:r>
          </w:p>
          <w:p w:rsidR="0057345F" w:rsidRDefault="002B1669">
            <w:pPr>
              <w:pStyle w:val="ConsPlusNormal0"/>
              <w:jc w:val="center"/>
            </w:pPr>
            <w:r>
              <w:t>подтверждающего полномочия)</w:t>
            </w:r>
          </w:p>
          <w:p w:rsidR="0057345F" w:rsidRDefault="0057345F">
            <w:pPr>
              <w:pStyle w:val="ConsPlusNormal0"/>
            </w:pPr>
          </w:p>
          <w:p w:rsidR="0057345F" w:rsidRDefault="002B1669">
            <w:pPr>
              <w:pStyle w:val="ConsPlusNormal0"/>
            </w:pPr>
            <w:r>
              <w:t>Паспортные данные (для граждан, указываются данные заявителя):</w:t>
            </w:r>
          </w:p>
          <w:p w:rsidR="0057345F" w:rsidRDefault="002B1669">
            <w:pPr>
              <w:pStyle w:val="ConsPlusNormal0"/>
            </w:pPr>
            <w:r>
              <w:t>серия ________ N ____________________,</w:t>
            </w:r>
          </w:p>
          <w:p w:rsidR="0057345F" w:rsidRDefault="002B1669">
            <w:pPr>
              <w:pStyle w:val="ConsPlusNormal0"/>
            </w:pPr>
            <w:r>
              <w:t>выдан "____" ________________ 20_____ г.</w:t>
            </w:r>
          </w:p>
          <w:p w:rsidR="0057345F" w:rsidRDefault="002B1669">
            <w:pPr>
              <w:pStyle w:val="ConsPlusNormal0"/>
            </w:pPr>
            <w:r>
              <w:t>кем _________________________________</w:t>
            </w:r>
          </w:p>
          <w:p w:rsidR="0057345F" w:rsidRDefault="002B1669">
            <w:pPr>
              <w:pStyle w:val="ConsPlusNormal0"/>
            </w:pPr>
            <w:r>
              <w:lastRenderedPageBreak/>
              <w:t>Место жительства, место нахождения</w:t>
            </w:r>
          </w:p>
          <w:p w:rsidR="0057345F" w:rsidRDefault="002B1669">
            <w:pPr>
              <w:pStyle w:val="ConsPlusNormal0"/>
            </w:pPr>
            <w:r>
              <w:t>заявителя:</w:t>
            </w:r>
          </w:p>
          <w:p w:rsidR="0057345F" w:rsidRDefault="002B1669">
            <w:pPr>
              <w:pStyle w:val="ConsPlusNormal0"/>
            </w:pPr>
            <w:r>
              <w:t>614____, Пермский край, город Пермь,</w:t>
            </w:r>
          </w:p>
          <w:p w:rsidR="0057345F" w:rsidRDefault="002B1669">
            <w:pPr>
              <w:pStyle w:val="ConsPlusNormal0"/>
            </w:pPr>
            <w:r>
              <w:t>район ______________________________</w:t>
            </w:r>
          </w:p>
          <w:p w:rsidR="0057345F" w:rsidRDefault="002B1669">
            <w:pPr>
              <w:pStyle w:val="ConsPlusNormal0"/>
            </w:pPr>
            <w:r>
              <w:t>улица ______________________________</w:t>
            </w:r>
          </w:p>
          <w:p w:rsidR="0057345F" w:rsidRDefault="002B1669">
            <w:pPr>
              <w:pStyle w:val="ConsPlusNormal0"/>
            </w:pPr>
            <w:r>
              <w:t>дом (корпус)_________________________</w:t>
            </w:r>
          </w:p>
          <w:p w:rsidR="0057345F" w:rsidRDefault="002B1669">
            <w:pPr>
              <w:pStyle w:val="ConsPlusNormal0"/>
            </w:pPr>
            <w:r>
              <w:t>квартира (офис) ______________________</w:t>
            </w:r>
          </w:p>
          <w:p w:rsidR="0057345F" w:rsidRDefault="002B1669">
            <w:pPr>
              <w:pStyle w:val="ConsPlusNormal0"/>
            </w:pPr>
            <w:r>
              <w:t>Почтовый адрес,</w:t>
            </w:r>
          </w:p>
          <w:p w:rsidR="0057345F" w:rsidRDefault="002B1669">
            <w:pPr>
              <w:pStyle w:val="ConsPlusNormal0"/>
            </w:pPr>
            <w:r>
              <w:t>адрес электронной почты:</w:t>
            </w:r>
          </w:p>
          <w:p w:rsidR="0057345F" w:rsidRDefault="002B1669">
            <w:pPr>
              <w:pStyle w:val="ConsPlusNormal0"/>
            </w:pPr>
            <w:r>
              <w:t>___________________________</w:t>
            </w:r>
            <w:r>
              <w:t>_________</w:t>
            </w:r>
          </w:p>
          <w:p w:rsidR="0057345F" w:rsidRDefault="002B1669">
            <w:pPr>
              <w:pStyle w:val="ConsPlusNormal0"/>
            </w:pPr>
            <w:r>
              <w:t>Контактные телефоны заявителя</w:t>
            </w:r>
          </w:p>
          <w:p w:rsidR="0057345F" w:rsidRDefault="002B1669">
            <w:pPr>
              <w:pStyle w:val="ConsPlusNormal0"/>
              <w:jc w:val="center"/>
            </w:pPr>
            <w:r>
              <w:t>(и представителя заявителя, в случае если с заявлением обращается представитель заявителя):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</w:t>
            </w:r>
          </w:p>
        </w:tc>
      </w:tr>
      <w:tr w:rsidR="0057345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bookmarkStart w:id="15" w:name="P343"/>
            <w:bookmarkEnd w:id="15"/>
            <w:r>
              <w:lastRenderedPageBreak/>
              <w:t>ЗАЯВЛЕНИЕ</w:t>
            </w:r>
          </w:p>
        </w:tc>
      </w:tr>
      <w:tr w:rsidR="0057345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ind w:firstLine="283"/>
              <w:jc w:val="both"/>
            </w:pPr>
            <w:r>
              <w:t>Прошу подготовить и выдать заверенную в установленном порядке копию документа: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(наименование документа, номер и дата выдачи документа)</w:t>
            </w:r>
          </w:p>
          <w:p w:rsidR="0057345F" w:rsidRDefault="002B1669">
            <w:pPr>
              <w:pStyle w:val="ConsPlusNormal0"/>
              <w:jc w:val="both"/>
            </w:pPr>
            <w:r>
              <w:t>на земельный участок, расположенный по адресу: 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</w:t>
            </w:r>
            <w:r>
              <w:t>_________________________,</w:t>
            </w:r>
          </w:p>
          <w:p w:rsidR="0057345F" w:rsidRDefault="002B1669">
            <w:pPr>
              <w:pStyle w:val="ConsPlusNormal0"/>
              <w:jc w:val="both"/>
            </w:pPr>
            <w:r>
              <w:t>предоставленный (кому) ____________________________________________________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57345F" w:rsidRDefault="002B1669">
            <w:pPr>
              <w:pStyle w:val="ConsPlusNormal0"/>
              <w:jc w:val="both"/>
            </w:pPr>
            <w:r>
              <w:t>в связи с его (утратой, порчей)_______________________________________________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57345F" w:rsidRDefault="0057345F">
            <w:pPr>
              <w:pStyle w:val="ConsPlusNormal0"/>
            </w:pPr>
          </w:p>
          <w:p w:rsidR="0057345F" w:rsidRDefault="002B1669">
            <w:pPr>
              <w:pStyle w:val="ConsPlusNormal0"/>
              <w:ind w:firstLine="283"/>
              <w:jc w:val="both"/>
            </w:pPr>
            <w:r>
              <w:t>Мне разъяснено, что материалы по запросу получает лично заявитель при наличии паспорта или уполномоченное лицо при наличии доверенности и паспорта.</w:t>
            </w:r>
          </w:p>
        </w:tc>
      </w:tr>
      <w:tr w:rsidR="0057345F">
        <w:tc>
          <w:tcPr>
            <w:tcW w:w="4631" w:type="dxa"/>
            <w:gridSpan w:val="4"/>
            <w:tcBorders>
              <w:top w:val="nil"/>
              <w:bottom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t>"___" _______________ 20___ г.</w:t>
            </w:r>
          </w:p>
        </w:tc>
        <w:tc>
          <w:tcPr>
            <w:tcW w:w="4440" w:type="dxa"/>
            <w:tcBorders>
              <w:top w:val="nil"/>
              <w:bottom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t>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(личная подпись)</w:t>
            </w:r>
          </w:p>
        </w:tc>
      </w:tr>
      <w:tr w:rsidR="0057345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ind w:firstLine="283"/>
              <w:jc w:val="both"/>
            </w:pPr>
            <w:r>
              <w:t>Мною выбирается следующий способ выдачи конечного результата предоставления муниципальной услуги:</w:t>
            </w:r>
          </w:p>
        </w:tc>
      </w:tr>
      <w:tr w:rsidR="0057345F">
        <w:tblPrEx>
          <w:tblBorders>
            <w:insideV w:val="single" w:sz="4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8083" w:type="dxa"/>
            <w:gridSpan w:val="3"/>
            <w:tcBorders>
              <w:top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</w:pPr>
            <w:r>
              <w:t>по почте по указанному адресу;</w:t>
            </w:r>
          </w:p>
        </w:tc>
      </w:tr>
      <w:tr w:rsidR="0057345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45F" w:rsidRDefault="0057345F">
            <w:pPr>
              <w:pStyle w:val="ConsPlusNormal0"/>
            </w:pPr>
          </w:p>
        </w:tc>
      </w:tr>
      <w:tr w:rsidR="0057345F">
        <w:tblPrEx>
          <w:tblBorders>
            <w:insideV w:val="single" w:sz="4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8083" w:type="dxa"/>
            <w:gridSpan w:val="3"/>
            <w:tcBorders>
              <w:top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</w:pPr>
            <w:r>
              <w:t>в МФЦ.</w:t>
            </w:r>
          </w:p>
        </w:tc>
      </w:tr>
      <w:tr w:rsidR="0057345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45F" w:rsidRDefault="0057345F">
            <w:pPr>
              <w:pStyle w:val="ConsPlusNormal0"/>
            </w:pPr>
          </w:p>
        </w:tc>
      </w:tr>
      <w:tr w:rsidR="0057345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lastRenderedPageBreak/>
              <w:t>Приложение: _____________________________________________________________.</w:t>
            </w:r>
          </w:p>
          <w:p w:rsidR="0057345F" w:rsidRDefault="0057345F">
            <w:pPr>
              <w:pStyle w:val="ConsPlusNormal0"/>
            </w:pP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(дата, подпись заявителя)</w:t>
            </w:r>
          </w:p>
          <w:p w:rsidR="0057345F" w:rsidRDefault="0057345F">
            <w:pPr>
              <w:pStyle w:val="ConsPlusNormal0"/>
            </w:pP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(Ф.И.</w:t>
            </w:r>
            <w:r>
              <w:t>О., подпись специалиста, ответственного за регистрацию заявлений)</w:t>
            </w:r>
          </w:p>
        </w:tc>
      </w:tr>
    </w:tbl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57345F" w:rsidRDefault="002B1669">
      <w:pPr>
        <w:pStyle w:val="ConsPlusNonformat0"/>
        <w:jc w:val="both"/>
      </w:pPr>
      <w:r>
        <w:t xml:space="preserve">                                                              Приложение 1</w:t>
      </w:r>
    </w:p>
    <w:p w:rsidR="0057345F" w:rsidRDefault="002B1669">
      <w:pPr>
        <w:pStyle w:val="ConsPlusNonformat0"/>
        <w:jc w:val="both"/>
      </w:pPr>
      <w:r>
        <w:t xml:space="preserve">                                             к Административному регламенту</w:t>
      </w:r>
    </w:p>
    <w:p w:rsidR="0057345F" w:rsidRDefault="002B1669">
      <w:pPr>
        <w:pStyle w:val="ConsPlusNonformat0"/>
        <w:jc w:val="both"/>
      </w:pPr>
      <w:r>
        <w:t xml:space="preserve">                                               предоставления департаментом</w:t>
      </w:r>
    </w:p>
    <w:p w:rsidR="0057345F" w:rsidRDefault="002B1669">
      <w:pPr>
        <w:pStyle w:val="ConsPlusNonformat0"/>
        <w:jc w:val="both"/>
      </w:pPr>
      <w:r>
        <w:t xml:space="preserve">                                                        земельных отношений</w:t>
      </w:r>
    </w:p>
    <w:p w:rsidR="0057345F" w:rsidRDefault="002B1669">
      <w:pPr>
        <w:pStyle w:val="ConsPlusNonformat0"/>
        <w:jc w:val="both"/>
      </w:pPr>
      <w:r>
        <w:t xml:space="preserve">                            </w:t>
      </w:r>
      <w:r>
        <w:t xml:space="preserve">                     администрации города Перми</w:t>
      </w:r>
    </w:p>
    <w:p w:rsidR="0057345F" w:rsidRDefault="002B1669">
      <w:pPr>
        <w:pStyle w:val="ConsPlusNonformat0"/>
        <w:jc w:val="both"/>
      </w:pPr>
      <w:r>
        <w:t xml:space="preserve">                                                       муниципальной услуги</w:t>
      </w:r>
    </w:p>
    <w:p w:rsidR="0057345F" w:rsidRDefault="002B1669">
      <w:pPr>
        <w:pStyle w:val="ConsPlusNonformat0"/>
        <w:jc w:val="both"/>
      </w:pPr>
      <w:r>
        <w:t xml:space="preserve">                                                     "Выдача копий архивных</w:t>
      </w:r>
    </w:p>
    <w:p w:rsidR="0057345F" w:rsidRDefault="002B1669">
      <w:pPr>
        <w:pStyle w:val="ConsPlusNonformat0"/>
        <w:jc w:val="both"/>
      </w:pPr>
      <w:r>
        <w:t xml:space="preserve">                                                 документов, подтверждающих</w:t>
      </w:r>
    </w:p>
    <w:p w:rsidR="0057345F" w:rsidRDefault="002B1669">
      <w:pPr>
        <w:pStyle w:val="ConsPlusNonformat0"/>
        <w:jc w:val="both"/>
      </w:pPr>
      <w:r>
        <w:t xml:space="preserve">                                                  право на владение землей"</w:t>
      </w:r>
    </w:p>
    <w:p w:rsidR="0057345F" w:rsidRDefault="00573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734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</w:tr>
    </w:tbl>
    <w:p w:rsidR="0057345F" w:rsidRDefault="0057345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4056"/>
        <w:gridCol w:w="4535"/>
      </w:tblGrid>
      <w:tr w:rsidR="0057345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</w:pPr>
            <w:r>
              <w:t>В департамент земельных</w:t>
            </w:r>
          </w:p>
          <w:p w:rsidR="0057345F" w:rsidRDefault="002B1669">
            <w:pPr>
              <w:pStyle w:val="ConsPlusNormal0"/>
            </w:pPr>
            <w:r>
              <w:t>отношений администрации</w:t>
            </w:r>
          </w:p>
          <w:p w:rsidR="0057345F" w:rsidRDefault="002B1669">
            <w:pPr>
              <w:pStyle w:val="ConsPlusNormal0"/>
            </w:pPr>
            <w:r>
              <w:t>города Перми</w:t>
            </w:r>
          </w:p>
          <w:p w:rsidR="0057345F" w:rsidRDefault="002B1669">
            <w:pPr>
              <w:pStyle w:val="ConsPlusNormal0"/>
            </w:pPr>
            <w:r>
              <w:t>от ________________________________</w:t>
            </w:r>
          </w:p>
          <w:p w:rsidR="0057345F" w:rsidRDefault="002B1669">
            <w:pPr>
              <w:pStyle w:val="ConsPlusNormal0"/>
            </w:pPr>
            <w:r>
              <w:t>___________________________________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(Ф.И.О. заявителя)</w:t>
            </w:r>
          </w:p>
        </w:tc>
      </w:tr>
      <w:tr w:rsidR="0057345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bookmarkStart w:id="16" w:name="P401"/>
            <w:bookmarkEnd w:id="16"/>
            <w:r>
              <w:t>ЗАЯВЛЕНИЕ</w:t>
            </w:r>
          </w:p>
          <w:p w:rsidR="0057345F" w:rsidRDefault="002B1669">
            <w:pPr>
              <w:pStyle w:val="ConsPlusNormal0"/>
              <w:jc w:val="center"/>
            </w:pPr>
            <w:r>
              <w:t>о выдаче результата предоставления муниципальной услуги</w:t>
            </w:r>
          </w:p>
          <w:p w:rsidR="0057345F" w:rsidRDefault="002B1669">
            <w:pPr>
              <w:pStyle w:val="ConsPlusNormal0"/>
              <w:jc w:val="center"/>
            </w:pPr>
            <w:r>
              <w:t>в отношении несовершеннолетнего</w:t>
            </w:r>
          </w:p>
        </w:tc>
      </w:tr>
      <w:tr w:rsidR="0057345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ind w:firstLine="283"/>
              <w:jc w:val="both"/>
            </w:pPr>
            <w:r>
              <w:t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 w:rsidR="0057345F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t>лично заявителю (законному представителю)</w:t>
            </w:r>
          </w:p>
        </w:tc>
      </w:tr>
      <w:tr w:rsidR="0057345F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45F" w:rsidRDefault="0057345F">
            <w:pPr>
              <w:pStyle w:val="ConsPlusNormal0"/>
            </w:pPr>
          </w:p>
        </w:tc>
      </w:tr>
      <w:tr w:rsidR="0057345F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t>законному представителю, не являющемуся Заявителем:</w:t>
            </w:r>
          </w:p>
        </w:tc>
      </w:tr>
      <w:tr w:rsidR="0057345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lastRenderedPageBreak/>
              <w:t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</w:t>
            </w:r>
            <w:r>
              <w:t>____________________________________________________________________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 w:rsidR="0057345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</w:pPr>
            <w:r>
              <w:lastRenderedPageBreak/>
              <w:t>Заявитель</w:t>
            </w:r>
          </w:p>
          <w:p w:rsidR="0057345F" w:rsidRDefault="002B1669">
            <w:pPr>
              <w:pStyle w:val="ConsPlusNormal0"/>
            </w:pPr>
            <w:r>
              <w:t>(законный представитель) ________________________________</w:t>
            </w:r>
            <w:r>
              <w:t>__________________</w:t>
            </w:r>
          </w:p>
          <w:p w:rsidR="0057345F" w:rsidRDefault="002B1669">
            <w:pPr>
              <w:pStyle w:val="ConsPlusNormal0"/>
              <w:ind w:left="3962" w:firstLine="540"/>
              <w:jc w:val="both"/>
            </w:pPr>
            <w:r>
              <w:t>(подпись / расшифровка)</w:t>
            </w:r>
          </w:p>
        </w:tc>
      </w:tr>
    </w:tbl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jc w:val="right"/>
        <w:outlineLvl w:val="1"/>
      </w:pPr>
      <w:r>
        <w:t>Приложение 2</w:t>
      </w:r>
    </w:p>
    <w:p w:rsidR="0057345F" w:rsidRDefault="002B1669">
      <w:pPr>
        <w:pStyle w:val="ConsPlusNormal0"/>
        <w:jc w:val="right"/>
      </w:pPr>
      <w:r>
        <w:t>к Административному регламенту</w:t>
      </w:r>
    </w:p>
    <w:p w:rsidR="0057345F" w:rsidRDefault="002B1669">
      <w:pPr>
        <w:pStyle w:val="ConsPlusNormal0"/>
        <w:jc w:val="right"/>
      </w:pPr>
      <w:r>
        <w:t>предоставления департаментом</w:t>
      </w:r>
    </w:p>
    <w:p w:rsidR="0057345F" w:rsidRDefault="002B1669">
      <w:pPr>
        <w:pStyle w:val="ConsPlusNormal0"/>
        <w:jc w:val="right"/>
      </w:pPr>
      <w:r>
        <w:t>земельных отношений</w:t>
      </w:r>
    </w:p>
    <w:p w:rsidR="0057345F" w:rsidRDefault="002B1669">
      <w:pPr>
        <w:pStyle w:val="ConsPlusNormal0"/>
        <w:jc w:val="right"/>
      </w:pPr>
      <w:r>
        <w:t>администрации города Перми</w:t>
      </w:r>
    </w:p>
    <w:p w:rsidR="0057345F" w:rsidRDefault="002B1669">
      <w:pPr>
        <w:pStyle w:val="ConsPlusNormal0"/>
        <w:jc w:val="right"/>
      </w:pPr>
      <w:r>
        <w:t>муниципальной услуги</w:t>
      </w:r>
    </w:p>
    <w:p w:rsidR="0057345F" w:rsidRDefault="002B1669">
      <w:pPr>
        <w:pStyle w:val="ConsPlusNormal0"/>
        <w:jc w:val="right"/>
      </w:pPr>
      <w:r>
        <w:t>"Выдача копий архивных</w:t>
      </w:r>
    </w:p>
    <w:p w:rsidR="0057345F" w:rsidRDefault="002B1669">
      <w:pPr>
        <w:pStyle w:val="ConsPlusNormal0"/>
        <w:jc w:val="right"/>
      </w:pPr>
      <w:r>
        <w:t>документов, подтверждающих</w:t>
      </w:r>
    </w:p>
    <w:p w:rsidR="0057345F" w:rsidRDefault="002B1669">
      <w:pPr>
        <w:pStyle w:val="ConsPlusNormal0"/>
        <w:jc w:val="right"/>
      </w:pPr>
      <w:r>
        <w:t>право на владение землей"</w:t>
      </w:r>
    </w:p>
    <w:p w:rsidR="0057345F" w:rsidRDefault="0057345F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9"/>
        <w:gridCol w:w="2624"/>
        <w:gridCol w:w="3178"/>
        <w:gridCol w:w="2670"/>
      </w:tblGrid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bookmarkStart w:id="17" w:name="P435"/>
            <w:bookmarkEnd w:id="17"/>
            <w:r>
              <w:t>РЕШЕНИЕ</w:t>
            </w:r>
          </w:p>
          <w:p w:rsidR="0057345F" w:rsidRDefault="002B1669">
            <w:pPr>
              <w:pStyle w:val="ConsPlusNormal0"/>
              <w:jc w:val="center"/>
            </w:pPr>
            <w:r>
              <w:t>об отказе в предоставлении муниципальной услуги &lt;1&gt;</w:t>
            </w: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ind w:firstLine="283"/>
              <w:jc w:val="both"/>
            </w:pPr>
            <w:r>
              <w:t>Рассмотрев заявление о представлении копии архивного документа 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(наименование документа, номер и дата документа (при наличии</w:t>
            </w:r>
          </w:p>
          <w:p w:rsidR="0057345F" w:rsidRDefault="002B1669">
            <w:pPr>
              <w:pStyle w:val="ConsPlusNormal0"/>
              <w:jc w:val="center"/>
            </w:pPr>
            <w:r>
              <w:t>информации)</w:t>
            </w:r>
          </w:p>
          <w:p w:rsidR="0057345F" w:rsidRDefault="002B1669">
            <w:pPr>
              <w:pStyle w:val="ConsPlusNormal0"/>
              <w:jc w:val="both"/>
            </w:pPr>
            <w:r>
              <w:t>на земельный участок, расположенный по адресу: 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</w:t>
            </w:r>
            <w:r>
              <w:t>__________________________________________,</w:t>
            </w:r>
          </w:p>
          <w:p w:rsidR="0057345F" w:rsidRDefault="002B1669">
            <w:pPr>
              <w:pStyle w:val="ConsPlusNormal0"/>
              <w:jc w:val="both"/>
            </w:pPr>
            <w:r>
              <w:t>предоставленный (кому) ___________________________________________________,</w:t>
            </w:r>
          </w:p>
          <w:p w:rsidR="0057345F" w:rsidRDefault="002B1669">
            <w:pPr>
              <w:pStyle w:val="ConsPlusNormal0"/>
              <w:jc w:val="both"/>
            </w:pPr>
            <w:r>
              <w:t>департамент земельных отношений администрации города Перми (далее - Департамент) принял решение об отказе в предоставлении муниципальной</w:t>
            </w:r>
            <w:r>
              <w:t xml:space="preserve"> услуги "Выдача копий архивных документов, подтверждающих право на владение Землей".</w:t>
            </w:r>
          </w:p>
          <w:p w:rsidR="0057345F" w:rsidRDefault="0057345F">
            <w:pPr>
              <w:pStyle w:val="ConsPlusNormal0"/>
            </w:pPr>
          </w:p>
          <w:p w:rsidR="0057345F" w:rsidRDefault="002B1669">
            <w:pPr>
              <w:pStyle w:val="ConsPlusNormal0"/>
              <w:ind w:firstLine="283"/>
              <w:jc w:val="both"/>
            </w:pPr>
            <w:r>
              <w:t>Основания для отказа в предоставлении муниципальной услуги:</w:t>
            </w:r>
          </w:p>
        </w:tc>
      </w:tr>
      <w:tr w:rsidR="0057345F">
        <w:tblPrEx>
          <w:tblBorders>
            <w:left w:val="single" w:sz="4" w:space="0" w:color="auto"/>
          </w:tblBorders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8472" w:type="dxa"/>
            <w:gridSpan w:val="3"/>
            <w:tcBorders>
              <w:top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</w:pPr>
            <w:r>
              <w:t>отсутствие на хранении в Департаменте архивных документов,</w:t>
            </w:r>
          </w:p>
          <w:p w:rsidR="0057345F" w:rsidRDefault="002B1669">
            <w:pPr>
              <w:pStyle w:val="ConsPlusNormal0"/>
            </w:pPr>
            <w:r>
              <w:t>запрашиваемых Заявителем;</w:t>
            </w: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57345F">
            <w:pPr>
              <w:pStyle w:val="ConsPlusNormal0"/>
            </w:pPr>
          </w:p>
        </w:tc>
      </w:tr>
      <w:tr w:rsidR="0057345F">
        <w:tblPrEx>
          <w:tblBorders>
            <w:left w:val="single" w:sz="4" w:space="0" w:color="auto"/>
          </w:tblBorders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8472" w:type="dxa"/>
            <w:gridSpan w:val="3"/>
            <w:tcBorders>
              <w:top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</w:pPr>
            <w:r>
              <w:t>отсутствие возможности предоставления муниципальной услуги без</w:t>
            </w:r>
          </w:p>
          <w:p w:rsidR="0057345F" w:rsidRDefault="002B1669">
            <w:pPr>
              <w:pStyle w:val="ConsPlusNormal0"/>
            </w:pPr>
            <w:r>
              <w:t>разглашения сведений, составляющих государственную или иную</w:t>
            </w:r>
          </w:p>
          <w:p w:rsidR="0057345F" w:rsidRDefault="002B1669">
            <w:pPr>
              <w:pStyle w:val="ConsPlusNormal0"/>
            </w:pPr>
            <w:r>
              <w:t>охраняемую федеральным законом тайну;</w:t>
            </w: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57345F">
            <w:pPr>
              <w:pStyle w:val="ConsPlusNormal0"/>
            </w:pPr>
          </w:p>
        </w:tc>
      </w:tr>
      <w:tr w:rsidR="0057345F">
        <w:tblPrEx>
          <w:tblBorders>
            <w:left w:val="single" w:sz="4" w:space="0" w:color="auto"/>
          </w:tblBorders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57345F" w:rsidRDefault="0057345F">
            <w:pPr>
              <w:pStyle w:val="ConsPlusNormal0"/>
            </w:pPr>
          </w:p>
        </w:tc>
        <w:tc>
          <w:tcPr>
            <w:tcW w:w="8472" w:type="dxa"/>
            <w:gridSpan w:val="3"/>
            <w:tcBorders>
              <w:top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t>нарушение прав и законных интересов третьих лиц, которые могут быть</w:t>
            </w:r>
          </w:p>
          <w:p w:rsidR="0057345F" w:rsidRDefault="002B1669">
            <w:pPr>
              <w:pStyle w:val="ConsPlusNormal0"/>
              <w:jc w:val="both"/>
            </w:pPr>
            <w:r>
              <w:t>затронуты в случае предоставления муниципальной услуги.</w:t>
            </w: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57345F">
            <w:pPr>
              <w:pStyle w:val="ConsPlusNormal0"/>
            </w:pP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ind w:firstLine="283"/>
              <w:jc w:val="both"/>
            </w:pPr>
            <w:r>
              <w:t>Причинами, послужившими основанием для отказа, явились следующие обстоятельства: ___________________________________________________________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57345F" w:rsidRDefault="0057345F">
            <w:pPr>
              <w:pStyle w:val="ConsPlusNormal0"/>
            </w:pPr>
          </w:p>
          <w:p w:rsidR="0057345F" w:rsidRDefault="002B1669">
            <w:pPr>
              <w:pStyle w:val="ConsPlusNormal0"/>
              <w:jc w:val="both"/>
            </w:pPr>
            <w:r>
              <w:t>Приложение &lt;2&gt;:</w:t>
            </w: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t>Лицо,</w:t>
            </w:r>
          </w:p>
          <w:p w:rsidR="0057345F" w:rsidRDefault="002B1669">
            <w:pPr>
              <w:pStyle w:val="ConsPlusNormal0"/>
              <w:jc w:val="both"/>
            </w:pPr>
            <w:r>
              <w:t>уполномоченное</w:t>
            </w:r>
          </w:p>
          <w:p w:rsidR="0057345F" w:rsidRDefault="002B1669">
            <w:pPr>
              <w:pStyle w:val="ConsPlusNormal0"/>
              <w:jc w:val="both"/>
            </w:pPr>
            <w:r>
              <w:t>на подписание</w:t>
            </w:r>
          </w:p>
        </w:tc>
      </w:tr>
      <w:tr w:rsidR="0057345F">
        <w:tblPrEx>
          <w:tblBorders>
            <w:insideV w:val="nil"/>
          </w:tblBorders>
        </w:tblPrEx>
        <w:tc>
          <w:tcPr>
            <w:tcW w:w="3223" w:type="dxa"/>
            <w:gridSpan w:val="2"/>
            <w:tcBorders>
              <w:top w:val="nil"/>
              <w:bottom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t>_________________________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t>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t>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(Ф.И.О.)</w:t>
            </w: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57345F" w:rsidRDefault="002B1669">
            <w:pPr>
              <w:pStyle w:val="ConsPlusNormal0"/>
              <w:ind w:firstLine="283"/>
              <w:jc w:val="both"/>
            </w:pPr>
            <w:r>
              <w:t>&lt;1&gt; Оформляется на бланке Департамента и подписывается лицом, уполномоченным на подписание.</w:t>
            </w:r>
          </w:p>
          <w:p w:rsidR="0057345F" w:rsidRDefault="002B1669">
            <w:pPr>
              <w:pStyle w:val="ConsPlusNormal0"/>
              <w:ind w:firstLine="283"/>
              <w:jc w:val="both"/>
            </w:pPr>
            <w:r>
              <w:t xml:space="preserve">&lt;2&gt; Заявление и документы, прилагаемые заявителем к заявлению о выдаче копии архивных документов, подтверждающих право на владение </w:t>
            </w:r>
            <w:r>
              <w:t>землей.</w:t>
            </w:r>
          </w:p>
        </w:tc>
      </w:tr>
    </w:tbl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jc w:val="right"/>
        <w:outlineLvl w:val="1"/>
      </w:pPr>
      <w:r>
        <w:t>Приложение 3</w:t>
      </w:r>
    </w:p>
    <w:p w:rsidR="0057345F" w:rsidRDefault="002B1669">
      <w:pPr>
        <w:pStyle w:val="ConsPlusNormal0"/>
        <w:jc w:val="right"/>
      </w:pPr>
      <w:r>
        <w:t>к Административному регламенту</w:t>
      </w:r>
    </w:p>
    <w:p w:rsidR="0057345F" w:rsidRDefault="002B1669">
      <w:pPr>
        <w:pStyle w:val="ConsPlusNormal0"/>
        <w:jc w:val="right"/>
      </w:pPr>
      <w:r>
        <w:t>предоставления департаментом</w:t>
      </w:r>
    </w:p>
    <w:p w:rsidR="0057345F" w:rsidRDefault="002B1669">
      <w:pPr>
        <w:pStyle w:val="ConsPlusNormal0"/>
        <w:jc w:val="right"/>
      </w:pPr>
      <w:r>
        <w:t>земельных отношений</w:t>
      </w:r>
    </w:p>
    <w:p w:rsidR="0057345F" w:rsidRDefault="002B1669">
      <w:pPr>
        <w:pStyle w:val="ConsPlusNormal0"/>
        <w:jc w:val="right"/>
      </w:pPr>
      <w:r>
        <w:t>администрации города Перми</w:t>
      </w:r>
    </w:p>
    <w:p w:rsidR="0057345F" w:rsidRDefault="002B1669">
      <w:pPr>
        <w:pStyle w:val="ConsPlusNormal0"/>
        <w:jc w:val="right"/>
      </w:pPr>
      <w:r>
        <w:t>муниципальной услуги</w:t>
      </w:r>
    </w:p>
    <w:p w:rsidR="0057345F" w:rsidRDefault="002B1669">
      <w:pPr>
        <w:pStyle w:val="ConsPlusNormal0"/>
        <w:jc w:val="right"/>
      </w:pPr>
      <w:r>
        <w:t>"Выдача копий архивных</w:t>
      </w:r>
    </w:p>
    <w:p w:rsidR="0057345F" w:rsidRDefault="002B1669">
      <w:pPr>
        <w:pStyle w:val="ConsPlusNormal0"/>
        <w:jc w:val="right"/>
      </w:pPr>
      <w:r>
        <w:t>документов, подтверждающих</w:t>
      </w:r>
    </w:p>
    <w:p w:rsidR="0057345F" w:rsidRDefault="002B1669">
      <w:pPr>
        <w:pStyle w:val="ConsPlusNormal0"/>
        <w:jc w:val="right"/>
      </w:pPr>
      <w:r>
        <w:t>право на владение землей"</w:t>
      </w:r>
    </w:p>
    <w:p w:rsidR="0057345F" w:rsidRDefault="0057345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376"/>
        <w:gridCol w:w="459"/>
        <w:gridCol w:w="3005"/>
      </w:tblGrid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bookmarkStart w:id="18" w:name="P492"/>
            <w:bookmarkEnd w:id="18"/>
            <w:r>
              <w:t>УВЕДОМЛЕНИЕ</w:t>
            </w:r>
          </w:p>
          <w:p w:rsidR="0057345F" w:rsidRDefault="002B1669">
            <w:pPr>
              <w:pStyle w:val="ConsPlusNormal0"/>
              <w:jc w:val="center"/>
            </w:pPr>
            <w:r>
              <w:lastRenderedPageBreak/>
              <w:t>об отказе в приеме документов,</w:t>
            </w:r>
          </w:p>
          <w:p w:rsidR="0057345F" w:rsidRDefault="002B1669">
            <w:pPr>
              <w:pStyle w:val="ConsPlusNormal0"/>
              <w:jc w:val="center"/>
            </w:pPr>
            <w:r>
              <w:t>необходимых для предоставления услуги</w:t>
            </w:r>
          </w:p>
        </w:tc>
      </w:tr>
      <w:tr w:rsidR="0057345F">
        <w:tc>
          <w:tcPr>
            <w:tcW w:w="5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lastRenderedPageBreak/>
              <w:t>"___"___________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right"/>
            </w:pPr>
            <w:r>
              <w:t>N __________________</w:t>
            </w: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ind w:firstLine="283"/>
              <w:jc w:val="both"/>
            </w:pPr>
            <w:r>
              <w:t>Департамент земельных отношений администрации города Перми, рассмотрев заявление от "____"</w:t>
            </w:r>
            <w:r>
              <w:t xml:space="preserve"> ___________ 20____ г. N _____________, сообщает об отказе в приеме документов по следующим основаниям: 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57345F" w:rsidRDefault="002B1669">
            <w:pPr>
              <w:pStyle w:val="ConsPlusNormal0"/>
              <w:jc w:val="both"/>
            </w:pPr>
            <w:r>
              <w:t>_____________________________________________</w:t>
            </w:r>
            <w:r>
              <w:t>____________________________.</w:t>
            </w: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57345F">
            <w:pPr>
              <w:pStyle w:val="ConsPlusNormal0"/>
            </w:pP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ind w:firstLine="283"/>
              <w:jc w:val="both"/>
            </w:pPr>
            <w:r>
              <w:t>Уполномоченное должностное лицо Департамента:</w:t>
            </w:r>
          </w:p>
        </w:tc>
      </w:tr>
      <w:tr w:rsidR="0057345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45F" w:rsidRDefault="0057345F">
            <w:pPr>
              <w:pStyle w:val="ConsPlusNormal0"/>
            </w:pPr>
          </w:p>
        </w:tc>
      </w:tr>
      <w:tr w:rsidR="0057345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both"/>
            </w:pPr>
            <w:r>
              <w:t>________________________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t>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t>______________________</w:t>
            </w:r>
          </w:p>
          <w:p w:rsidR="0057345F" w:rsidRDefault="002B1669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Normal0"/>
        <w:jc w:val="right"/>
        <w:outlineLvl w:val="1"/>
      </w:pPr>
      <w:r>
        <w:t>Приложение 4</w:t>
      </w:r>
    </w:p>
    <w:p w:rsidR="0057345F" w:rsidRDefault="002B1669">
      <w:pPr>
        <w:pStyle w:val="ConsPlusNormal0"/>
        <w:jc w:val="right"/>
      </w:pPr>
      <w:r>
        <w:t>к Административному регламенту</w:t>
      </w:r>
    </w:p>
    <w:p w:rsidR="0057345F" w:rsidRDefault="002B1669">
      <w:pPr>
        <w:pStyle w:val="ConsPlusNormal0"/>
        <w:jc w:val="right"/>
      </w:pPr>
      <w:r>
        <w:t>предоставления департаментом</w:t>
      </w:r>
    </w:p>
    <w:p w:rsidR="0057345F" w:rsidRDefault="002B1669">
      <w:pPr>
        <w:pStyle w:val="ConsPlusNormal0"/>
        <w:jc w:val="right"/>
      </w:pPr>
      <w:r>
        <w:t>земельных отношений</w:t>
      </w:r>
    </w:p>
    <w:p w:rsidR="0057345F" w:rsidRDefault="002B1669">
      <w:pPr>
        <w:pStyle w:val="ConsPlusNormal0"/>
        <w:jc w:val="right"/>
      </w:pPr>
      <w:r>
        <w:t>администрации города Перми</w:t>
      </w:r>
    </w:p>
    <w:p w:rsidR="0057345F" w:rsidRDefault="002B1669">
      <w:pPr>
        <w:pStyle w:val="ConsPlusNormal0"/>
        <w:jc w:val="right"/>
      </w:pPr>
      <w:r>
        <w:t>муниципальной услуги</w:t>
      </w:r>
    </w:p>
    <w:p w:rsidR="0057345F" w:rsidRDefault="002B1669">
      <w:pPr>
        <w:pStyle w:val="ConsPlusNormal0"/>
        <w:jc w:val="right"/>
      </w:pPr>
      <w:r>
        <w:t>"Выдача копий архивных</w:t>
      </w:r>
    </w:p>
    <w:p w:rsidR="0057345F" w:rsidRDefault="002B1669">
      <w:pPr>
        <w:pStyle w:val="ConsPlusNormal0"/>
        <w:jc w:val="right"/>
      </w:pPr>
      <w:r>
        <w:t>документов, подтверждающих</w:t>
      </w:r>
    </w:p>
    <w:p w:rsidR="0057345F" w:rsidRDefault="002B1669">
      <w:pPr>
        <w:pStyle w:val="ConsPlusNormal0"/>
        <w:jc w:val="right"/>
      </w:pPr>
      <w:r>
        <w:t>право на владение землей"</w:t>
      </w:r>
    </w:p>
    <w:p w:rsidR="0057345F" w:rsidRDefault="0057345F">
      <w:pPr>
        <w:pStyle w:val="ConsPlusNormal0"/>
        <w:jc w:val="both"/>
      </w:pPr>
    </w:p>
    <w:p w:rsidR="0057345F" w:rsidRDefault="002B1669">
      <w:pPr>
        <w:pStyle w:val="ConsPlusTitle0"/>
        <w:jc w:val="center"/>
      </w:pPr>
      <w:bookmarkStart w:id="19" w:name="P524"/>
      <w:bookmarkEnd w:id="19"/>
      <w:r>
        <w:t>БЛОК-СХЕМА</w:t>
      </w:r>
    </w:p>
    <w:p w:rsidR="0057345F" w:rsidRDefault="002B1669">
      <w:pPr>
        <w:pStyle w:val="ConsPlusTitle0"/>
        <w:jc w:val="center"/>
      </w:pPr>
      <w:r>
        <w:t>последовательности административных процедур</w:t>
      </w:r>
    </w:p>
    <w:p w:rsidR="0057345F" w:rsidRDefault="002B1669">
      <w:pPr>
        <w:pStyle w:val="ConsPlusTitle0"/>
        <w:jc w:val="center"/>
      </w:pPr>
      <w:r>
        <w:t>по предоставлению муниципа</w:t>
      </w:r>
      <w:r>
        <w:t>льной услуги "Выдача архивных</w:t>
      </w:r>
    </w:p>
    <w:p w:rsidR="0057345F" w:rsidRDefault="002B1669">
      <w:pPr>
        <w:pStyle w:val="ConsPlusTitle0"/>
        <w:jc w:val="center"/>
      </w:pPr>
      <w:r>
        <w:t>копий документов, подтверждающих право на владение землей"</w:t>
      </w:r>
    </w:p>
    <w:p w:rsidR="0057345F" w:rsidRDefault="00573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734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45F" w:rsidRDefault="002B166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г. Перми от 21.03.2025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45F" w:rsidRDefault="0057345F">
            <w:pPr>
              <w:pStyle w:val="ConsPlusNormal0"/>
            </w:pPr>
          </w:p>
        </w:tc>
      </w:tr>
    </w:tbl>
    <w:p w:rsidR="0057345F" w:rsidRDefault="0057345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377"/>
        <w:gridCol w:w="2875"/>
      </w:tblGrid>
      <w:tr w:rsidR="0057345F">
        <w:tc>
          <w:tcPr>
            <w:tcW w:w="9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45F" w:rsidRDefault="002B1669">
            <w:pPr>
              <w:pStyle w:val="ConsPlusNormal0"/>
              <w:jc w:val="center"/>
            </w:pPr>
            <w:r>
              <w:t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  <w:tr w:rsidR="0057345F">
        <w:tblPrEx>
          <w:tblBorders>
            <w:left w:val="nil"/>
            <w:right w:val="nil"/>
          </w:tblBorders>
        </w:tblPrEx>
        <w:tc>
          <w:tcPr>
            <w:tcW w:w="9030" w:type="dxa"/>
            <w:gridSpan w:val="3"/>
            <w:tcBorders>
              <w:left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45F">
        <w:tc>
          <w:tcPr>
            <w:tcW w:w="9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45F" w:rsidRDefault="002B1669">
            <w:pPr>
              <w:pStyle w:val="ConsPlusNormal0"/>
              <w:jc w:val="center"/>
            </w:pPr>
            <w:r>
              <w:lastRenderedPageBreak/>
              <w:t>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услуги:</w:t>
            </w:r>
          </w:p>
          <w:p w:rsidR="0057345F" w:rsidRDefault="002B1669">
            <w:pPr>
              <w:pStyle w:val="ConsPlusNormal0"/>
              <w:jc w:val="center"/>
            </w:pPr>
            <w:r>
              <w:t>не более 12 календарных дней со дня поступления Заявления в Де</w:t>
            </w:r>
            <w:r>
              <w:t>партамент -</w:t>
            </w:r>
          </w:p>
          <w:p w:rsidR="0057345F" w:rsidRDefault="002B1669">
            <w:pPr>
              <w:pStyle w:val="ConsPlusNormal0"/>
              <w:jc w:val="center"/>
            </w:pPr>
            <w:r>
              <w:t>в случае подачи Заявления доставкой по почте или через МФЦ;</w:t>
            </w:r>
          </w:p>
          <w:p w:rsidR="0057345F" w:rsidRDefault="002B1669">
            <w:pPr>
              <w:pStyle w:val="ConsPlusNormal0"/>
              <w:jc w:val="center"/>
            </w:pPr>
            <w:r>
              <w:t>не более 10 календарных дней со дня поступления Заявления в Департамент -</w:t>
            </w:r>
          </w:p>
          <w:p w:rsidR="0057345F" w:rsidRDefault="002B1669">
            <w:pPr>
              <w:pStyle w:val="ConsPlusNormal0"/>
              <w:jc w:val="center"/>
            </w:pPr>
            <w:r>
              <w:t>в случае подачи Заявления посредством Единого портала</w:t>
            </w:r>
          </w:p>
        </w:tc>
      </w:tr>
      <w:tr w:rsidR="0057345F">
        <w:tblPrEx>
          <w:tblBorders>
            <w:left w:val="nil"/>
            <w:right w:val="nil"/>
          </w:tblBorders>
        </w:tblPrEx>
        <w:tc>
          <w:tcPr>
            <w:tcW w:w="2778" w:type="dxa"/>
            <w:tcBorders>
              <w:left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tcBorders>
              <w:left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left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45F">
        <w:tblPrEx>
          <w:tblBorders>
            <w:insideV w:val="single" w:sz="4" w:space="0" w:color="auto"/>
          </w:tblBorders>
        </w:tblPrEx>
        <w:tc>
          <w:tcPr>
            <w:tcW w:w="2778" w:type="dxa"/>
          </w:tcPr>
          <w:p w:rsidR="0057345F" w:rsidRDefault="002B1669">
            <w:pPr>
              <w:pStyle w:val="ConsPlusNormal0"/>
              <w:jc w:val="center"/>
            </w:pPr>
            <w:r>
              <w:t>Уведомление об отказе</w:t>
            </w:r>
          </w:p>
        </w:tc>
        <w:tc>
          <w:tcPr>
            <w:tcW w:w="3377" w:type="dxa"/>
          </w:tcPr>
          <w:p w:rsidR="0057345F" w:rsidRDefault="002B1669">
            <w:pPr>
              <w:pStyle w:val="ConsPlusNormal0"/>
              <w:jc w:val="center"/>
            </w:pPr>
            <w:r>
              <w:t>Копия архивного документа</w:t>
            </w:r>
          </w:p>
        </w:tc>
        <w:tc>
          <w:tcPr>
            <w:tcW w:w="2875" w:type="dxa"/>
          </w:tcPr>
          <w:p w:rsidR="0057345F" w:rsidRDefault="002B1669">
            <w:pPr>
              <w:pStyle w:val="ConsPlusNormal0"/>
              <w:jc w:val="center"/>
            </w:pPr>
            <w:r>
              <w:t>Решение об отказе</w:t>
            </w:r>
          </w:p>
          <w:p w:rsidR="0057345F" w:rsidRDefault="002B1669">
            <w:pPr>
              <w:pStyle w:val="ConsPlusNormal0"/>
              <w:jc w:val="center"/>
            </w:pPr>
            <w:r>
              <w:t>в предоставлении муниципальной услуги</w:t>
            </w:r>
          </w:p>
        </w:tc>
      </w:tr>
      <w:tr w:rsidR="0057345F">
        <w:tblPrEx>
          <w:tblBorders>
            <w:left w:val="nil"/>
            <w:right w:val="nil"/>
          </w:tblBorders>
        </w:tblPrEx>
        <w:tc>
          <w:tcPr>
            <w:tcW w:w="9030" w:type="dxa"/>
            <w:gridSpan w:val="3"/>
            <w:tcBorders>
              <w:left w:val="nil"/>
              <w:right w:val="nil"/>
            </w:tcBorders>
          </w:tcPr>
          <w:p w:rsidR="0057345F" w:rsidRDefault="002B1669">
            <w:pPr>
              <w:pStyle w:val="ConsPlusNormal0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45F">
        <w:tc>
          <w:tcPr>
            <w:tcW w:w="9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45F" w:rsidRDefault="002B1669">
            <w:pPr>
              <w:pStyle w:val="ConsPlusNormal0"/>
              <w:jc w:val="center"/>
            </w:pPr>
            <w:r>
              <w:t>Выдача (направление) Заявителю копии архивного документа либо решения об отказе в предоставлении муниципальной услуги либо заверение копии архивного документа:</w:t>
            </w:r>
          </w:p>
          <w:p w:rsidR="0057345F" w:rsidRDefault="002B1669">
            <w:pPr>
              <w:pStyle w:val="ConsPlusNormal0"/>
              <w:jc w:val="center"/>
            </w:pPr>
            <w:r>
              <w:t>не более 12 календарных дней со дня поступления заявления в Департамент - в случае подачи (направления) Заявления почтой или через МФЦ;</w:t>
            </w:r>
          </w:p>
          <w:p w:rsidR="0057345F" w:rsidRDefault="002B1669">
            <w:pPr>
              <w:pStyle w:val="ConsPlusNormal0"/>
              <w:jc w:val="center"/>
            </w:pPr>
            <w:r>
              <w:t xml:space="preserve">не более 10 календарных дней со дня поступления заявления в Департамент - в случае подачи Заявления посредством Единого </w:t>
            </w:r>
            <w:r>
              <w:t>портала</w:t>
            </w:r>
          </w:p>
        </w:tc>
      </w:tr>
    </w:tbl>
    <w:p w:rsidR="0057345F" w:rsidRDefault="0057345F">
      <w:pPr>
        <w:pStyle w:val="ConsPlusNormal0"/>
        <w:jc w:val="center"/>
      </w:pPr>
    </w:p>
    <w:p w:rsidR="0057345F" w:rsidRDefault="0057345F">
      <w:pPr>
        <w:pStyle w:val="ConsPlusNormal0"/>
        <w:jc w:val="both"/>
      </w:pPr>
    </w:p>
    <w:p w:rsidR="0057345F" w:rsidRDefault="0057345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345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69" w:rsidRDefault="002B1669">
      <w:r>
        <w:separator/>
      </w:r>
    </w:p>
  </w:endnote>
  <w:endnote w:type="continuationSeparator" w:id="0">
    <w:p w:rsidR="002B1669" w:rsidRDefault="002B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5F" w:rsidRDefault="005734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7345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345F" w:rsidRDefault="002B166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345F" w:rsidRDefault="002B166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345F" w:rsidRDefault="002B166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F3E38">
            <w:rPr>
              <w:rFonts w:ascii="Tahoma" w:hAnsi="Tahoma" w:cs="Tahoma"/>
              <w:noProof/>
            </w:rPr>
            <w:t>24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F3E38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57345F" w:rsidRDefault="002B166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5F" w:rsidRDefault="005734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7345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345F" w:rsidRDefault="002B166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345F" w:rsidRDefault="002B166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345F" w:rsidRDefault="002B166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F3E3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F3E3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57345F" w:rsidRDefault="002B166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69" w:rsidRDefault="002B1669">
      <w:r>
        <w:separator/>
      </w:r>
    </w:p>
  </w:footnote>
  <w:footnote w:type="continuationSeparator" w:id="0">
    <w:p w:rsidR="002B1669" w:rsidRDefault="002B1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7345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345F" w:rsidRDefault="002B166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17.02.2012 N 63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регламент...</w:t>
          </w:r>
        </w:p>
      </w:tc>
      <w:tc>
        <w:tcPr>
          <w:tcW w:w="2300" w:type="pct"/>
          <w:vAlign w:val="center"/>
        </w:tcPr>
        <w:p w:rsidR="0057345F" w:rsidRDefault="002B166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57345F" w:rsidRDefault="005734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345F" w:rsidRDefault="0057345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7345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345F" w:rsidRDefault="002B166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17.02.2012 N 63</w:t>
          </w:r>
          <w:r>
            <w:rPr>
              <w:rFonts w:ascii="Tahoma" w:hAnsi="Tahoma" w:cs="Tahoma"/>
              <w:sz w:val="16"/>
              <w:szCs w:val="16"/>
            </w:rPr>
            <w:br/>
            <w:t>(ред. от 21.03.2025)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r>
            <w:rPr>
              <w:rFonts w:ascii="Tahoma" w:hAnsi="Tahoma" w:cs="Tahoma"/>
              <w:sz w:val="16"/>
              <w:szCs w:val="16"/>
            </w:rPr>
            <w:t>регламент...</w:t>
          </w:r>
        </w:p>
      </w:tc>
      <w:tc>
        <w:tcPr>
          <w:tcW w:w="2300" w:type="pct"/>
          <w:vAlign w:val="center"/>
        </w:tcPr>
        <w:p w:rsidR="0057345F" w:rsidRDefault="002B166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57345F" w:rsidRDefault="005734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345F" w:rsidRDefault="0057345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345F"/>
    <w:rsid w:val="002B1669"/>
    <w:rsid w:val="0057345F"/>
    <w:rsid w:val="006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F3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fc-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7485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17.02.2012 N 63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копий архивных документов, п</vt:lpstr>
    </vt:vector>
  </TitlesOfParts>
  <Company>КонсультантПлюс Версия 4024.00.50</Company>
  <LinksUpToDate>false</LinksUpToDate>
  <CharactersWithSpaces>50056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17.02.2012 N 63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</dc:title>
  <dc:creator>Ибрагимова Любовь Николаевна</dc:creator>
  <cp:lastModifiedBy>Ибрагимова Любовь Николаевна</cp:lastModifiedBy>
  <cp:revision>2</cp:revision>
  <dcterms:created xsi:type="dcterms:W3CDTF">2025-05-20T12:52:00Z</dcterms:created>
  <dcterms:modified xsi:type="dcterms:W3CDTF">2025-05-20T12:52:00Z</dcterms:modified>
</cp:coreProperties>
</file>