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B587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587F" w:rsidRDefault="00C71DE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87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587F" w:rsidRDefault="00C71DE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18.12.2017 N 1141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Утверждение схемы расположения земельного участка или земельных участков на кадастровом плане территории"</w:t>
            </w:r>
          </w:p>
        </w:tc>
      </w:tr>
      <w:tr w:rsidR="00BB587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587F" w:rsidRDefault="00C71DE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BB587F" w:rsidRDefault="00BB587F">
      <w:pPr>
        <w:pStyle w:val="ConsPlusNormal0"/>
        <w:sectPr w:rsidR="00BB587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B587F" w:rsidRDefault="00BB587F">
      <w:pPr>
        <w:pStyle w:val="ConsPlusNormal0"/>
        <w:jc w:val="both"/>
        <w:outlineLvl w:val="0"/>
      </w:pPr>
    </w:p>
    <w:p w:rsidR="00BB587F" w:rsidRDefault="00C71DE9">
      <w:pPr>
        <w:pStyle w:val="ConsPlusTitle0"/>
        <w:jc w:val="center"/>
        <w:outlineLvl w:val="0"/>
      </w:pPr>
      <w:r>
        <w:t>АДМИНИСТРАЦИЯ ГОРОДА ПЕРМИ</w:t>
      </w:r>
    </w:p>
    <w:p w:rsidR="00BB587F" w:rsidRDefault="00BB587F">
      <w:pPr>
        <w:pStyle w:val="ConsPlusTitle0"/>
        <w:jc w:val="center"/>
      </w:pPr>
    </w:p>
    <w:p w:rsidR="00BB587F" w:rsidRDefault="00C71DE9">
      <w:pPr>
        <w:pStyle w:val="ConsPlusTitle0"/>
        <w:jc w:val="center"/>
      </w:pPr>
      <w:r>
        <w:t>ПОСТАНОВЛЕНИЕ</w:t>
      </w:r>
    </w:p>
    <w:p w:rsidR="00BB587F" w:rsidRDefault="00C71DE9">
      <w:pPr>
        <w:pStyle w:val="ConsPlusTitle0"/>
        <w:jc w:val="center"/>
      </w:pPr>
      <w:r>
        <w:t>от 18 декабря 2017 г. N 1141</w:t>
      </w:r>
    </w:p>
    <w:p w:rsidR="00BB587F" w:rsidRDefault="00BB587F">
      <w:pPr>
        <w:pStyle w:val="ConsPlusTitle0"/>
        <w:jc w:val="center"/>
      </w:pPr>
    </w:p>
    <w:p w:rsidR="00BB587F" w:rsidRDefault="00C71DE9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BB587F" w:rsidRDefault="00C71DE9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BB587F" w:rsidRDefault="00C71DE9">
      <w:pPr>
        <w:pStyle w:val="ConsPlusTitle0"/>
        <w:jc w:val="center"/>
      </w:pPr>
      <w:r>
        <w:t>МУНИЦИПАЛЬНОЙ УСЛУГИ "УТВЕРЖДЕНИЕ СХЕМЫ РАСПОЛОЖЕНИЯ</w:t>
      </w:r>
    </w:p>
    <w:p w:rsidR="00BB587F" w:rsidRDefault="00C71DE9">
      <w:pPr>
        <w:pStyle w:val="ConsPlusTitle0"/>
        <w:jc w:val="center"/>
      </w:pPr>
      <w:r>
        <w:t>ЗЕМЕЛЬНОГО УЧАСТКА ИЛИ ЗЕМЕЛЬНЫХ УЧАСТКОВ</w:t>
      </w:r>
    </w:p>
    <w:p w:rsidR="00BB587F" w:rsidRDefault="00C71DE9">
      <w:pPr>
        <w:pStyle w:val="ConsPlusTitle0"/>
        <w:jc w:val="center"/>
      </w:pPr>
      <w:r>
        <w:t>НА КАДАСТРОВОМ ПЛАНЕ ТЕРРИТОРИИ"</w:t>
      </w:r>
    </w:p>
    <w:p w:rsidR="00BB587F" w:rsidRDefault="00BB58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B58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18.06.2019 N 284,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от 15.10.2019 N 688, от 08.06.2020 N 499, от 15.06.2021 N 436,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от 30.11.2021 N 1084, от 29.04.2022 N 330, от 28.06.2022 N 543,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от 30.10.2023 N 1199, от 28.05.2024 N 408,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</w:tr>
    </w:tbl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>В соответствии с Федеральным законом от 27 июля 2010 г. N 210-ФЗ "Об организации предоставления государственных и муниципальных услуг", Постановлением администрации города Перми от 30 декабря 2013 г. N 1270 "</w:t>
      </w:r>
      <w: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</w:t>
      </w:r>
      <w:r>
        <w:t>т: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2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администрации города Перми муниципальной услуги "Утверждение схемы расположения земельного уч</w:t>
      </w:r>
      <w:r>
        <w:t>астка или земельных участков на кадастровом плане территории" (далее - Регламент).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 Установить, что утверждение схемы расположения земельного участка или земельных участков на кадастровом плане территории, государственная собственность на которые не разг</w:t>
      </w:r>
      <w:r>
        <w:t xml:space="preserve">раничена, осуществляется в порядке, предусмотренном </w:t>
      </w:r>
      <w:hyperlink w:anchor="P127" w:tooltip="II. Стандарт предоставления муниципальной услуги">
        <w:r>
          <w:rPr>
            <w:color w:val="0000FF"/>
          </w:rPr>
          <w:t>разделами 2</w:t>
        </w:r>
      </w:hyperlink>
      <w:r>
        <w:t xml:space="preserve">, </w:t>
      </w:r>
      <w:hyperlink w:anchor="P275" w:tooltip="III. Административные процедуры">
        <w:r>
          <w:rPr>
            <w:color w:val="0000FF"/>
          </w:rPr>
          <w:t>3</w:t>
        </w:r>
      </w:hyperlink>
      <w:r>
        <w:t xml:space="preserve"> Регламента.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 Департаменту земельных отноше</w:t>
      </w:r>
      <w:r>
        <w:t>ний администрации города Перми: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не позднее 30 календарных дней со дня вступления в силу настоящего Постановления обеспечить размещение информации о муниципальной услуге "Утверждение схемы расположения земельного участка или земельных участков на кадастрово</w:t>
      </w:r>
      <w:r>
        <w:t>м плане территории" в Реестре муниципальных услуг (функций) администрации города Перми в порядке, установленном администрацией города Перми;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не позднее 30 календарных дней со дня вступления в силу настоящего Постановления обеспечить актуализацию технологич</w:t>
      </w:r>
      <w:r>
        <w:t>еской схемы оказания муниципальной услуги, переданной в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ГБУ ПК "Пермский краевой МФЦ ПГМУ"), и ее</w:t>
      </w:r>
      <w:r>
        <w:t xml:space="preserve"> направление в адрес ГБУ ПК "Пермский краевой </w:t>
      </w:r>
      <w:r>
        <w:lastRenderedPageBreak/>
        <w:t>МФЦ ПГМУ".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18.06.2019 N 284)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</w:t>
      </w:r>
      <w:r>
        <w:t>летень органов местного самоуправления муниципального образования город Пермь".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</w:t>
      </w:r>
      <w:r>
        <w:t>нов местного самоуправления муниципального образования город Пермь".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</w:t>
      </w:r>
      <w:r>
        <w:t>мационно-телекоммуникационной сети Интернет.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right"/>
      </w:pPr>
      <w:r>
        <w:t>Глава города Перми</w:t>
      </w:r>
    </w:p>
    <w:p w:rsidR="00BB587F" w:rsidRDefault="00C71DE9">
      <w:pPr>
        <w:pStyle w:val="ConsPlusNormal0"/>
        <w:jc w:val="right"/>
      </w:pPr>
      <w:r>
        <w:t>Д.И.САМОЙЛОВ</w:t>
      </w: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right"/>
        <w:outlineLvl w:val="0"/>
      </w:pPr>
      <w:r>
        <w:t>УТВЕРЖДЕН</w:t>
      </w:r>
    </w:p>
    <w:p w:rsidR="00BB587F" w:rsidRDefault="00C71DE9">
      <w:pPr>
        <w:pStyle w:val="ConsPlusNormal0"/>
        <w:jc w:val="right"/>
      </w:pPr>
      <w:r>
        <w:t>Постановлением</w:t>
      </w:r>
    </w:p>
    <w:p w:rsidR="00BB587F" w:rsidRDefault="00C71DE9">
      <w:pPr>
        <w:pStyle w:val="ConsPlusNormal0"/>
        <w:jc w:val="right"/>
      </w:pPr>
      <w:r>
        <w:t>администрации города Перми</w:t>
      </w:r>
    </w:p>
    <w:p w:rsidR="00BB587F" w:rsidRDefault="00C71DE9">
      <w:pPr>
        <w:pStyle w:val="ConsPlusNormal0"/>
        <w:jc w:val="right"/>
      </w:pPr>
      <w:r>
        <w:t>от 18.12.2017 N 1141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Title0"/>
        <w:jc w:val="center"/>
      </w:pPr>
      <w:bookmarkStart w:id="1" w:name="P42"/>
      <w:bookmarkEnd w:id="1"/>
      <w:r>
        <w:t>АДМИНИСТРАТИВНЫЙ РЕГЛАМЕНТ</w:t>
      </w:r>
    </w:p>
    <w:p w:rsidR="00BB587F" w:rsidRDefault="00C71DE9">
      <w:pPr>
        <w:pStyle w:val="ConsPlusTitle0"/>
        <w:jc w:val="center"/>
      </w:pPr>
      <w:r>
        <w:t>ПРЕДОСТАВЛЕНИЯ ДЕПАРТАМЕНТОМ ЗЕМЕЛЬНЫХ ОТНОШЕНИЙ</w:t>
      </w:r>
    </w:p>
    <w:p w:rsidR="00BB587F" w:rsidRDefault="00C71DE9">
      <w:pPr>
        <w:pStyle w:val="ConsPlusTitle0"/>
        <w:jc w:val="center"/>
      </w:pPr>
      <w:r>
        <w:t>АДМИНИСТРАЦИИ ГОРОДА ПЕРМИ МУНИЦИПАЛЬНОЙ УСЛУГИ "УТВЕРЖДЕНИЕ</w:t>
      </w:r>
    </w:p>
    <w:p w:rsidR="00BB587F" w:rsidRDefault="00C71DE9">
      <w:pPr>
        <w:pStyle w:val="ConsPlusTitle0"/>
        <w:jc w:val="center"/>
      </w:pPr>
      <w:r>
        <w:t>СХЕМЫ РАСПОЛОЖЕНИЯ ЗЕМЕЛЬНОГО УЧАСТКА ИЛИ ЗЕМЕЛЬНЫХ</w:t>
      </w:r>
    </w:p>
    <w:p w:rsidR="00BB587F" w:rsidRDefault="00C71DE9">
      <w:pPr>
        <w:pStyle w:val="ConsPlusTitle0"/>
        <w:jc w:val="center"/>
      </w:pPr>
      <w:r>
        <w:t>УЧАСТКОВ НА КАДАСТРОВОМ ПЛАНЕ ТЕРРИТОРИИ"</w:t>
      </w:r>
    </w:p>
    <w:p w:rsidR="00BB587F" w:rsidRDefault="00BB58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B58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30.11.2021 N 1084,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от 29.04.2022 N 330, от 28.06.2022 N 543, от 30.10.2023 N 1199,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от 28.05.2024 N 408,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</w:tr>
    </w:tbl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"Утверждение схемы расположения земельного участка или земельных участков на кадастровом плане территории" (далее - Регламент, </w:t>
      </w:r>
      <w:r>
        <w:t xml:space="preserve">муниципальная услуга) определяет стандарт и порядок предоставления муниципальной услуги в администрации города Перми с целью раздела земельного участка или земельных участков, находящегося(ихся) в муниципальной собственности, и земельных участков, </w:t>
      </w:r>
      <w:r>
        <w:lastRenderedPageBreak/>
        <w:t>государс</w:t>
      </w:r>
      <w:r>
        <w:t>твенная собственность на которые не разграничена, а также в целях объединения земельных участков, находящихся в муниципальной собственности, земельных участков, государственная собственность на которые не разграничена.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1.2. Заявителями на получение муницип</w:t>
      </w:r>
      <w:r>
        <w:t>альной услуги являются физические и юридические лица, индивидуальные предприниматели либо их уполномоченные представители (далее - Заявитель).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Указанные лица являются получателями муниципальной услуги, если земельный участок или земельные участки предостав</w:t>
      </w:r>
      <w:r>
        <w:t>лены им на праве постоянного (бессрочного) пользования, аренды или безвозмездного пользования.</w:t>
      </w:r>
    </w:p>
    <w:p w:rsidR="00BB587F" w:rsidRDefault="00C71DE9">
      <w:pPr>
        <w:pStyle w:val="ConsPlusNonformat0"/>
        <w:spacing w:before="200"/>
        <w:jc w:val="both"/>
      </w:pPr>
      <w:r>
        <w:t xml:space="preserve">       1</w:t>
      </w:r>
    </w:p>
    <w:p w:rsidR="00BB587F" w:rsidRDefault="00C71DE9">
      <w:pPr>
        <w:pStyle w:val="ConsPlusNonformat0"/>
        <w:jc w:val="both"/>
      </w:pPr>
      <w:r>
        <w:t xml:space="preserve">    1.2 . Заявителями на получение  муниципальной  услуги не могут являться</w:t>
      </w:r>
    </w:p>
    <w:p w:rsidR="00BB587F" w:rsidRDefault="00C71DE9">
      <w:pPr>
        <w:pStyle w:val="ConsPlusNonformat0"/>
        <w:jc w:val="both"/>
      </w:pPr>
      <w:r>
        <w:t>государственные органы и их территориальные органы, органы  государственных</w:t>
      </w:r>
    </w:p>
    <w:p w:rsidR="00BB587F" w:rsidRDefault="00C71DE9">
      <w:pPr>
        <w:pStyle w:val="ConsPlusNonformat0"/>
        <w:jc w:val="both"/>
      </w:pPr>
      <w:r>
        <w:t>внебюджетных   фондов  и  их   территориальные   органы,  органы   местного</w:t>
      </w:r>
    </w:p>
    <w:p w:rsidR="00BB587F" w:rsidRDefault="00C71DE9">
      <w:pPr>
        <w:pStyle w:val="ConsPlusNonformat0"/>
        <w:jc w:val="both"/>
      </w:pPr>
      <w:r>
        <w:t>самоуправления.</w:t>
      </w:r>
    </w:p>
    <w:p w:rsidR="00BB587F" w:rsidRDefault="00C71DE9">
      <w:pPr>
        <w:pStyle w:val="ConsPlusNonformat0"/>
        <w:jc w:val="both"/>
      </w:pPr>
      <w:r>
        <w:t xml:space="preserve">       1</w:t>
      </w:r>
    </w:p>
    <w:p w:rsidR="00BB587F" w:rsidRDefault="00C71DE9">
      <w:pPr>
        <w:pStyle w:val="ConsPlusNonformat0"/>
        <w:jc w:val="both"/>
      </w:pPr>
      <w:r>
        <w:t>(п. 1.2  введен Постановлением Администрации г. Перми от 21.03.2025 N 173)</w:t>
      </w:r>
    </w:p>
    <w:p w:rsidR="00BB587F" w:rsidRDefault="00C71DE9">
      <w:pPr>
        <w:pStyle w:val="ConsPlusNormal0"/>
        <w:ind w:firstLine="540"/>
        <w:jc w:val="both"/>
      </w:pPr>
      <w:bookmarkStart w:id="2" w:name="P62"/>
      <w:bookmarkEnd w:id="2"/>
      <w: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Место нахождения, адрес юридического лица и почтовый адрес Департамента: 614015, г. Пермь, ул. Сибирская, 15.</w:t>
      </w:r>
    </w:p>
    <w:p w:rsidR="00BB587F" w:rsidRDefault="00C71DE9">
      <w:pPr>
        <w:pStyle w:val="ConsPlusNormal0"/>
        <w:jc w:val="both"/>
      </w:pPr>
      <w:r>
        <w:t>(в ред. Пост</w:t>
      </w:r>
      <w:r>
        <w:t>ановления Администрации г. Перми от 21.03.2025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понедельник-четверг: с 09.00 час. до 18.00 час.;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пятница: с 09.00 час. до 17.00 час.;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перерыв: с 13.00 час. до 13.48 час.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1.4. Заявление на предоставление муниципальной услуг</w:t>
      </w:r>
      <w:r>
        <w:t xml:space="preserve">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</w:t>
      </w:r>
      <w:r>
        <w:t>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соглашением о взаим</w:t>
      </w:r>
      <w:r>
        <w:t xml:space="preserve">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http://mfc-perm.ru</w:t>
        </w:r>
      </w:hyperlink>
      <w:r>
        <w:t>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через о</w:t>
      </w:r>
      <w:r>
        <w:t xml:space="preserve">ператора почтовой связи (далее - почта) по адресу, указанному в </w:t>
      </w:r>
      <w:hyperlink w:anchor="P62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настоящего Регла</w:t>
      </w:r>
      <w:r>
        <w:t>мента.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lastRenderedPageBreak/>
        <w:t>Муниципальная услуга доступна для предоставления в электронном виде на всей территории Российской Федерации.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личного приема в Де</w:t>
      </w:r>
      <w:r>
        <w:t>партаменте не осуществляется.</w:t>
      </w:r>
    </w:p>
    <w:p w:rsidR="00BB587F" w:rsidRDefault="00C71DE9">
      <w:pPr>
        <w:pStyle w:val="ConsPlusNormal0"/>
        <w:jc w:val="both"/>
      </w:pPr>
      <w:r>
        <w:t>(абзац введен Постановлением Администрации г. Перми от 21.03.2025 N 173)</w:t>
      </w:r>
    </w:p>
    <w:p w:rsidR="00BB587F" w:rsidRDefault="00C71DE9">
      <w:pPr>
        <w:pStyle w:val="ConsPlusNormal0"/>
        <w:jc w:val="both"/>
      </w:pPr>
      <w:r>
        <w:t>(п. 1.4 в ред. Постановления Администрации г. Перми от 28.05.2024 N 408)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1.5.1. в Департаменте: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 телефонам;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 электронной почте: dzo@perm.permkrai.ru;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3" w:name="P85"/>
      <w:bookmarkEnd w:id="3"/>
      <w:r>
        <w:t>1.5.2. в МФЦ: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 телефону: (342) 270-11-20;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1">
        <w:r>
          <w:rPr>
            <w:color w:val="0000FF"/>
          </w:rPr>
          <w:t>http://www.gorodperm.ru</w:t>
        </w:r>
      </w:hyperlink>
      <w:r>
        <w:t xml:space="preserve"> (далее - официальны</w:t>
      </w:r>
      <w:r>
        <w:t>й сайт);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1.5.4. на Едином портале.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1.6. На информационных стендах Департамента размещается следующая информация: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</w:t>
      </w:r>
      <w:r>
        <w:t>ента при предоставлении муниципальной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режим приема Заявителей должностными лицами Департамента.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текст наст</w:t>
      </w:r>
      <w:r>
        <w:t>оящего Регламента;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lastRenderedPageBreak/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</w:t>
      </w:r>
      <w:r>
        <w:t>вым актом администрации города Перми.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1.8. На Едином портале размещается следующая информация: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основания для оказания услуги, осн</w:t>
      </w:r>
      <w:r>
        <w:t>ования для отказа;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контакты;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документы, предоставляемые по завершении оказания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нормативные правовые акты;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4" w:name="P117"/>
      <w:bookmarkEnd w:id="4"/>
      <w:r>
        <w:t>1.9. Информирование о предоставлении муниципальной услуги осуществляется по телефону: (342) 217-33-33.</w:t>
      </w:r>
    </w:p>
    <w:p w:rsidR="00BB587F" w:rsidRDefault="00C71DE9">
      <w:pPr>
        <w:pStyle w:val="ConsPlusNormal0"/>
        <w:jc w:val="both"/>
      </w:pPr>
      <w:r>
        <w:t>(в ред. Постановления Администрации</w:t>
      </w:r>
      <w:r>
        <w:t xml:space="preserve"> г. Перми от 28.06.2022 N 543)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</w:t>
      </w:r>
      <w:r>
        <w:t>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</w:t>
      </w:r>
      <w:r>
        <w:t xml:space="preserve">росы обратившемуся должен </w:t>
      </w:r>
      <w:r>
        <w:lastRenderedPageBreak/>
        <w:t>быть сообщен номер телефона, по которому можно получить необходимую информацию.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17" w:tooltip="1.9. Информирование о предоставлении муниципальной услуги осуществляется по телефону: (342) 217-33-33.">
        <w:r>
          <w:rPr>
            <w:color w:val="0000FF"/>
          </w:rPr>
          <w:t>пункте 1.9</w:t>
        </w:r>
      </w:hyperlink>
      <w:r>
        <w:t xml:space="preserve"> настоящего Регламента телефонному номеру;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28.06.2022 N 543)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85" w:tooltip="1.5.2. в МФЦ:">
        <w:r>
          <w:rPr>
            <w:color w:val="0000FF"/>
          </w:rPr>
          <w:t>пункте 1.5.2</w:t>
        </w:r>
      </w:hyperlink>
      <w:r>
        <w:t xml:space="preserve"> настоящего Регламента телефонному номеру в случае, если Заявление было подано через МФЦ;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30.10.</w:t>
      </w:r>
      <w:r>
        <w:t>2023 N 1199)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Title0"/>
        <w:jc w:val="center"/>
        <w:outlineLvl w:val="1"/>
      </w:pPr>
      <w:bookmarkStart w:id="5" w:name="P127"/>
      <w:bookmarkEnd w:id="5"/>
      <w:r>
        <w:t>II. Стандарт предоставления муниципальной услуги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>2.1. Муниципальная услуга - утверждение схемы расположения земельного участка или земельных участков на кадастровом плане территории.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2.2. Муниципальная услуга предоставляется Департаментом.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</w:t>
      </w:r>
      <w:r>
        <w:t>.3. Результатом предоставления муниципальной услуги является: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решение об утверждении схемы расположения земельных участков на кадастровом плане территории, образованных в результате раздела, в форме распоряжения руководителя Департамента (далее - решение о</w:t>
      </w:r>
      <w:r>
        <w:t>б утверждении схемы);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решение об утверждении схемы расположения земельного участка на кадастровом плане территории, образованного в результате объединения, в форме распоряжения руководителя Департамента (далее - решение об утверждении схемы);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решение об от</w:t>
      </w:r>
      <w:r>
        <w:t>казе в утверждении схемы расположения земельного участка или земельных участков на кадастровом плане территории (далее - решение об отказе в утверждении схемы).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2.4. Срок оказания муниципальной услуги - не более 10 рабочих дней со дня поступления Заявления</w:t>
      </w:r>
      <w:r>
        <w:t xml:space="preserve"> в Департамент.</w:t>
      </w:r>
    </w:p>
    <w:p w:rsidR="00BB587F" w:rsidRDefault="00C71DE9">
      <w:pPr>
        <w:pStyle w:val="ConsPlusNormal0"/>
        <w:jc w:val="both"/>
      </w:pPr>
      <w:r>
        <w:t>(в ред. Постановлений Администрации г. Перми от 29.04.2022 N 330,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2.5. Перечень нормативных правовых актов, регулирующих предоставл</w:t>
      </w:r>
      <w:r>
        <w:t>ение муниципальной услуги: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Земельный кодекс Российской Федерации;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Гражданский кодекс Российской Федерации;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lastRenderedPageBreak/>
        <w:t>Федеральный закон от 18 июня 2001 г. N 78-ФЗ "О землеустройстве";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Федеральный закон от 24 июля 2007 г. N 221-ФЗ "О кадастровой деятельности";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Федеральный закон от 27 июля 2010 г. N 210-ФЗ "Об организации предоставления государственных и муниципальных услуг";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Федеральный закон от 13 июля 2015 г. N 218-ФЗ "О государственной регистрации недвижимости";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</w:t>
      </w:r>
      <w:r>
        <w:t>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</w:t>
      </w:r>
      <w:r>
        <w:t>вления государственных и муниципальных услуг в электронной форме";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</w:t>
      </w:r>
      <w:r>
        <w:t>ипальных услуг";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01 марта 2022 г. N 2</w:t>
      </w:r>
      <w:r>
        <w:t xml:space="preserve">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</w:t>
      </w:r>
      <w:r>
        <w:t>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</w:t>
      </w:r>
      <w:r>
        <w:t>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приказ Министерства экономического развития Российской Федерации от 14 января </w:t>
      </w:r>
      <w:r>
        <w:t>2015 г.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</w:t>
      </w:r>
      <w:r>
        <w:t>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</w:t>
      </w:r>
      <w:r>
        <w:t>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</w:t>
      </w:r>
      <w:r>
        <w:t>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приказ Федеральной </w:t>
      </w:r>
      <w:r>
        <w:t xml:space="preserve">службы государственной регистрации, кадастра и картографии от 10 </w:t>
      </w:r>
      <w:r>
        <w:lastRenderedPageBreak/>
        <w:t>ноября 2020 г. N П/0412 "Об утверждении классификатора видов разрешенного использования земельных участков";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приказ Федеральной службы государственной регистрации, кадастра и картографии от 1</w:t>
      </w:r>
      <w:r>
        <w:t>9 апреля 2022 г.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</w:t>
      </w:r>
      <w:r>
        <w:t>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</w:t>
      </w:r>
      <w:r>
        <w:t xml:space="preserve"> которой осуществляется в форме документа на бумажном носителе";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решение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Перечень нормативных правовых актов, регул</w:t>
      </w:r>
      <w:r>
        <w:t>ирующих предоставление муниципальной услуги, размещен на Едином портале.</w:t>
      </w:r>
    </w:p>
    <w:p w:rsidR="00BB587F" w:rsidRDefault="00C71DE9">
      <w:pPr>
        <w:pStyle w:val="ConsPlusNormal0"/>
        <w:jc w:val="both"/>
      </w:pPr>
      <w:r>
        <w:t>(п. 2.5 в ред. Постановления Администрации г. Перми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6" w:name="P156"/>
      <w:bookmarkEnd w:id="6"/>
      <w:r>
        <w:t>2.6.1. Заявление</w:t>
      </w:r>
      <w:r>
        <w:t xml:space="preserve"> и документы, установленные частью 6 статьи 7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7" w:name="P157"/>
      <w:bookmarkEnd w:id="7"/>
      <w:r>
        <w:t xml:space="preserve">направленное в Департамент в письменной форме </w:t>
      </w:r>
      <w:hyperlink w:anchor="P458" w:tooltip="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Регламенту. В случае обращения посредством Единого портала Заявление заполняется с помощью интерактивной формы на Едином портале;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</w:t>
      </w:r>
      <w:r>
        <w:t>рми от 30.10.2023 N 1199)</w:t>
      </w:r>
    </w:p>
    <w:p w:rsidR="00BB587F" w:rsidRDefault="00C71DE9">
      <w:pPr>
        <w:pStyle w:val="ConsPlusNonformat0"/>
        <w:spacing w:before="200"/>
        <w:jc w:val="both"/>
      </w:pPr>
      <w:r>
        <w:t xml:space="preserve">    </w:t>
      </w:r>
      <w:hyperlink w:anchor="P515" w:tooltip="ЗАЯВЛЕНИЕ">
        <w:r>
          <w:rPr>
            <w:color w:val="0000FF"/>
          </w:rPr>
          <w:t>заявление</w:t>
        </w:r>
      </w:hyperlink>
      <w:r>
        <w:t xml:space="preserve"> о выдаче  результата  предоставления  муниципальной  услуги в</w:t>
      </w:r>
    </w:p>
    <w:p w:rsidR="00BB587F" w:rsidRDefault="00C71DE9">
      <w:pPr>
        <w:pStyle w:val="ConsPlusNonformat0"/>
        <w:jc w:val="both"/>
      </w:pPr>
      <w:r>
        <w:t>отношении  несовершеннолетнего законному представителю несовершеннолетнего,</w:t>
      </w:r>
    </w:p>
    <w:p w:rsidR="00BB587F" w:rsidRDefault="00C71DE9">
      <w:pPr>
        <w:pStyle w:val="ConsPlusNonformat0"/>
        <w:jc w:val="both"/>
      </w:pPr>
      <w:r>
        <w:t>не  являющегося заявителем  (далее - заявление законного представителя), по</w:t>
      </w:r>
    </w:p>
    <w:p w:rsidR="00BB587F" w:rsidRDefault="00C71DE9">
      <w:pPr>
        <w:pStyle w:val="ConsPlusNonformat0"/>
        <w:jc w:val="both"/>
      </w:pPr>
      <w:r>
        <w:t xml:space="preserve">                             1</w:t>
      </w:r>
    </w:p>
    <w:p w:rsidR="00BB587F" w:rsidRDefault="00C71DE9">
      <w:pPr>
        <w:pStyle w:val="ConsPlusNonformat0"/>
        <w:jc w:val="both"/>
      </w:pPr>
      <w:r>
        <w:t>форме  согласно  приложению 1  к настоящему  Административному   регламенту</w:t>
      </w:r>
    </w:p>
    <w:p w:rsidR="00BB587F" w:rsidRDefault="00C71DE9">
      <w:pPr>
        <w:pStyle w:val="ConsPlusNonformat0"/>
        <w:jc w:val="both"/>
      </w:pPr>
      <w:r>
        <w:t>(заполняется  по  желанию  Заявителя,  являющегося  законным представител</w:t>
      </w:r>
      <w:r>
        <w:t>ем</w:t>
      </w:r>
    </w:p>
    <w:p w:rsidR="00BB587F" w:rsidRDefault="00C71DE9">
      <w:pPr>
        <w:pStyle w:val="ConsPlusNonformat0"/>
        <w:jc w:val="both"/>
      </w:pPr>
      <w:r>
        <w:t>несовершеннолетнего);</w:t>
      </w:r>
    </w:p>
    <w:p w:rsidR="00BB587F" w:rsidRDefault="00C71DE9">
      <w:pPr>
        <w:pStyle w:val="ConsPlusNonformat0"/>
        <w:jc w:val="both"/>
      </w:pPr>
      <w:r>
        <w:t>(абзац введен Постановлением Администрации г. Перми от 21.03.2025 N 173)</w:t>
      </w:r>
    </w:p>
    <w:p w:rsidR="00BB587F" w:rsidRDefault="00C71DE9">
      <w:pPr>
        <w:pStyle w:val="ConsPlusNormal0"/>
        <w:ind w:firstLine="540"/>
        <w:jc w:val="both"/>
      </w:pPr>
      <w: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посредством Единого портала);</w:t>
      </w:r>
    </w:p>
    <w:p w:rsidR="00BB587F" w:rsidRDefault="00C71DE9">
      <w:pPr>
        <w:pStyle w:val="ConsPlusNormal0"/>
        <w:jc w:val="both"/>
      </w:pPr>
      <w:r>
        <w:t xml:space="preserve">(в ред. Постановления Администрации г. Перми от </w:t>
      </w:r>
      <w:r>
        <w:t>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подаче Заявления в форме электронного документа посредством отпра</w:t>
      </w:r>
      <w:r>
        <w:t>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</w:t>
      </w:r>
    </w:p>
    <w:p w:rsidR="00BB587F" w:rsidRDefault="00C71DE9">
      <w:pPr>
        <w:pStyle w:val="ConsPlusNormal0"/>
        <w:jc w:val="both"/>
      </w:pPr>
      <w:r>
        <w:lastRenderedPageBreak/>
        <w:t>(в ред. Постановления Администрации г. Перми от 28.06.2022 N 543)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копия согласия земл</w:t>
      </w:r>
      <w:r>
        <w:t>епользователей, землевладельцев, арендаторов на образование земельных участков в случае, если права собственности на исходные земельные участки ограничены;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копия согласия залогодержателей исходных земельных участков в случае, если права собственности на та</w:t>
      </w:r>
      <w:r>
        <w:t>кой земельный участок обременены залогом;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8" w:name="P174"/>
      <w:bookmarkEnd w:id="8"/>
      <w:r>
        <w:t>2.6.2. документы,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"Об утверждении перечня услуг</w:t>
      </w:r>
      <w:r>
        <w:t>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схема расположения земельного участка или земельных участков на кадастровом плане территории, ко</w:t>
      </w:r>
      <w:r>
        <w:t>торые предполагается образовать и (или) изменить (далее - Схема);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9" w:name="P176"/>
      <w:bookmarkEnd w:id="9"/>
      <w:r>
        <w:t>2.6.3. сведения и документы, получаемые в рамках межведомственного взаимодействия: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 об основных характеристиках и зарегистрированных п</w:t>
      </w:r>
      <w:r>
        <w:t>равах на объекты недвижимости либо уведомление об отсутствии в Едином государственном реестре недвижимости запрашиваемых сведений;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 о правоустанавливающих документах на объекты недвижимости либо уведо</w:t>
      </w:r>
      <w:r>
        <w:t>мление об отсутствии в Едином государственном реестре недвижимости запрашиваемых сведений;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выписка из Единого государстве</w:t>
      </w:r>
      <w:r>
        <w:t>нного реестра юридических лиц (если заявителем является юридическое лицо).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в Департамент по собственной инициативе.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представления документов и информации ил</w:t>
      </w:r>
      <w:r>
        <w:t>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представления документов и информации, которые в соответс</w:t>
      </w:r>
      <w:r>
        <w:t>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</w:t>
      </w:r>
      <w:r>
        <w:t xml:space="preserve">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</w:t>
      </w:r>
      <w:r>
        <w:lastRenderedPageBreak/>
        <w:t>или муниципальных услуг, за исключением документов, указанн</w:t>
      </w:r>
      <w:r>
        <w:t>ых в части 6 статьи 7 Федерального закона от 27 июля 2010 г. N 210-ФЗ "Об организации предоставления государственных и муниципальных услуг";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</w:t>
      </w:r>
      <w:r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N 210-ФЗ "Об организации</w:t>
      </w:r>
      <w:r>
        <w:t xml:space="preserve"> предоставления государственных и муниципальных услуг".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2.8. Требования к оформлению и подаче Заявления.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Заявление, направленное почтой либо поданное через МФЦ, должно соответст</w:t>
      </w:r>
      <w:r>
        <w:t xml:space="preserve">вовать требованиям, установленным </w:t>
      </w:r>
      <w:hyperlink w:anchor="P157" w:tooltip="направленное в Департамент в письменной форме Заявление по форме согласно приложению 1 к настоящему Регламенту. В случае обращения посредством Единого портала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196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настоящего Регламента;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21.03.20</w:t>
      </w:r>
      <w:r>
        <w:t>25 N 173)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28.06.2022 N 543.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Заявление, направленное с использованием Единого портала, должно соответствовать требованиям, установленным </w:t>
      </w:r>
      <w:hyperlink w:anchor="P157" w:tooltip="направленное в Департамент в письменной форме Заявление по форме согласно приложению 1 к настоящему Регламенту. В случае обращения посредством Единого портала Заявление заполняется с помощью интерактивной формы на Едином портале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206" w:tooltip="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пунктом 2.8.4</w:t>
        </w:r>
      </w:hyperlink>
      <w:r>
        <w:t xml:space="preserve"> настоящего Регламента;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</w:t>
      </w:r>
      <w:r>
        <w:t>ия результата предоставления муниципальной услуги.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 w:rsidR="00BB587F" w:rsidRDefault="00C71DE9">
      <w:pPr>
        <w:pStyle w:val="ConsPlusNormal0"/>
        <w:jc w:val="both"/>
      </w:pPr>
      <w:r>
        <w:t>(п. 2.8.1 в ред. Постановления Администрации г. П</w:t>
      </w:r>
      <w:r>
        <w:t>ерми от 21.03.2025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10" w:name="P196"/>
      <w:bookmarkEnd w:id="10"/>
      <w:r>
        <w:t>2.8.2. требования к документам, представляемым в Департамент: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фамилии, имена и отчества (при наличии), адреса должны быть указаны полностью с указанием индекса, наименования субъекта Российской Фед</w:t>
      </w:r>
      <w:r>
        <w:t>ерации, муниципального образования, района, названия улицы, номера дома (корпуса), квартиры;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не должны иметь серьезных п</w:t>
      </w:r>
      <w:r>
        <w:t>овреждений, наличие которых не позволяет однозначно истолковать их содержание;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должны содержать достоверную информацию.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lastRenderedPageBreak/>
        <w:t>Абзац утратил силу. - Постановление Администрации г. Перми от 28.06.2022 N 543.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Копии документов удостоверяются специалистом МФЦ при усл</w:t>
      </w:r>
      <w:r>
        <w:t>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2.8.3. утратил силу. - Постановление Администрации г. Перми от 28.06.2022 N 543;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11" w:name="P206"/>
      <w:bookmarkEnd w:id="11"/>
      <w:r>
        <w:t>2.8.4. Заяв</w:t>
      </w:r>
      <w:r>
        <w:t>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Абзац утратил силу.</w:t>
      </w:r>
      <w:r>
        <w:t xml:space="preserve"> - Постановление Администрации г. Перми от 28.06.2022 N 543.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Качество представляемых электронных докум</w:t>
      </w:r>
      <w:r>
        <w:t>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Средства электронной подписи, применяемые при подаче Заявлений и прилагаемых к Заявлению электронных док</w:t>
      </w:r>
      <w:r>
        <w:t>ументов, должны быть сертифицированы в соответствии с законодательством Российской Федерации.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</w:t>
      </w:r>
      <w:r>
        <w:t>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</w:t>
      </w:r>
      <w:r>
        <w:t>рены усиленной квалифицированной электронной подписью уполномоченного должностного лица МФЦ или нотариуса;</w:t>
      </w:r>
    </w:p>
    <w:p w:rsidR="00BB587F" w:rsidRDefault="00C71DE9">
      <w:pPr>
        <w:pStyle w:val="ConsPlusNormal0"/>
        <w:jc w:val="both"/>
      </w:pPr>
      <w:r>
        <w:t>(абзац введен Постановлением Администрации г. Перми от 30.10.2023 N 1199; в ред. Постановления Администрации г. Перми от 28.05.2024 N 408)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2.8.5. в з</w:t>
      </w:r>
      <w:r>
        <w:t>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</w:t>
      </w:r>
      <w:r>
        <w:t>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заявлении.</w:t>
      </w:r>
    </w:p>
    <w:p w:rsidR="00BB587F" w:rsidRDefault="00C71DE9">
      <w:pPr>
        <w:pStyle w:val="ConsPlusNormal0"/>
        <w:jc w:val="both"/>
      </w:pPr>
      <w:r>
        <w:t>(п. 2.8.5 введен Постановлением Админист</w:t>
      </w:r>
      <w:r>
        <w:t>рации г. Перми от 21.03.2025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2.9. Утратил силу. - Постановление Администрации г. Перми от 29.04.2022 N 330.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2.10. Исчерпывающий перечень оснований для отказа в приеме документов: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12" w:name="P218"/>
      <w:bookmarkEnd w:id="12"/>
      <w:r>
        <w:lastRenderedPageBreak/>
        <w:t>2.10.1. неполное заполнение полей в форме Заявления, в том числе в интерактивной форме Заявления на Едином портале;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Не допускается отказ в приеме документов, если в Заявлении отсутствует указание на СНИЛС;</w:t>
      </w:r>
    </w:p>
    <w:p w:rsidR="00BB587F" w:rsidRDefault="00C71DE9">
      <w:pPr>
        <w:pStyle w:val="ConsPlusNormal0"/>
        <w:jc w:val="both"/>
      </w:pPr>
      <w:r>
        <w:t>(абзац введен Постановлением Администрации г. Перм</w:t>
      </w:r>
      <w:r>
        <w:t>и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2.10.2.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2.10.3. представление неполного комплекта документов;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2.10.4. документы с</w:t>
      </w:r>
      <w:r>
        <w:t>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2.10.5. представленные Заявителем документы содержат подчистки и исправления текста, не заверенные в </w:t>
      </w:r>
      <w:r>
        <w:t>порядке, установленном законодательством Российской Федерации;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2.10.6.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</w:t>
      </w:r>
      <w:r>
        <w:t xml:space="preserve"> за предоставлением услуги указанным лицом);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2.10.7. наличие противоречивых сведений в Заявлении и приложенных к нему документах;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13" w:name="P227"/>
      <w:bookmarkEnd w:id="13"/>
      <w:r>
        <w:t>2.10.8. Заявление подано в орган государственной власти, орган местного самоуправления, в полномочия которых не входит предост</w:t>
      </w:r>
      <w:r>
        <w:t>авление услуги.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2.11. Исчерпывающий перечень оснований для отказа в предоставлении услуги: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14" w:name="P229"/>
      <w:bookmarkEnd w:id="14"/>
      <w:r>
        <w:t>2.11.1. в соответствии с пунктом 12 статьи 11.10 Земельного кодекса Российской Федерации, схема расположения земельного участка не соответствует по форме, формату ил</w:t>
      </w:r>
      <w:r>
        <w:t>и требованиям к ее подготовке, которые установлены в приказе Федеральной службы государственной регистрации, кадастра и картографии от 19 апреля 2022 г. N П/0148 "Об утверждении требований к подготовке схемы расположения земельного участка или земельных уч</w:t>
      </w:r>
      <w:r>
        <w:t>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</w:t>
      </w:r>
      <w:r>
        <w:t>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BB587F" w:rsidRDefault="00C71DE9">
      <w:pPr>
        <w:pStyle w:val="ConsPlusNormal0"/>
        <w:jc w:val="both"/>
      </w:pPr>
      <w:r>
        <w:t xml:space="preserve">(п. 2.11.1 в ред. Постановления Администрации г. Перми </w:t>
      </w:r>
      <w:r>
        <w:t>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2.11.2. в соответствии с подпунктом 2 пункта 16 статьи 11.10 Земельного кодекса Российской Федерации, полное или частичное совпадение местоположения земельного участка, образование которого предусмотрено схемой его расположения, с мес</w:t>
      </w:r>
      <w:r>
        <w:t>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2.11.3. в соответствии с подпунктом 3 пункта 16 статьи 11.10 Земельного кодекса Рос</w:t>
      </w:r>
      <w:r>
        <w:t xml:space="preserve">сийской </w:t>
      </w:r>
      <w:r>
        <w:lastRenderedPageBreak/>
        <w:t>Федерации,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2.11.4. в соответствии с подпунктом 4 пункта 16 ст</w:t>
      </w:r>
      <w:r>
        <w:t>атьи 11.10 Земельного кодекса Российской Федерации,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2.11.5. в соответстви</w:t>
      </w:r>
      <w:r>
        <w:t>и с подпунктом 5 пункта 16 статьи 11.10 Земельного кодекса Российской Федерации,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</w:t>
      </w:r>
      <w:r>
        <w:t>тории;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2.11.6. с Заявлением об утверждении схемы расположения земельного участка обратилось лицо, которое в соответствии с земельным законодательством не обладает правами на исходный земельный участок (участки);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15" w:name="P236"/>
      <w:bookmarkEnd w:id="15"/>
      <w:r>
        <w:t>2.11.7. не представлено в письменной форме с</w:t>
      </w:r>
      <w:r>
        <w:t>огласие лиц, указанных в пункте 4 статьи 11.2 Земельного кодекса Российской Федерации.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28.06.2022 N 543.</w:t>
      </w:r>
    </w:p>
    <w:p w:rsidR="00BB587F" w:rsidRDefault="00C71DE9">
      <w:pPr>
        <w:pStyle w:val="ConsPlusNonformat0"/>
        <w:spacing w:before="200"/>
        <w:jc w:val="both"/>
      </w:pPr>
      <w:r>
        <w:t xml:space="preserve">          1</w:t>
      </w:r>
    </w:p>
    <w:p w:rsidR="00BB587F" w:rsidRDefault="00C71DE9">
      <w:pPr>
        <w:pStyle w:val="ConsPlusNonformat0"/>
        <w:jc w:val="both"/>
      </w:pPr>
      <w:r>
        <w:t xml:space="preserve">    2.11.7 .   </w:t>
      </w:r>
      <w:hyperlink w:anchor="P617" w:tooltip="РЕШЕНИЕ">
        <w:r>
          <w:rPr>
            <w:color w:val="0000FF"/>
          </w:rPr>
          <w:t>Решение</w:t>
        </w:r>
      </w:hyperlink>
      <w:r>
        <w:t xml:space="preserve">   об   отказе   в  утверждении  схемы   должно  быть</w:t>
      </w:r>
    </w:p>
    <w:p w:rsidR="00BB587F" w:rsidRDefault="00C71DE9">
      <w:pPr>
        <w:pStyle w:val="ConsPlusNonformat0"/>
        <w:jc w:val="both"/>
      </w:pPr>
      <w:r>
        <w:t>обоснованным  и содержать указание на все основания отказа, предусмотренные</w:t>
      </w:r>
    </w:p>
    <w:p w:rsidR="00BB587F" w:rsidRDefault="00C71DE9">
      <w:pPr>
        <w:pStyle w:val="ConsPlusNonformat0"/>
        <w:jc w:val="both"/>
      </w:pPr>
      <w:hyperlink w:anchor="P229" w:tooltip="2.11.1. в соответствии с пунктом 12 статьи 11.10 Земельного кодекса Рос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е Федеральной службы государственной">
        <w:r>
          <w:rPr>
            <w:color w:val="0000FF"/>
          </w:rPr>
          <w:t>пунктами   2.11.1</w:t>
        </w:r>
      </w:hyperlink>
      <w:r>
        <w:t>-</w:t>
      </w:r>
      <w:hyperlink w:anchor="P236" w:tooltip="2.11.7. не представлено в письменной форме согласие лиц, указанных в пункте 4 статьи 11.2 Земельного кодекса Российской Федерации.">
        <w:r>
          <w:rPr>
            <w:color w:val="0000FF"/>
          </w:rPr>
          <w:t>2.11.7</w:t>
        </w:r>
      </w:hyperlink>
      <w:r>
        <w:t xml:space="preserve">   настоящего   Регламента,   выявленные   в   ходе</w:t>
      </w:r>
    </w:p>
    <w:p w:rsidR="00BB587F" w:rsidRDefault="00C71DE9">
      <w:pPr>
        <w:pStyle w:val="ConsPlusNonformat0"/>
        <w:jc w:val="both"/>
      </w:pPr>
      <w:r>
        <w:t>рассмотрения  документов,  по  форме  согласно  приложению  4  к настоящему</w:t>
      </w:r>
    </w:p>
    <w:p w:rsidR="00BB587F" w:rsidRDefault="00C71DE9">
      <w:pPr>
        <w:pStyle w:val="ConsPlusNonformat0"/>
        <w:jc w:val="both"/>
      </w:pPr>
      <w:r>
        <w:t>Регламенту.</w:t>
      </w:r>
    </w:p>
    <w:p w:rsidR="00BB587F" w:rsidRDefault="00C71DE9">
      <w:pPr>
        <w:pStyle w:val="ConsPlusNonformat0"/>
        <w:jc w:val="both"/>
      </w:pPr>
      <w:r>
        <w:t xml:space="preserve">          1</w:t>
      </w:r>
    </w:p>
    <w:p w:rsidR="00BB587F" w:rsidRDefault="00C71DE9">
      <w:pPr>
        <w:pStyle w:val="ConsPlusNonformat0"/>
        <w:jc w:val="both"/>
      </w:pPr>
      <w:r>
        <w:t>(п. 2.11.7  введен Постановлением  Администрации  г.  Перми  от  28.06.2022</w:t>
      </w:r>
    </w:p>
    <w:p w:rsidR="00BB587F" w:rsidRDefault="00C71DE9">
      <w:pPr>
        <w:pStyle w:val="ConsPlusNonformat0"/>
        <w:jc w:val="both"/>
      </w:pPr>
      <w:r>
        <w:t>N 543)</w:t>
      </w:r>
    </w:p>
    <w:p w:rsidR="00BB587F" w:rsidRDefault="00C71DE9">
      <w:pPr>
        <w:pStyle w:val="ConsPlusNormal0"/>
        <w:ind w:firstLine="540"/>
        <w:jc w:val="both"/>
      </w:pPr>
      <w:r>
        <w:t>2.12. Муниципальная услуга предоставляется бесплатно.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2.13. Максимальный срок ожидания в очереди при получении результата оказания муниципальной услуги не должен превышать 1</w:t>
      </w:r>
      <w:r>
        <w:t>5 минут.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2.14. Заявление, поступившее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</w:t>
      </w:r>
      <w:r>
        <w:t>нт.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2.15. Требования к помещениям, в которых предоставляется муниципальная услуга в электронном виде: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2.15.1. вход в здание,</w:t>
      </w:r>
      <w:r>
        <w:t xml:space="preserve">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2.15.2. место для подачи Заявления в электронном виде должно быть оснащено столом, </w:t>
      </w:r>
      <w:r>
        <w:lastRenderedPageBreak/>
        <w:t>стулом, компьютером с доступом к Един</w:t>
      </w:r>
      <w:r>
        <w:t>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BB587F" w:rsidRDefault="00C71DE9">
      <w:pPr>
        <w:pStyle w:val="ConsPlusNormal0"/>
        <w:jc w:val="both"/>
      </w:pPr>
      <w:r>
        <w:t>(п. 2.15.</w:t>
      </w:r>
      <w:r>
        <w:t>2 в ред. Постановления Администрации г. Перми от 28.05.2024 N 408)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2.15.3. в помещении, в котором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</w:t>
      </w:r>
      <w:r>
        <w:t>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оказании муниципальной услуги.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Допускается оформление в виде тема</w:t>
      </w:r>
      <w:r>
        <w:t>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Места ожидания в очереди при получении результата предоставления муниципальной услуги оборудуются скамьями</w:t>
      </w:r>
      <w:r>
        <w:t>, стульями;</w:t>
      </w:r>
    </w:p>
    <w:p w:rsidR="00BB587F" w:rsidRDefault="00C71DE9">
      <w:pPr>
        <w:pStyle w:val="ConsPlusNormal0"/>
        <w:jc w:val="both"/>
      </w:pPr>
      <w:r>
        <w:t>(абзац введен Постановлением Администрации г. Перми от 28.05.2024 N 408)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2.15.4.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возмож</w:t>
      </w:r>
      <w:r>
        <w:t>ность беспрепятственного входа в помещения и выхода из них;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Департамента;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возможность посадки в транспортное средство и высадки из него перед входом в Департамент, в том числе с </w:t>
      </w:r>
      <w:r>
        <w:t>использованием кресла-коляски и при необходимости с помощью муниципальных служащих Департамента;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обеспечение допуска в Департамент собаки-проводника.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2.16</w:t>
      </w:r>
      <w:r>
        <w:t>. Показателем доступности и качества оказания муниципальной услуги является возможность подачи Заявления доставкой по почте, через Единый портал или МФЦ.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28.06.2022 N 543)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Показателями качества предоставления</w:t>
      </w:r>
      <w:r>
        <w:t xml:space="preserve"> муниципальной услуги являются: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lastRenderedPageBreak/>
        <w:t>отсу</w:t>
      </w:r>
      <w:r>
        <w:t>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2.17. Специалист Департамента, ответственный з</w:t>
      </w:r>
      <w:r>
        <w:t>а осуществление конкретной административной процедуры, обеспечивает объективное и своевременное исполнение процедуры.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Title0"/>
        <w:jc w:val="center"/>
        <w:outlineLvl w:val="1"/>
      </w:pPr>
      <w:bookmarkStart w:id="16" w:name="P275"/>
      <w:bookmarkEnd w:id="16"/>
      <w:r>
        <w:t>III. Административные процедуры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прием и регистра</w:t>
      </w:r>
      <w:r>
        <w:t>ция Заявления и необходимых документов;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рассмотрение принятых документов и направление межведомственных запросов;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принятие решения о предоставлении муниципальной услуги либо об отказе в предоставлении муниципальной услуги;</w:t>
      </w:r>
    </w:p>
    <w:p w:rsidR="00BB587F" w:rsidRDefault="00C71DE9">
      <w:pPr>
        <w:pStyle w:val="ConsPlusNormal0"/>
        <w:jc w:val="both"/>
      </w:pPr>
      <w:r>
        <w:t>(в ред. Постановления Администрац</w:t>
      </w:r>
      <w:r>
        <w:t>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предоставление результата оказания муниципальной услуги или отказа в предоставлении муниципальной услуги.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3.2. Прием и регистрация Заявления и необходимых документов: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3.2.1. основанием административной процедуры является поступление в Департамент от Заявителя любым способом (почтовое отправление</w:t>
      </w:r>
      <w:r>
        <w:t>, через Единый портал, МФЦ) письменного либо электронного Заявления и приложенных документов;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28.06.2022 N 543)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3.2.2. специалистом МФЦ, ведущим прием Заявителей, осуществляется: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установление предмета обращен</w:t>
      </w:r>
      <w:r>
        <w:t>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прием и прочтение Заявления с целью устано</w:t>
      </w:r>
      <w:r>
        <w:t xml:space="preserve">вления наличия (отсутствия) оснований для отказа в приеме Заявления, установленных </w:t>
      </w:r>
      <w:hyperlink w:anchor="P218" w:tooltip="2.10.1. неполное заполнение полей в форме Заявления, в том числе в интерактивной форме Заявления на Едином портале;">
        <w:r>
          <w:rPr>
            <w:color w:val="0000FF"/>
          </w:rPr>
          <w:t>пунктами 2.10.1</w:t>
        </w:r>
      </w:hyperlink>
      <w:r>
        <w:t>-</w:t>
      </w:r>
      <w:hyperlink w:anchor="P227" w:tooltip="2.10.8. Заявление подано в орган государственной власти, орган местного самоуправления, в полномочия которых не входит предоставление услуги.">
        <w:r>
          <w:rPr>
            <w:color w:val="0000FF"/>
          </w:rPr>
          <w:t>2.10.8</w:t>
        </w:r>
      </w:hyperlink>
      <w:r>
        <w:t xml:space="preserve"> настоящего Регламента;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уведомление Заявителя о наличии оснований для отказа в приеме</w:t>
      </w:r>
      <w:r>
        <w:t xml:space="preserve"> документов;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информирование Заявителя о сроке завершения муниципальной услуги.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 несоответствии или отсутствии документов, установленных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пунктами 2.6.1</w:t>
        </w:r>
      </w:hyperlink>
      <w:r>
        <w:t xml:space="preserve">, </w:t>
      </w:r>
      <w:hyperlink w:anchor="P174" w:tooltip="2.6.2. докумен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Регламента, специалист МФЦ, ведущий прием Заявителей,</w:t>
      </w:r>
      <w:r>
        <w:t xml:space="preserve"> проставляет </w:t>
      </w:r>
      <w:r>
        <w:lastRenderedPageBreak/>
        <w:t>соответствующую отметку на Заявлении;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3.2.3.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</w:t>
      </w:r>
      <w:r>
        <w:t>(далее - ИСУЗ) в соответствии с установленными требованиями.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</w:t>
      </w:r>
      <w:r>
        <w:t>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После регистрации Заявления в личный кабинет Заявителя на Едином портале в порядке, установленном постановлением Правительства РФ N 277, направляется статус оказания муниципальной услуги "Заявление зарегистрировано" с указанием входящего регистрационного </w:t>
      </w:r>
      <w:r>
        <w:t>номера Заявления и даты получения;</w:t>
      </w:r>
    </w:p>
    <w:p w:rsidR="00BB587F" w:rsidRDefault="00C71DE9">
      <w:pPr>
        <w:pStyle w:val="ConsPlusNormal0"/>
        <w:jc w:val="both"/>
      </w:pPr>
      <w:r>
        <w:t>(п. 3.2.3 в ред. Постановления Администрации г. Перми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3.2.4. специалист ОИОР: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проверяет наличие оснований для отказа в приеме документов, установленных </w:t>
      </w:r>
      <w:hyperlink w:anchor="P218" w:tooltip="2.10.1. неполное заполнение полей в форме Заявления, в том числе в интерактивной форме Заявления на Едином портале;">
        <w:r>
          <w:rPr>
            <w:color w:val="0000FF"/>
          </w:rPr>
          <w:t>пунктами 2.10.1</w:t>
        </w:r>
      </w:hyperlink>
      <w:r>
        <w:t>-</w:t>
      </w:r>
      <w:hyperlink w:anchor="P227" w:tooltip="2.10.8. Заявление подано в орган государственной власти, орган местного самоуправления, в полномочия которых не входит предоставление услуги.">
        <w:r>
          <w:rPr>
            <w:color w:val="0000FF"/>
          </w:rPr>
          <w:t>2.10.8</w:t>
        </w:r>
      </w:hyperlink>
      <w:r>
        <w:t xml:space="preserve"> настоящего Регламента;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 наличии оснований для отказа в приеме документов обеспечивает подготовку и подписание </w:t>
      </w:r>
      <w:hyperlink w:anchor="P550" w:tooltip="УВЕДОМЛЕНИЕ">
        <w:r>
          <w:rPr>
            <w:color w:val="0000FF"/>
          </w:rPr>
          <w:t>уведомления</w:t>
        </w:r>
      </w:hyperlink>
      <w:r>
        <w:t xml:space="preserve"> об отказе в приеме документов по форме соглас</w:t>
      </w:r>
      <w:r>
        <w:t>но приложению 2 к настоящему Регламенту с указанием всех оснований, выявленных в ходе проверки поступивших документов.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Уведомление об отказе в приеме документов подписывается в установленном порядке уполномоченным должностным лицом Департамента и передаетс</w:t>
      </w:r>
      <w:r>
        <w:t>я в ОИОР для направления Заявителю в срок, не превышающий 3 рабочих дней со дня поступления Заявления в Департамент, способом, указанным в Заявлении с приложением всех документов, поступивших в Департамент вместе с Заявлением.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поступлении в Департамент</w:t>
      </w:r>
      <w:r>
        <w:t xml:space="preserve"> Заявления и приложенных документов посредством Единого портала уведомление об отказе в приеме документов направляется в личный кабинет Заявителя на Едином портале.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В порядке, установленном постановлением Правительства РФ N 277, в личный кабинет Заявителя </w:t>
      </w:r>
      <w:r>
        <w:t>на Едином портале направляется статус оказания муниципальной услуги "Отказ в приеме документов".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 отсутствии оснований для отказа в приеме документов, установленных </w:t>
      </w:r>
      <w:hyperlink w:anchor="P218" w:tooltip="2.10.1. неполное заполнение полей в форме Заявления, в том числе в интерактивной форме Заявления на Едином портале;">
        <w:r>
          <w:rPr>
            <w:color w:val="0000FF"/>
          </w:rPr>
          <w:t>пунктами 2.10.1</w:t>
        </w:r>
      </w:hyperlink>
      <w:r>
        <w:t>-</w:t>
      </w:r>
      <w:hyperlink w:anchor="P227" w:tooltip="2.10.8. Заявление подано в орган государственной власти, орган местного самоуправления, в полномочия которых не входит предоставление услуги.">
        <w:r>
          <w:rPr>
            <w:color w:val="0000FF"/>
          </w:rPr>
          <w:t>2.10.8</w:t>
        </w:r>
      </w:hyperlink>
      <w:r>
        <w:t xml:space="preserve"> настоящего Регламента, специалист ОИОР в срок не позднее 2 рабочих дней со дня поступления Заявления в Департамент передает Заявление и приложенные к нему документы в </w:t>
      </w:r>
      <w:r>
        <w:lastRenderedPageBreak/>
        <w:t>отдел перераспределения и согласования границ земельных участков Департамента (далее - о</w:t>
      </w:r>
      <w:r>
        <w:t>тдел ПСГЗУ).</w:t>
      </w:r>
    </w:p>
    <w:p w:rsidR="00BB587F" w:rsidRDefault="00C71DE9">
      <w:pPr>
        <w:pStyle w:val="ConsPlusNormal0"/>
        <w:jc w:val="both"/>
      </w:pPr>
      <w:r>
        <w:t>(п. 3.2.4 в ред. Постановления Администрации г. Перми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3.2.5. срок административной процедуры - не более 2 рабочих дней со дня поступления Заявления в Департамент;</w:t>
      </w:r>
    </w:p>
    <w:p w:rsidR="00BB587F" w:rsidRDefault="00C71DE9">
      <w:pPr>
        <w:pStyle w:val="ConsPlusNormal0"/>
        <w:jc w:val="both"/>
      </w:pPr>
      <w:r>
        <w:t>(в ред. Постановления</w:t>
      </w:r>
      <w:r>
        <w:t xml:space="preserve">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3.2.6.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ПСГЗУ с учетом ос</w:t>
      </w:r>
      <w:r>
        <w:t xml:space="preserve">обенностей, предусмотренных </w:t>
      </w:r>
      <w:hyperlink w:anchor="P314" w:tooltip="3.3.2. начальник отдела ПСГЗУ определяет специалиста отдела ПСГЗУ, ответственного за рассмотрение Заявления, заносит данные об исполнителе в ИСУЗ, передает ему Заявление с приложенными документами. Срок передачи Заявления специалисту, ответственному за рассмот">
        <w:r>
          <w:rPr>
            <w:color w:val="0000FF"/>
          </w:rPr>
          <w:t>пунктом 3.3.2</w:t>
        </w:r>
      </w:hyperlink>
      <w:r>
        <w:t xml:space="preserve"> настоящего Регламента, не позднее 2 рабочих дней со дня поступления Заявления в Департамент.</w:t>
      </w:r>
    </w:p>
    <w:p w:rsidR="00BB587F" w:rsidRDefault="00C71DE9">
      <w:pPr>
        <w:pStyle w:val="ConsPlusNormal0"/>
        <w:jc w:val="both"/>
      </w:pPr>
      <w:r>
        <w:t>(п. 3.2.6 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3.3. Расс</w:t>
      </w:r>
      <w:r>
        <w:t>мотрение принятых документов и направление межведомственных запросов: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3.3.1. основанием для начала проведения административной процедуры является зарегистрированное Заявление и приложенные документы в объеме, указанном в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 xml:space="preserve">, </w:t>
      </w:r>
      <w:hyperlink w:anchor="P174" w:tooltip="2.6.2. документы, являющиеся результатом услуг необходимых и обязательных, включенные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">
        <w:r>
          <w:rPr>
            <w:color w:val="0000FF"/>
          </w:rPr>
          <w:t>2.6.2</w:t>
        </w:r>
      </w:hyperlink>
      <w:r>
        <w:t xml:space="preserve"> настоящего Регламента.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29.04.2022 N 330;</w:t>
      </w:r>
    </w:p>
    <w:p w:rsidR="00BB587F" w:rsidRDefault="00C71DE9">
      <w:pPr>
        <w:pStyle w:val="ConsPlusNormal0"/>
        <w:spacing w:before="240"/>
        <w:ind w:firstLine="540"/>
        <w:jc w:val="both"/>
      </w:pPr>
      <w:bookmarkStart w:id="17" w:name="P314"/>
      <w:bookmarkEnd w:id="17"/>
      <w:r>
        <w:t>3.3.2. начальник отдела ПСГЗУ определяет специалиста отдела ПСГЗУ, ответственного за рассмотрение Заявления, заносит данные об исполните</w:t>
      </w:r>
      <w:r>
        <w:t>ле в ИСУЗ, передает ему Заявление с приложенными документами. Срок передачи Заявления специалисту, ответственному за рассмотрение Заявления (далее - специалист, ответственный за рассмотрение Заявления), - не более 1 рабочего дня со дня поступления Заявлени</w:t>
      </w:r>
      <w:r>
        <w:t>я в Департамент;</w:t>
      </w:r>
    </w:p>
    <w:p w:rsidR="00BB587F" w:rsidRDefault="00C71DE9">
      <w:pPr>
        <w:pStyle w:val="ConsPlusNormal0"/>
        <w:jc w:val="both"/>
      </w:pPr>
      <w:r>
        <w:t>(в ред. Постановлений Администрации г. Перми от 29.04.2022 N 330,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3.3.3. специалист, ответственный за рассмотрение Заявления, основываясь на сведениях, указанных Заявителем, используя имеющиеся в Департаменте информац</w:t>
      </w:r>
      <w:r>
        <w:t>ионные ресурсы: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проводит идентификацию земельного участка или земельных участков, раздел или объединение которого(ых) планируется осуществить, в ИСУЗ;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 необходимости направляет запросы о </w:t>
      </w:r>
      <w:r>
        <w:t>предоставлении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в иных организациях, в распоряжении которых находятся документы, необходимые в соответст</w:t>
      </w:r>
      <w:r>
        <w:t>вии с нормативными правовыми актами для предоставления муниципальной услуги;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анализирует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анализирует представленные документы на</w:t>
      </w:r>
      <w:r>
        <w:t xml:space="preserve"> достаточность сведений, содержащихся в документах, для подготовки решения;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lastRenderedPageBreak/>
        <w:t xml:space="preserve">устанавливает наличие оснований, предусмотренных </w:t>
      </w:r>
      <w:hyperlink w:anchor="P229" w:tooltip="2.11.1. в соответствии с пунктом 12 статьи 11.10 Земельного кодекса Рос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е Федеральной службы государственной">
        <w:r>
          <w:rPr>
            <w:color w:val="0000FF"/>
          </w:rPr>
          <w:t>пунктами 2.11.1</w:t>
        </w:r>
      </w:hyperlink>
      <w:r>
        <w:t>-</w:t>
      </w:r>
      <w:hyperlink w:anchor="P236" w:tooltip="2.11.7. не представлено в письменной форме согласие лиц, указанных в пункте 4 статьи 11.2 Земельного кодекса Российской Федерации.">
        <w:r>
          <w:rPr>
            <w:color w:val="0000FF"/>
          </w:rPr>
          <w:t>2.11.7</w:t>
        </w:r>
      </w:hyperlink>
      <w:r>
        <w:t xml:space="preserve"> настоящего Регламента;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3.3.4. срок административной процедуры - не более 2 рабочих дней со дня поступления Заявления в Департамент.</w:t>
      </w:r>
    </w:p>
    <w:p w:rsidR="00BB587F" w:rsidRDefault="00C71DE9">
      <w:pPr>
        <w:pStyle w:val="ConsPlusNormal0"/>
        <w:jc w:val="both"/>
      </w:pPr>
      <w:r>
        <w:t>(в ред. Постановлений Администрации г. Перми от 29.04.2022 N 330,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 Принятие решения о предоставлении муниципальной услуги либо об отказе в предоставлении муниципальной услуги: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3.4.1. в случае отсутствия оснований, предусмотренных </w:t>
      </w:r>
      <w:hyperlink w:anchor="P229" w:tooltip="2.11.1. в соответствии с пунктом 12 статьи 11.10 Земельного кодекса Рос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е Федеральной службы государственной">
        <w:r>
          <w:rPr>
            <w:color w:val="0000FF"/>
          </w:rPr>
          <w:t>пунктами 2.11.1</w:t>
        </w:r>
      </w:hyperlink>
      <w:r>
        <w:t>-</w:t>
      </w:r>
      <w:hyperlink w:anchor="P236" w:tooltip="2.11.7. не представлено в письменной форме согласие лиц, указанных в пункте 4 статьи 11.2 Земельного кодекса Российской Федерации.">
        <w:r>
          <w:rPr>
            <w:color w:val="0000FF"/>
          </w:rPr>
          <w:t>2.11.7</w:t>
        </w:r>
      </w:hyperlink>
      <w:r>
        <w:t xml:space="preserve"> настоящего Регламента, специалист</w:t>
      </w:r>
      <w:r>
        <w:t>, ответственный за рассмотрение Заявления, обеспечивает подготовку и подписание проекта решения об утверждении схемы (в случае обращения через Единый портал решение об утверждении схемы направляется в личный кабинет Заявителя на Едином портале в виде элект</w:t>
      </w:r>
      <w:r>
        <w:t>ронного документа, подписанного усиленной квалифицированной подписью должностного лица Департамента, уполномоченного на принятие решений по предоставлению муниципальной услуги, одновременно с уведомлением об окончании предоставления муниципальной услуги);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3.4.2. при установлении наличия оснований, предусмотренных </w:t>
      </w:r>
      <w:hyperlink w:anchor="P229" w:tooltip="2.11.1. в соответствии с пунктом 12 статьи 11.10 Земельного кодекса Российской Федерации, схема расположения земельного участка не соответствует по форме, формату или требованиям к ее подготовке, которые установлены в приказе Федеральной службы государственной">
        <w:r>
          <w:rPr>
            <w:color w:val="0000FF"/>
          </w:rPr>
          <w:t>пунктами 2.11.1</w:t>
        </w:r>
      </w:hyperlink>
      <w:r>
        <w:t>-</w:t>
      </w:r>
      <w:hyperlink w:anchor="P236" w:tooltip="2.11.7. не представлено в письменной форме согласие лиц, указанных в пункте 4 статьи 11.2 Земельного кодекса Российской Федерации.">
        <w:r>
          <w:rPr>
            <w:color w:val="0000FF"/>
          </w:rPr>
          <w:t>2.11.7</w:t>
        </w:r>
      </w:hyperlink>
      <w:r>
        <w:t xml:space="preserve"> настоящего Регламента, специалист, ответственный за рассмотрение Заявления, обеспечивает подготовку и подписание проекта </w:t>
      </w:r>
      <w:hyperlink w:anchor="P617" w:tooltip="РЕШЕНИЕ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об отказе в утверждении схемы по форме согласно приложению 4 к настоящему Регламенту с указанием всех оснований (в случае обращения через Единый портал решение об отказе в утверждении схемы направляется в личный кабинет Заявителя на Едином портале по </w:t>
      </w:r>
      <w:r>
        <w:t>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Департамента, уполномоченного на принятие решений по предоставлению муниципальной услуги).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Абзацы второй-десятый утратили силу. - Постановление Администрации г. Перми от 29.04.2022 N 330.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 наличии причин, не позволяющих согласовать проект решения об отказе в утверждении схемы, начальник отдела ПСГЗУ возвращает его специалисту, ответственному </w:t>
      </w:r>
      <w:r>
        <w:t>за рассмотрение Заявления, на доработку. Замечания к проекту решения об отказе в утверждении схемы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Проект решения об от</w:t>
      </w:r>
      <w:r>
        <w:t>казе в утверждении схемы подписывается лицом, уполномоченным на подписание решения об отказе в утверждении схемы, и передается ОИОР для выдачи Заявителю;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3.4.3. оформление проекта решения об утверждении схемы не должно превышать 1 рабочего дня с даты устан</w:t>
      </w:r>
      <w:r>
        <w:t>овления специалистом, ответственным за рассмотрение Заявления, отсутствия оснований для отказа;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3.4.4. в проекте решения об утверждении схемы в отношении каждого из земельных </w:t>
      </w:r>
      <w:r>
        <w:lastRenderedPageBreak/>
        <w:t>участков, подле</w:t>
      </w:r>
      <w:r>
        <w:t>жащих образованию, указываются: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площадь земельного участка, образуемого в соответствии со схемой расположения земельного участка;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адрес земельного участка или при отсутствии адреса иное опис</w:t>
      </w:r>
      <w:r>
        <w:t>ание местоположения земельного участка;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</w:t>
      </w:r>
      <w:r>
        <w:t>ия из земельного участка, сведения о котором внесены в Единый государственный реестр недвижимости;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территориальная зона, в границах которого образуется земельный участок, или, в случае если на образуемый земельный участок действие градостроительного реглам</w:t>
      </w:r>
      <w:r>
        <w:t>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категория земель, к которой относится образуемый земельный участок;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3.4.5. при по</w:t>
      </w:r>
      <w:r>
        <w:t>дготовке проекта решения об утверждении схемы специалист, ответственный за рассмотрение Заявления, прикладывает к проекту следующие документы: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Заявление;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color w:val="0000FF"/>
          </w:rPr>
          <w:t>пунктах 2.6.1</w:t>
        </w:r>
      </w:hyperlink>
      <w:r>
        <w:t>-</w:t>
      </w:r>
      <w:hyperlink w:anchor="P176" w:tooltip="2.6.3. сведения и документы, получаемые в рамках межведомственного взаимодействия:">
        <w:r>
          <w:rPr>
            <w:color w:val="0000FF"/>
          </w:rPr>
          <w:t>2.6.3</w:t>
        </w:r>
      </w:hyperlink>
      <w:r>
        <w:t xml:space="preserve"> настоящего Регламента;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пояснительную записку;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лист согласования проекта решения об утверждении схемы;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3.4.6. проект решения об утверждении схемы, подготовленный специалистом, ответственным за рассмотрение За</w:t>
      </w:r>
      <w:r>
        <w:t>явления, подлежит согласованию с начальником отдела ПСГЗУ, специалистом отдела нормативно-правовой работы юридического управления Департамента, ответственным за проведение правовой экспертизы (далее - специалист, ответственный за проведение правовой экспер</w:t>
      </w:r>
      <w:r>
        <w:t>тизы), первым заместителем начальника Департамента.</w:t>
      </w:r>
    </w:p>
    <w:p w:rsidR="00BB587F" w:rsidRDefault="00C71DE9">
      <w:pPr>
        <w:pStyle w:val="ConsPlusNormal0"/>
        <w:jc w:val="both"/>
      </w:pPr>
      <w:r>
        <w:t>(в ред. Постановлений Администрации г. Перми от 29.04.2022 N 330, от 28.06.2022 N 543,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Начальник отдела ПСГЗУ рассматривает проект решения об утверждении схемы на соответствие оформл</w:t>
      </w:r>
      <w:r>
        <w:t>ения пояснительной записки и листа согласования требованиям, установленным постановлением администрации города Перми от 25 мая 2012 г. N 235 "О порядке подготовки правовых актов в администрации города", на соответствие действующему законодательству, а такж</w:t>
      </w:r>
      <w:r>
        <w:t>е документам, на основании которых он подготовлен.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Специалист, ответственный за проведение правовой экспертизы, при согласовании рассматривает проект решения об утверждении схемы на соответствие Правилам оформления правовых актов в администрации города Пер</w:t>
      </w:r>
      <w:r>
        <w:t xml:space="preserve">ми, утвержденным постановлением администрации </w:t>
      </w:r>
      <w:r>
        <w:lastRenderedPageBreak/>
        <w:t>города Перми от 30 декабря 2009 г. N 1039, действующему законодательству;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Первый заместитель начальника Департамента при согласовании рассматривает проект решения об утверждении схемы на соответствие действующему законодательству, документам, на основании которых он подготовлен.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Согласование проекта решения об утверждении схемы </w:t>
      </w:r>
      <w:r>
        <w:t>осуществляется: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начальником отдела ПСГЗУ не более 1 рабочего дня с даты поступления проекта решения об утверждении схемы на согласование;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специалистом, ответственным за проведение правовой э</w:t>
      </w:r>
      <w:r>
        <w:t>кспертизы, не более 1 рабочего дня с даты поступления проекта решения об утверждении схемы на согласование. Проекты решений об утверждении схемы, поступившие на согласование после 16.00 час., считаются поступившими на следующий день;</w:t>
      </w:r>
    </w:p>
    <w:p w:rsidR="00BB587F" w:rsidRDefault="00C71DE9">
      <w:pPr>
        <w:pStyle w:val="ConsPlusNormal0"/>
        <w:jc w:val="both"/>
      </w:pPr>
      <w:r>
        <w:t xml:space="preserve">(в ред. Постановлений </w:t>
      </w:r>
      <w:r>
        <w:t>Администрации г. Перми от 29.04.2022 N 330,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первым заместителем начальника Департамента не более 1 рабочего дня с даты поступления проекта решения об утверждении схемы на согласование;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</w:t>
      </w:r>
      <w:r>
        <w:t>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3.4.7. специалист, ответственный за рассмотрение Заявления, направляет проект решения об утверждении схемы, прошедший процедуру согласования, для подписания руководителю Департамента. К проекту решения об утверждении схемы прилагаются Заяв</w:t>
      </w:r>
      <w:r>
        <w:t>ление и документы, поступившие и сформированные для предоставления муниципальной услуги;</w:t>
      </w:r>
    </w:p>
    <w:p w:rsidR="00BB587F" w:rsidRDefault="00C71DE9">
      <w:pPr>
        <w:pStyle w:val="ConsPlusNormal0"/>
        <w:jc w:val="both"/>
      </w:pPr>
      <w:r>
        <w:t>(п. 3.4.7 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3.4.8. руководителем Департамента в течение 1 рабочего дня принимается одно из следующих реш</w:t>
      </w:r>
      <w:r>
        <w:t>ений о (об):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подписании проекта решения об утверждении схемы;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направлении проекта решения об утверждении схемы на доработку при наличии технических ошибок.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направлении проекта решения об</w:t>
      </w:r>
      <w:r>
        <w:t xml:space="preserve"> утверждении схемы на доработку проект решения об утверждении схемы возвращается специалисту, ответственному за рассмотрение Заявления, для устранения замечаний. Замечания к проекту решения об утверждении схемы подлежат устранению специалистом, ответственн</w:t>
      </w:r>
      <w:r>
        <w:t>ым за рассмотрение Заявления, в течение 1 рабочего дня со дня его направления на доработку;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3.4.9. специалист ОИОР осуществляет регистрацию и внесение информации в ИСУЗ в течение 1 рабочего дня с даты подписания вышеуказанных решений и передает копии решен</w:t>
      </w:r>
      <w:r>
        <w:t>ий, Заявление и документы, поступившие и сформированные при предоставлении муниципальной услуги, специалисту, ответственному за рассмотрение Заявления.</w:t>
      </w:r>
    </w:p>
    <w:p w:rsidR="00BB587F" w:rsidRDefault="00C71DE9">
      <w:pPr>
        <w:pStyle w:val="ConsPlusNormal0"/>
        <w:jc w:val="both"/>
      </w:pPr>
      <w:r>
        <w:lastRenderedPageBreak/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Специалист, ответственный за рассмотре</w:t>
      </w:r>
      <w:r>
        <w:t>ние Заявления, помещает копию решения об утверждении схемы либо решения об отказе в утверждении схемы, Заявление и документы, поступившие и сформированные при предоставлении муниципальной услуги, в дело и сдает в архив Департамента;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3.4.10. срок администра</w:t>
      </w:r>
      <w:r>
        <w:t>тивной процедуры - не более 9 рабочих дней со дня поступления в Департамент;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3.4.11. результатом административной процедуры является подписанное решение об утверждении схемы либо решение об отказе в утверждении схемы.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3.5. Предоставление результата оказания муниципальной услуги или отказа в предоставлении муниципальной услуги:</w:t>
      </w:r>
    </w:p>
    <w:p w:rsidR="00BB587F" w:rsidRDefault="00C71DE9">
      <w:pPr>
        <w:pStyle w:val="ConsPlusNormal0"/>
        <w:jc w:val="both"/>
      </w:pPr>
      <w:r>
        <w:t>(в р</w:t>
      </w:r>
      <w:r>
        <w:t>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3.5.1. основанием для начала административной процедуры является подписанное решение об утверждении схемы либо решение об отказе в утверждении схемы, которое передается в ОИОР для регистрации и </w:t>
      </w:r>
      <w:r>
        <w:t>выдачи Заявителю;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3.5.2. срок административной процедуры - не более 10 рабочих дней со дня поступления Заявления в Департамент;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29.04.2022 N 330)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3.5.3. результатом административной процедуры является выдача копии решения об утверждении схемы расположения земельного участка или земельных участков на кадастровом плане территории либо решения об отказе в утверждении схемы расположения земельного участ</w:t>
      </w:r>
      <w:r>
        <w:t>ка или земельных участков на кадастровом плане территории.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3.6.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</w:t>
      </w:r>
      <w:r>
        <w:t>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 случае обращения через Единый портал результат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</w:t>
      </w:r>
      <w:r>
        <w:t>а Департамента, а также дополнительно по выбору Заявителя может быть выдан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 w:rsidR="00BB587F" w:rsidRDefault="00C71DE9">
      <w:pPr>
        <w:pStyle w:val="ConsPlusNormal0"/>
        <w:jc w:val="both"/>
      </w:pPr>
      <w:r>
        <w:t>(в ред. Постановления Администрации г. Перми от 2</w:t>
      </w:r>
      <w:r>
        <w:t>1.03.2025 N 173)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 Едином портале направляется статус оказания муниципальной услуги: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"Услуга предоставлена;";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lastRenderedPageBreak/>
        <w:t>"В предоставлении услуги отказано.".</w:t>
      </w:r>
    </w:p>
    <w:p w:rsidR="00BB587F" w:rsidRDefault="00C71DE9">
      <w:pPr>
        <w:pStyle w:val="ConsPlusNormal0"/>
        <w:jc w:val="both"/>
      </w:pPr>
      <w:r>
        <w:t>(п. 3.6 в ред. По</w:t>
      </w:r>
      <w:r>
        <w:t>становления Администрации г. Перми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3.7. </w:t>
      </w:r>
      <w:hyperlink w:anchor="P657" w:tooltip="БЛОК-СХЕМА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5 к настоящему Регламенту.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Title0"/>
        <w:jc w:val="center"/>
        <w:outlineLvl w:val="1"/>
      </w:pPr>
      <w:r>
        <w:t>IV. П</w:t>
      </w:r>
      <w:r>
        <w:t>орядок и формы контроля за исполнением Регламента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>4.1. Формы контроля: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текущий контроль;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плановые проверки;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4.2. Текущий контроль соблюдения и исполнения положений настоящего Регламента осуществляется руководителем Департамента путем</w:t>
      </w:r>
      <w:r>
        <w:t xml:space="preserve"> анализа еженедельных отчетов, содержащих сведения о соблюдении (нарушении) сроков предоставления муниципальной услуги.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4.3. Плановые проверки проводятся уполномоченным ответственным лицом (подразделением) не реже 1 раза в год на основании поручения руково</w:t>
      </w:r>
      <w:r>
        <w:t>дителя Департамента в случае, если полномочия по подписанию результата предоставления муниципальной услуги переданы от руководителя Департамента иному лицу.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количество предоставленных му</w:t>
      </w:r>
      <w:r>
        <w:t>ниципальных услуг за контрольный период;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количество муниципальных услуг, предоставленных с нарушением сроков, в разрезе административных процедур.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 xml:space="preserve">При проведении проверки осуществляется выборочная проверка предоставления муниципальной услуги по конкретным </w:t>
      </w:r>
      <w:r>
        <w:t>Заявлениям с целью оценки полноты и качества предоставленной муниципальной услуги.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</w:t>
      </w:r>
      <w:r>
        <w:t>ршенствованию административных процедур.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4.4. Внеплановые проверки проводятся по жалобам Заявителей на основании поручения руководителя Департамента.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</w:t>
      </w:r>
      <w:r>
        <w:t>цедур, несут дисциплинарную и иную ответственность в соответствии с законодательством Российской Федерации.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</w:t>
      </w:r>
      <w:r>
        <w:t xml:space="preserve">твующей информации в </w:t>
      </w:r>
      <w:r>
        <w:lastRenderedPageBreak/>
        <w:t>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BB587F" w:rsidRDefault="00C71DE9">
      <w:pPr>
        <w:pStyle w:val="ConsPlusTitle0"/>
        <w:jc w:val="center"/>
      </w:pPr>
      <w:r>
        <w:t>органа, предоставляющего муниципальную услугу, а также</w:t>
      </w:r>
    </w:p>
    <w:p w:rsidR="00BB587F" w:rsidRDefault="00C71DE9">
      <w:pPr>
        <w:pStyle w:val="ConsPlusTitle0"/>
        <w:jc w:val="center"/>
      </w:pPr>
      <w:r>
        <w:t>должностных лиц, муниципальных служащих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</w:t>
      </w:r>
      <w:r>
        <w:t>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5.2. Обжалование в досудебном (внесудебном) порядке осуществляется в соответствии с Порядком подач</w:t>
      </w:r>
      <w:r>
        <w:t>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</w:t>
      </w:r>
      <w:r>
        <w:t>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BB587F" w:rsidRDefault="00C71DE9">
      <w:pPr>
        <w:pStyle w:val="ConsPlusNormal0"/>
        <w:jc w:val="both"/>
      </w:pPr>
      <w:r>
        <w:t>(п. 5.2 в ред. Постановления Администрации г. Перми от 30.10.2023 N 1199)</w:t>
      </w:r>
    </w:p>
    <w:p w:rsidR="00BB587F" w:rsidRDefault="00C71DE9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</w:t>
      </w:r>
      <w:r>
        <w:t>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</w:t>
      </w:r>
      <w:r>
        <w:t>ательством.</w:t>
      </w: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right"/>
        <w:outlineLvl w:val="1"/>
      </w:pPr>
      <w:r>
        <w:t>Приложение 1</w:t>
      </w:r>
    </w:p>
    <w:p w:rsidR="00BB587F" w:rsidRDefault="00C71DE9">
      <w:pPr>
        <w:pStyle w:val="ConsPlusNormal0"/>
        <w:jc w:val="right"/>
      </w:pPr>
      <w:r>
        <w:t>к Административному регламенту</w:t>
      </w:r>
    </w:p>
    <w:p w:rsidR="00BB587F" w:rsidRDefault="00C71DE9">
      <w:pPr>
        <w:pStyle w:val="ConsPlusNormal0"/>
        <w:jc w:val="right"/>
      </w:pPr>
      <w:r>
        <w:t>предоставления департаментом</w:t>
      </w:r>
    </w:p>
    <w:p w:rsidR="00BB587F" w:rsidRDefault="00C71DE9">
      <w:pPr>
        <w:pStyle w:val="ConsPlusNormal0"/>
        <w:jc w:val="right"/>
      </w:pPr>
      <w:r>
        <w:t>земельных отношений администрации</w:t>
      </w:r>
    </w:p>
    <w:p w:rsidR="00BB587F" w:rsidRDefault="00C71DE9">
      <w:pPr>
        <w:pStyle w:val="ConsPlusNormal0"/>
        <w:jc w:val="right"/>
      </w:pPr>
      <w:r>
        <w:t>города Перми муниципальной услуги</w:t>
      </w:r>
    </w:p>
    <w:p w:rsidR="00BB587F" w:rsidRDefault="00C71DE9">
      <w:pPr>
        <w:pStyle w:val="ConsPlusNormal0"/>
        <w:jc w:val="right"/>
      </w:pPr>
      <w:r>
        <w:t>"Утверждение схемы расположения</w:t>
      </w:r>
    </w:p>
    <w:p w:rsidR="00BB587F" w:rsidRDefault="00C71DE9">
      <w:pPr>
        <w:pStyle w:val="ConsPlusNormal0"/>
        <w:jc w:val="right"/>
      </w:pPr>
      <w:r>
        <w:t>земельного участка или земельных</w:t>
      </w:r>
    </w:p>
    <w:p w:rsidR="00BB587F" w:rsidRDefault="00C71DE9">
      <w:pPr>
        <w:pStyle w:val="ConsPlusNormal0"/>
        <w:jc w:val="right"/>
      </w:pPr>
      <w:r>
        <w:t>участков на кадастровом плане</w:t>
      </w:r>
    </w:p>
    <w:p w:rsidR="00BB587F" w:rsidRDefault="00C71DE9">
      <w:pPr>
        <w:pStyle w:val="ConsPlusNormal0"/>
        <w:jc w:val="right"/>
      </w:pPr>
      <w:r>
        <w:t>территории"</w:t>
      </w:r>
    </w:p>
    <w:p w:rsidR="00BB587F" w:rsidRDefault="00BB58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B58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30.10.2023 N 1199)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</w:tr>
    </w:tbl>
    <w:p w:rsidR="00BB587F" w:rsidRDefault="00BB58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555"/>
        <w:gridCol w:w="3138"/>
        <w:gridCol w:w="880"/>
        <w:gridCol w:w="4109"/>
      </w:tblGrid>
      <w:tr w:rsidR="00BB587F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Департамент земельных отношений администрации города Перми</w:t>
            </w:r>
          </w:p>
          <w:p w:rsidR="00BB587F" w:rsidRDefault="00C71DE9">
            <w:pPr>
              <w:pStyle w:val="ConsPlusNormal0"/>
              <w:jc w:val="both"/>
            </w:pPr>
            <w:r>
              <w:t>от 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lastRenderedPageBreak/>
              <w:t>(Ф.И.О. Заявителя - физического</w:t>
            </w:r>
          </w:p>
          <w:p w:rsidR="00BB587F" w:rsidRDefault="00C71DE9">
            <w:pPr>
              <w:pStyle w:val="ConsPlusNormal0"/>
              <w:jc w:val="center"/>
            </w:pPr>
            <w:r>
              <w:t>лица, наименование, ИНН, ОГРН</w:t>
            </w:r>
          </w:p>
          <w:p w:rsidR="00BB587F" w:rsidRDefault="00C71DE9">
            <w:pPr>
              <w:pStyle w:val="ConsPlusNormal0"/>
              <w:jc w:val="center"/>
            </w:pPr>
            <w:r>
              <w:t>Заявителя - юридического лица)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(Ф.И.О. представителя Заявителя,</w:t>
            </w:r>
          </w:p>
          <w:p w:rsidR="00BB587F" w:rsidRDefault="00C71DE9">
            <w:pPr>
              <w:pStyle w:val="ConsPlusNormal0"/>
              <w:jc w:val="center"/>
            </w:pPr>
            <w:r>
              <w:t>реквизиты документа, подтвержда</w:t>
            </w:r>
            <w:r>
              <w:t>ющего полномочия)</w:t>
            </w:r>
          </w:p>
          <w:p w:rsidR="00BB587F" w:rsidRDefault="00C71DE9">
            <w:pPr>
              <w:pStyle w:val="ConsPlusNormal0"/>
              <w:jc w:val="both"/>
            </w:pPr>
            <w:r>
              <w:t>Паспортные данные:</w:t>
            </w:r>
          </w:p>
          <w:p w:rsidR="00BB587F" w:rsidRDefault="00C71DE9">
            <w:pPr>
              <w:pStyle w:val="ConsPlusNormal0"/>
              <w:jc w:val="both"/>
            </w:pPr>
            <w:r>
              <w:t>серия _______ N ___________, выдан</w:t>
            </w:r>
          </w:p>
          <w:p w:rsidR="00BB587F" w:rsidRDefault="00C71DE9">
            <w:pPr>
              <w:pStyle w:val="ConsPlusNormal0"/>
              <w:jc w:val="both"/>
            </w:pPr>
            <w:r>
              <w:t>"____" __________________ 20____ г.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(указываются данные заявителя)</w:t>
            </w:r>
          </w:p>
          <w:p w:rsidR="00BB587F" w:rsidRDefault="00C71DE9">
            <w:pPr>
              <w:pStyle w:val="ConsPlusNormal0"/>
              <w:jc w:val="both"/>
            </w:pPr>
            <w:r>
              <w:t>СНИЛС (при наличии) ____________</w:t>
            </w:r>
          </w:p>
          <w:p w:rsidR="00BB587F" w:rsidRDefault="00C71DE9">
            <w:pPr>
              <w:pStyle w:val="ConsPlusNormal0"/>
              <w:jc w:val="both"/>
            </w:pPr>
            <w:r>
              <w:t>Место жительства, место нахождения заявителя:</w:t>
            </w:r>
          </w:p>
          <w:p w:rsidR="00BB587F" w:rsidRDefault="00C71DE9">
            <w:pPr>
              <w:pStyle w:val="ConsPlusNormal0"/>
              <w:jc w:val="both"/>
            </w:pPr>
            <w:r>
              <w:t>614__</w:t>
            </w:r>
            <w:r>
              <w:t>___, город Пермь,</w:t>
            </w:r>
          </w:p>
          <w:p w:rsidR="00BB587F" w:rsidRDefault="00C71DE9">
            <w:pPr>
              <w:pStyle w:val="ConsPlusNormal0"/>
              <w:jc w:val="both"/>
            </w:pPr>
            <w:r>
              <w:t>район 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улица 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дом _____, квартира (офис) ________</w:t>
            </w:r>
          </w:p>
          <w:p w:rsidR="00BB587F" w:rsidRDefault="00C71DE9">
            <w:pPr>
              <w:pStyle w:val="ConsPlusNormal0"/>
              <w:jc w:val="both"/>
            </w:pPr>
            <w:r>
              <w:t>Почтовый адрес, адрес электронной почты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</w:t>
            </w:r>
            <w:r>
              <w:t>__</w:t>
            </w:r>
          </w:p>
          <w:p w:rsidR="00BB587F" w:rsidRDefault="00C71DE9">
            <w:pPr>
              <w:pStyle w:val="ConsPlusNormal0"/>
              <w:jc w:val="both"/>
            </w:pPr>
            <w:r>
              <w:t>Контактные телефоны заявителя или представителя заявителя: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</w:t>
            </w:r>
          </w:p>
        </w:tc>
      </w:tr>
      <w:tr w:rsidR="00BB58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bookmarkStart w:id="18" w:name="P458"/>
            <w:bookmarkEnd w:id="18"/>
            <w:r>
              <w:lastRenderedPageBreak/>
              <w:t>ЗАЯВЛЕНИЕ</w:t>
            </w:r>
          </w:p>
        </w:tc>
      </w:tr>
      <w:tr w:rsidR="00BB58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ind w:firstLine="283"/>
              <w:jc w:val="both"/>
            </w:pPr>
            <w:r>
              <w:t>Прошу утвердить схему расположения земельного(ых) участка(ов) на кадастровом плане территории с целью раздела (объединения) земельного(ых) участка(ов), _________________________________________________________________________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(нужное подчеркнуть)</w:t>
            </w:r>
          </w:p>
          <w:p w:rsidR="00BB587F" w:rsidRDefault="00C71DE9">
            <w:pPr>
              <w:pStyle w:val="ConsPlusNormal0"/>
              <w:jc w:val="both"/>
            </w:pPr>
            <w:r>
              <w:t>с кадастр</w:t>
            </w:r>
            <w:r>
              <w:t>овым(и) номером(ами) _____________________________________________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площадью _________________ кв. м,</w:t>
            </w:r>
          </w:p>
          <w:p w:rsidR="00BB587F" w:rsidRDefault="00C71DE9">
            <w:pPr>
              <w:pStyle w:val="ConsPlusNormal0"/>
              <w:jc w:val="both"/>
            </w:pPr>
            <w:r>
              <w:t>расположенного(ых) по адресу(ам):</w:t>
            </w:r>
          </w:p>
          <w:p w:rsidR="00BB587F" w:rsidRDefault="00C71DE9">
            <w:pPr>
              <w:pStyle w:val="ConsPlusNormal0"/>
              <w:jc w:val="both"/>
            </w:pPr>
            <w:r>
              <w:t>г. Пермь, район ____________________ ул. _________________________, дом ______,</w:t>
            </w:r>
          </w:p>
          <w:p w:rsidR="00BB587F" w:rsidRDefault="00C71DE9">
            <w:pPr>
              <w:pStyle w:val="ConsPlusNormal0"/>
              <w:jc w:val="both"/>
            </w:pPr>
            <w:r>
              <w:t>принадлежащего(щих) на праве ____________</w:t>
            </w:r>
            <w:r>
              <w:t>__________________________________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BB587F" w:rsidRDefault="00C71DE9">
            <w:pPr>
              <w:pStyle w:val="ConsPlusNormal0"/>
              <w:jc w:val="center"/>
            </w:pPr>
            <w:r>
              <w:t>(указывается вид права, основание возникновения права)</w:t>
            </w:r>
          </w:p>
          <w:p w:rsidR="00BB587F" w:rsidRDefault="00C71DE9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конечного результата предоставления муниципальной услуги:</w:t>
            </w:r>
          </w:p>
        </w:tc>
      </w:tr>
      <w:tr w:rsidR="00BB587F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8127" w:type="dxa"/>
            <w:gridSpan w:val="3"/>
            <w:tcBorders>
              <w:top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доставить почтой по указанному адресу;</w:t>
            </w:r>
          </w:p>
        </w:tc>
      </w:tr>
      <w:tr w:rsidR="00BB587F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8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87F" w:rsidRDefault="00BB587F">
            <w:pPr>
              <w:pStyle w:val="ConsPlusNormal0"/>
            </w:pPr>
          </w:p>
        </w:tc>
      </w:tr>
      <w:tr w:rsidR="00BB587F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8127" w:type="dxa"/>
            <w:gridSpan w:val="3"/>
            <w:tcBorders>
              <w:top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в МФЦ.</w:t>
            </w:r>
          </w:p>
        </w:tc>
      </w:tr>
      <w:tr w:rsidR="00BB58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Приложение: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</w:tc>
      </w:tr>
      <w:tr w:rsidR="00BB58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87F" w:rsidRDefault="00BB587F">
            <w:pPr>
              <w:pStyle w:val="ConsPlusNormal0"/>
            </w:pPr>
          </w:p>
        </w:tc>
      </w:tr>
      <w:tr w:rsidR="00BB587F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t>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(дата, подпись Заявителя)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t>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(Ф.И.О., подпись специалиста,</w:t>
            </w:r>
          </w:p>
          <w:p w:rsidR="00BB587F" w:rsidRDefault="00C71DE9">
            <w:pPr>
              <w:pStyle w:val="ConsPlusNormal0"/>
              <w:jc w:val="center"/>
            </w:pPr>
            <w:r>
              <w:t>ответственного за регистрацию заявлений)</w:t>
            </w:r>
          </w:p>
        </w:tc>
      </w:tr>
      <w:tr w:rsidR="00BB587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BB587F" w:rsidRDefault="00C71DE9">
            <w:pPr>
              <w:pStyle w:val="ConsPlusNormal0"/>
              <w:ind w:firstLine="283"/>
              <w:jc w:val="both"/>
            </w:pPr>
            <w:r>
              <w:t>&lt;1&gt; Указывается в случае подачи заявления в электронном в</w:t>
            </w:r>
            <w:r>
              <w:t>иде посредством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</w:tr>
    </w:tbl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BB587F" w:rsidRDefault="00C71DE9">
      <w:pPr>
        <w:pStyle w:val="ConsPlusNonformat0"/>
        <w:jc w:val="both"/>
      </w:pPr>
      <w:r>
        <w:t xml:space="preserve">                                                              Приложение 1</w:t>
      </w:r>
    </w:p>
    <w:p w:rsidR="00BB587F" w:rsidRDefault="00C71DE9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BB587F" w:rsidRDefault="00C71DE9">
      <w:pPr>
        <w:pStyle w:val="ConsPlusNonformat0"/>
        <w:jc w:val="both"/>
      </w:pPr>
      <w:r>
        <w:t xml:space="preserve">                                               предоставления департаментом</w:t>
      </w:r>
    </w:p>
    <w:p w:rsidR="00BB587F" w:rsidRDefault="00C71DE9">
      <w:pPr>
        <w:pStyle w:val="ConsPlusNonformat0"/>
        <w:jc w:val="both"/>
      </w:pPr>
      <w:r>
        <w:t xml:space="preserve">                             </w:t>
      </w:r>
      <w:r>
        <w:t xml:space="preserve">             земельных отношений администрации</w:t>
      </w:r>
    </w:p>
    <w:p w:rsidR="00BB587F" w:rsidRDefault="00C71DE9">
      <w:pPr>
        <w:pStyle w:val="ConsPlusNonformat0"/>
        <w:jc w:val="both"/>
      </w:pPr>
      <w:r>
        <w:t xml:space="preserve">                                          города Перми муниципальной услуги</w:t>
      </w:r>
    </w:p>
    <w:p w:rsidR="00BB587F" w:rsidRDefault="00C71DE9">
      <w:pPr>
        <w:pStyle w:val="ConsPlusNonformat0"/>
        <w:jc w:val="both"/>
      </w:pPr>
      <w:r>
        <w:t xml:space="preserve">                                            "Утверждение схемы расположения</w:t>
      </w:r>
    </w:p>
    <w:p w:rsidR="00BB587F" w:rsidRDefault="00C71DE9">
      <w:pPr>
        <w:pStyle w:val="ConsPlusNonformat0"/>
        <w:jc w:val="both"/>
      </w:pPr>
      <w:r>
        <w:t xml:space="preserve">                                           земельного уча</w:t>
      </w:r>
      <w:r>
        <w:t>стка или земельных</w:t>
      </w:r>
    </w:p>
    <w:p w:rsidR="00BB587F" w:rsidRDefault="00C71DE9">
      <w:pPr>
        <w:pStyle w:val="ConsPlusNonformat0"/>
        <w:jc w:val="both"/>
      </w:pPr>
      <w:r>
        <w:t xml:space="preserve">                                              участков на кадастровом плане</w:t>
      </w:r>
    </w:p>
    <w:p w:rsidR="00BB587F" w:rsidRDefault="00C71DE9">
      <w:pPr>
        <w:pStyle w:val="ConsPlusNonformat0"/>
        <w:jc w:val="both"/>
      </w:pPr>
      <w:r>
        <w:t xml:space="preserve">                                                                территории"</w:t>
      </w:r>
    </w:p>
    <w:p w:rsidR="00BB587F" w:rsidRDefault="00BB58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B58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21.</w:t>
            </w:r>
            <w:r>
              <w:rPr>
                <w:color w:val="392C69"/>
              </w:rPr>
              <w:t>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</w:tr>
    </w:tbl>
    <w:p w:rsidR="00BB587F" w:rsidRDefault="00BB587F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4056"/>
        <w:gridCol w:w="4535"/>
      </w:tblGrid>
      <w:tr w:rsidR="00BB587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</w:pPr>
            <w:r>
              <w:t>В департамент земельных</w:t>
            </w:r>
          </w:p>
          <w:p w:rsidR="00BB587F" w:rsidRDefault="00C71DE9">
            <w:pPr>
              <w:pStyle w:val="ConsPlusNormal0"/>
            </w:pPr>
            <w:r>
              <w:t>отношений администрации</w:t>
            </w:r>
          </w:p>
          <w:p w:rsidR="00BB587F" w:rsidRDefault="00C71DE9">
            <w:pPr>
              <w:pStyle w:val="ConsPlusNormal0"/>
            </w:pPr>
            <w:r>
              <w:t>города Перми</w:t>
            </w:r>
          </w:p>
          <w:p w:rsidR="00BB587F" w:rsidRDefault="00C71DE9">
            <w:pPr>
              <w:pStyle w:val="ConsPlusNormal0"/>
            </w:pPr>
            <w:r>
              <w:t>от ________________________________</w:t>
            </w:r>
          </w:p>
          <w:p w:rsidR="00BB587F" w:rsidRDefault="00C71DE9">
            <w:pPr>
              <w:pStyle w:val="ConsPlusNormal0"/>
            </w:pPr>
            <w:r>
              <w:t>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BB58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bookmarkStart w:id="19" w:name="P515"/>
            <w:bookmarkEnd w:id="19"/>
            <w:r>
              <w:t>ЗАЯВЛЕНИЕ</w:t>
            </w:r>
          </w:p>
          <w:p w:rsidR="00BB587F" w:rsidRDefault="00C71DE9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BB587F" w:rsidRDefault="00C71DE9">
            <w:pPr>
              <w:pStyle w:val="ConsPlusNormal0"/>
              <w:jc w:val="center"/>
            </w:pPr>
            <w:r>
              <w:lastRenderedPageBreak/>
              <w:t>в отношении несовершеннолетнего</w:t>
            </w:r>
          </w:p>
        </w:tc>
      </w:tr>
      <w:tr w:rsidR="00BB58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ind w:firstLine="283"/>
              <w:jc w:val="both"/>
            </w:pPr>
            <w:r>
              <w:lastRenderedPageBreak/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BB587F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лично Заявителю (законному представителю)</w:t>
            </w:r>
          </w:p>
        </w:tc>
      </w:tr>
      <w:tr w:rsidR="00BB587F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BB587F">
            <w:pPr>
              <w:pStyle w:val="ConsPlusNormal0"/>
            </w:pPr>
          </w:p>
        </w:tc>
      </w:tr>
      <w:tr w:rsidR="00BB587F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законному представителю, не являющемуся Заявителем:</w:t>
            </w:r>
          </w:p>
        </w:tc>
      </w:tr>
      <w:tr w:rsidR="00BB58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 w:rsidR="00BB587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</w:pPr>
            <w:r>
              <w:t>Заявитель</w:t>
            </w:r>
          </w:p>
          <w:p w:rsidR="00BB587F" w:rsidRDefault="00C71DE9">
            <w:pPr>
              <w:pStyle w:val="ConsPlusNormal0"/>
            </w:pPr>
            <w:r>
              <w:t>(законный представитель) ________________________________</w:t>
            </w:r>
            <w:r>
              <w:t>__________________</w:t>
            </w:r>
          </w:p>
          <w:p w:rsidR="00BB587F" w:rsidRDefault="00C71DE9">
            <w:pPr>
              <w:pStyle w:val="ConsPlusNormal0"/>
              <w:ind w:left="3962" w:firstLine="540"/>
              <w:jc w:val="both"/>
            </w:pPr>
            <w:r>
              <w:t>(подпись / расшифровка)</w:t>
            </w:r>
          </w:p>
        </w:tc>
      </w:tr>
    </w:tbl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right"/>
        <w:outlineLvl w:val="1"/>
      </w:pPr>
      <w:r>
        <w:t>Приложение 2</w:t>
      </w:r>
    </w:p>
    <w:p w:rsidR="00BB587F" w:rsidRDefault="00C71DE9">
      <w:pPr>
        <w:pStyle w:val="ConsPlusNormal0"/>
        <w:jc w:val="right"/>
      </w:pPr>
      <w:r>
        <w:t>к Административному регламенту</w:t>
      </w:r>
    </w:p>
    <w:p w:rsidR="00BB587F" w:rsidRDefault="00C71DE9">
      <w:pPr>
        <w:pStyle w:val="ConsPlusNormal0"/>
        <w:jc w:val="right"/>
      </w:pPr>
      <w:r>
        <w:t>предоставления департаментом</w:t>
      </w:r>
    </w:p>
    <w:p w:rsidR="00BB587F" w:rsidRDefault="00C71DE9">
      <w:pPr>
        <w:pStyle w:val="ConsPlusNormal0"/>
        <w:jc w:val="right"/>
      </w:pPr>
      <w:r>
        <w:t>земельных отношений администрации</w:t>
      </w:r>
    </w:p>
    <w:p w:rsidR="00BB587F" w:rsidRDefault="00C71DE9">
      <w:pPr>
        <w:pStyle w:val="ConsPlusNormal0"/>
        <w:jc w:val="right"/>
      </w:pPr>
      <w:r>
        <w:t>города Перми муниципальной услуги</w:t>
      </w:r>
    </w:p>
    <w:p w:rsidR="00BB587F" w:rsidRDefault="00C71DE9">
      <w:pPr>
        <w:pStyle w:val="ConsPlusNormal0"/>
        <w:jc w:val="right"/>
      </w:pPr>
      <w:r>
        <w:t>"Утверждение схемы расположения</w:t>
      </w:r>
    </w:p>
    <w:p w:rsidR="00BB587F" w:rsidRDefault="00C71DE9">
      <w:pPr>
        <w:pStyle w:val="ConsPlusNormal0"/>
        <w:jc w:val="right"/>
      </w:pPr>
      <w:r>
        <w:t>земельного участка или земельных</w:t>
      </w:r>
    </w:p>
    <w:p w:rsidR="00BB587F" w:rsidRDefault="00C71DE9">
      <w:pPr>
        <w:pStyle w:val="ConsPlusNormal0"/>
        <w:jc w:val="right"/>
      </w:pPr>
      <w:r>
        <w:t>участков на кадастровом плане</w:t>
      </w:r>
    </w:p>
    <w:p w:rsidR="00BB587F" w:rsidRDefault="00C71DE9">
      <w:pPr>
        <w:pStyle w:val="ConsPlusNormal0"/>
        <w:jc w:val="right"/>
      </w:pPr>
      <w:r>
        <w:t>территории"</w:t>
      </w:r>
    </w:p>
    <w:p w:rsidR="00BB587F" w:rsidRDefault="00BB58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B58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t>Департамент земельных отношений администрации города Перми</w:t>
            </w:r>
          </w:p>
        </w:tc>
      </w:tr>
      <w:tr w:rsidR="00BB58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bookmarkStart w:id="20" w:name="P550"/>
            <w:bookmarkEnd w:id="20"/>
            <w:r>
              <w:t>УВЕДОМЛЕНИЕ</w:t>
            </w:r>
          </w:p>
          <w:p w:rsidR="00BB587F" w:rsidRDefault="00C71DE9">
            <w:pPr>
              <w:pStyle w:val="ConsPlusNormal0"/>
              <w:jc w:val="center"/>
            </w:pPr>
            <w:r>
              <w:t>об отказе в приеме документов, необходимых</w:t>
            </w:r>
          </w:p>
          <w:p w:rsidR="00BB587F" w:rsidRDefault="00C71DE9">
            <w:pPr>
              <w:pStyle w:val="ConsPlusNormal0"/>
              <w:jc w:val="center"/>
            </w:pPr>
            <w:r>
              <w:t>для предоставления услуги</w:t>
            </w:r>
          </w:p>
        </w:tc>
      </w:tr>
      <w:tr w:rsidR="00BB587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both"/>
            </w:pPr>
            <w:r>
              <w:t>"___" ________________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right"/>
            </w:pPr>
            <w:r>
              <w:t>N __________________</w:t>
            </w:r>
          </w:p>
        </w:tc>
      </w:tr>
      <w:tr w:rsidR="00BB587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ind w:firstLine="283"/>
              <w:jc w:val="both"/>
            </w:pPr>
            <w:r>
              <w:t xml:space="preserve">Департамент земельных отношений администрации города Перми, рассмотрев </w:t>
            </w:r>
            <w:r>
              <w:lastRenderedPageBreak/>
              <w:t>заявление от "___" ___________ 2021 г. N _____________, сообщает об отказе в приеме документов по следующим основаниям: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</w:t>
            </w:r>
            <w:r>
              <w:t>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</w:tc>
      </w:tr>
      <w:tr w:rsidR="00BB587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lastRenderedPageBreak/>
              <w:t>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Уполномоченное лицо</w:t>
            </w:r>
          </w:p>
          <w:p w:rsidR="00BB587F" w:rsidRDefault="00C71DE9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t>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Уполномоченное лицо</w:t>
            </w:r>
          </w:p>
          <w:p w:rsidR="00BB587F" w:rsidRDefault="00C71DE9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right"/>
        <w:outlineLvl w:val="1"/>
      </w:pPr>
      <w:r>
        <w:t>Приложение 3</w:t>
      </w:r>
    </w:p>
    <w:p w:rsidR="00BB587F" w:rsidRDefault="00C71DE9">
      <w:pPr>
        <w:pStyle w:val="ConsPlusNormal0"/>
        <w:jc w:val="right"/>
      </w:pPr>
      <w:r>
        <w:t>к Административному регламенту</w:t>
      </w:r>
    </w:p>
    <w:p w:rsidR="00BB587F" w:rsidRDefault="00C71DE9">
      <w:pPr>
        <w:pStyle w:val="ConsPlusNormal0"/>
        <w:jc w:val="right"/>
      </w:pPr>
      <w:r>
        <w:t>предоставления департаментом</w:t>
      </w:r>
    </w:p>
    <w:p w:rsidR="00BB587F" w:rsidRDefault="00C71DE9">
      <w:pPr>
        <w:pStyle w:val="ConsPlusNormal0"/>
        <w:jc w:val="right"/>
      </w:pPr>
      <w:r>
        <w:t>земельных отношений администрации</w:t>
      </w:r>
    </w:p>
    <w:p w:rsidR="00BB587F" w:rsidRDefault="00C71DE9">
      <w:pPr>
        <w:pStyle w:val="ConsPlusNormal0"/>
        <w:jc w:val="right"/>
      </w:pPr>
      <w:r>
        <w:t>города Перми муниципальной услуги</w:t>
      </w:r>
    </w:p>
    <w:p w:rsidR="00BB587F" w:rsidRDefault="00C71DE9">
      <w:pPr>
        <w:pStyle w:val="ConsPlusNormal0"/>
        <w:jc w:val="right"/>
      </w:pPr>
      <w:r>
        <w:t>"Утверждение схемы расположения</w:t>
      </w:r>
    </w:p>
    <w:p w:rsidR="00BB587F" w:rsidRDefault="00C71DE9">
      <w:pPr>
        <w:pStyle w:val="ConsPlusNormal0"/>
        <w:jc w:val="right"/>
      </w:pPr>
      <w:r>
        <w:t>земельного участка или земельных</w:t>
      </w:r>
    </w:p>
    <w:p w:rsidR="00BB587F" w:rsidRDefault="00C71DE9">
      <w:pPr>
        <w:pStyle w:val="ConsPlusNormal0"/>
        <w:jc w:val="right"/>
      </w:pPr>
      <w:r>
        <w:t>участков на кадастровом плане</w:t>
      </w:r>
    </w:p>
    <w:p w:rsidR="00BB587F" w:rsidRDefault="00C71DE9">
      <w:pPr>
        <w:pStyle w:val="ConsPlusNormal0"/>
        <w:jc w:val="right"/>
      </w:pPr>
      <w:r>
        <w:t>территории"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center"/>
      </w:pPr>
      <w:r>
        <w:t>УВЕДОМЛЕНИЕ</w:t>
      </w:r>
    </w:p>
    <w:p w:rsidR="00BB587F" w:rsidRDefault="00C71DE9">
      <w:pPr>
        <w:pStyle w:val="ConsPlusNormal0"/>
        <w:jc w:val="center"/>
      </w:pPr>
      <w:r>
        <w:t>о получе</w:t>
      </w:r>
      <w:r>
        <w:t>нии заявления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ind w:firstLine="540"/>
        <w:jc w:val="both"/>
      </w:pPr>
      <w:r>
        <w:t>Утратило силу. - Постановление Администрации г. Перми от 28.06.2022 N 543.</w:t>
      </w: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right"/>
        <w:outlineLvl w:val="1"/>
      </w:pPr>
      <w:r>
        <w:t>Приложение 4</w:t>
      </w:r>
    </w:p>
    <w:p w:rsidR="00BB587F" w:rsidRDefault="00C71DE9">
      <w:pPr>
        <w:pStyle w:val="ConsPlusNormal0"/>
        <w:jc w:val="right"/>
      </w:pPr>
      <w:r>
        <w:t>к Административному регламенту</w:t>
      </w:r>
    </w:p>
    <w:p w:rsidR="00BB587F" w:rsidRDefault="00C71DE9">
      <w:pPr>
        <w:pStyle w:val="ConsPlusNormal0"/>
        <w:jc w:val="right"/>
      </w:pPr>
      <w:r>
        <w:t>предоставления департаментом</w:t>
      </w:r>
    </w:p>
    <w:p w:rsidR="00BB587F" w:rsidRDefault="00C71DE9">
      <w:pPr>
        <w:pStyle w:val="ConsPlusNormal0"/>
        <w:jc w:val="right"/>
      </w:pPr>
      <w:r>
        <w:t>земельных отношений администрации</w:t>
      </w:r>
    </w:p>
    <w:p w:rsidR="00BB587F" w:rsidRDefault="00C71DE9">
      <w:pPr>
        <w:pStyle w:val="ConsPlusNormal0"/>
        <w:jc w:val="right"/>
      </w:pPr>
      <w:r>
        <w:t>города Перми муниципальной услуги</w:t>
      </w:r>
    </w:p>
    <w:p w:rsidR="00BB587F" w:rsidRDefault="00C71DE9">
      <w:pPr>
        <w:pStyle w:val="ConsPlusNormal0"/>
        <w:jc w:val="right"/>
      </w:pPr>
      <w:r>
        <w:t>"</w:t>
      </w:r>
      <w:r>
        <w:t>Утверждение схемы расположения</w:t>
      </w:r>
    </w:p>
    <w:p w:rsidR="00BB587F" w:rsidRDefault="00C71DE9">
      <w:pPr>
        <w:pStyle w:val="ConsPlusNormal0"/>
        <w:jc w:val="right"/>
      </w:pPr>
      <w:r>
        <w:t>земельного участка или земельных</w:t>
      </w:r>
    </w:p>
    <w:p w:rsidR="00BB587F" w:rsidRDefault="00C71DE9">
      <w:pPr>
        <w:pStyle w:val="ConsPlusNormal0"/>
        <w:jc w:val="right"/>
      </w:pPr>
      <w:r>
        <w:t>участков на кадастровом плане</w:t>
      </w:r>
    </w:p>
    <w:p w:rsidR="00BB587F" w:rsidRDefault="00C71DE9">
      <w:pPr>
        <w:pStyle w:val="ConsPlusNormal0"/>
        <w:jc w:val="right"/>
      </w:pPr>
      <w:r>
        <w:t>территории"</w:t>
      </w:r>
    </w:p>
    <w:p w:rsidR="00BB587F" w:rsidRDefault="00BB58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592"/>
      </w:tblGrid>
      <w:tr w:rsidR="00BB587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t>Департамент земельных отношений администрации города Перми</w:t>
            </w:r>
          </w:p>
        </w:tc>
      </w:tr>
      <w:tr w:rsidR="00BB587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BB587F">
            <w:pPr>
              <w:pStyle w:val="ConsPlusNormal0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</w:pPr>
            <w:r>
              <w:t>Кому:</w:t>
            </w:r>
          </w:p>
          <w:p w:rsidR="00BB587F" w:rsidRDefault="00C71DE9">
            <w:pPr>
              <w:pStyle w:val="ConsPlusNormal0"/>
            </w:pPr>
            <w:r>
              <w:t>____________________________________</w:t>
            </w:r>
          </w:p>
          <w:p w:rsidR="00BB587F" w:rsidRDefault="00C71DE9">
            <w:pPr>
              <w:pStyle w:val="ConsPlusNormal0"/>
            </w:pPr>
            <w:r>
              <w:lastRenderedPageBreak/>
              <w:t>(Ф.И.О. заинтересованного лица, полное наимен</w:t>
            </w:r>
            <w:r>
              <w:t>ование организации (ОГРН, ИНН) заинтересованного лица)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</w:pPr>
            <w:r>
              <w:t>Контактные данные:</w:t>
            </w:r>
          </w:p>
          <w:p w:rsidR="00BB587F" w:rsidRDefault="00C71DE9">
            <w:pPr>
              <w:pStyle w:val="ConsPlusNormal0"/>
            </w:pPr>
            <w:r>
              <w:t>____________________________________</w:t>
            </w:r>
          </w:p>
          <w:p w:rsidR="00BB587F" w:rsidRDefault="00C71DE9">
            <w:pPr>
              <w:pStyle w:val="ConsPlusNormal0"/>
            </w:pPr>
            <w:r>
              <w:t>(место жительства, место нахождения)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</w:pPr>
            <w:r>
              <w:t>Представитель:</w:t>
            </w:r>
          </w:p>
          <w:p w:rsidR="00BB587F" w:rsidRDefault="00C71DE9">
            <w:pPr>
              <w:pStyle w:val="ConsPlusNormal0"/>
            </w:pPr>
            <w:r>
              <w:t>____________________________________</w:t>
            </w:r>
          </w:p>
          <w:p w:rsidR="00BB587F" w:rsidRDefault="00C71DE9">
            <w:pPr>
              <w:pStyle w:val="ConsPlusNormal0"/>
            </w:pPr>
            <w:r>
              <w:t>(Ф.И.О. заинтересованного лица, полное наименование организации (ОГРН, ИНН) заинтересованного лица)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</w:pPr>
            <w:r>
              <w:t>Контактные данные представителя:</w:t>
            </w:r>
          </w:p>
          <w:p w:rsidR="00BB587F" w:rsidRDefault="00C71DE9">
            <w:pPr>
              <w:pStyle w:val="ConsPlusNormal0"/>
            </w:pPr>
            <w:r>
              <w:t>____________________________________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</w:pPr>
            <w:r>
              <w:t>Место жительства, место нахождения:</w:t>
            </w:r>
          </w:p>
          <w:p w:rsidR="00BB587F" w:rsidRDefault="00C71DE9">
            <w:pPr>
              <w:pStyle w:val="ConsPlusNormal0"/>
            </w:pPr>
            <w:r>
              <w:t>____________________________________</w:t>
            </w:r>
          </w:p>
        </w:tc>
      </w:tr>
      <w:tr w:rsidR="00BB587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bookmarkStart w:id="21" w:name="P617"/>
            <w:bookmarkEnd w:id="21"/>
            <w:r>
              <w:lastRenderedPageBreak/>
              <w:t>РЕШЕНИЕ</w:t>
            </w:r>
          </w:p>
          <w:p w:rsidR="00BB587F" w:rsidRDefault="00C71DE9">
            <w:pPr>
              <w:pStyle w:val="ConsPlusNormal0"/>
              <w:jc w:val="center"/>
            </w:pPr>
            <w:r>
              <w:t>об отказе в утверждении схемы расположения земельного</w:t>
            </w:r>
          </w:p>
          <w:p w:rsidR="00BB587F" w:rsidRDefault="00C71DE9">
            <w:pPr>
              <w:pStyle w:val="ConsPlusNormal0"/>
              <w:jc w:val="center"/>
            </w:pPr>
            <w:r>
              <w:t>участка на кадастровом плане территории</w:t>
            </w:r>
          </w:p>
        </w:tc>
      </w:tr>
      <w:tr w:rsidR="00BB587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</w:pPr>
            <w:r>
              <w:t>от _______________</w:t>
            </w:r>
          </w:p>
          <w:p w:rsidR="00BB587F" w:rsidRDefault="00C71DE9">
            <w:pPr>
              <w:pStyle w:val="ConsPlusNormal0"/>
            </w:pPr>
            <w:r>
              <w:t>N ______________________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  <w:ind w:firstLine="283"/>
              <w:jc w:val="both"/>
            </w:pPr>
            <w:r>
              <w:t>Рассмотрев заявление от _______________ N ___________________ Заявитель: _________________________________________________________________________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(Ф.И.О. заинтересованного лица, полное наименование организации (ОГРН, ИНН) заинтересованного лица)</w:t>
            </w:r>
          </w:p>
          <w:p w:rsidR="00BB587F" w:rsidRDefault="00C71DE9">
            <w:pPr>
              <w:pStyle w:val="ConsPlusNormal0"/>
              <w:jc w:val="both"/>
            </w:pPr>
            <w:r>
              <w:t>и приложе</w:t>
            </w:r>
            <w:r>
              <w:t>нные к нему документы, в соответствии со статьей 11.2 Земельного кодекса Российской Федерации, ____________________________________________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(нормативно-правовые акты субъекта РФ, рег</w:t>
            </w:r>
            <w:r>
              <w:t>улирующих предоставление услуги)</w:t>
            </w:r>
          </w:p>
          <w:p w:rsidR="00BB587F" w:rsidRDefault="00C71DE9">
            <w:pPr>
              <w:pStyle w:val="ConsPlusNormal0"/>
              <w:jc w:val="both"/>
            </w:pPr>
            <w:r>
              <w:t>в утверждении схемы расположения земельного участка на кадастровом плане территории отказано по основаниям: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(основания для отказа)</w:t>
            </w:r>
          </w:p>
          <w:p w:rsidR="00BB587F" w:rsidRDefault="00BB587F">
            <w:pPr>
              <w:pStyle w:val="ConsPlusNormal0"/>
            </w:pPr>
          </w:p>
          <w:p w:rsidR="00BB587F" w:rsidRDefault="00C71DE9">
            <w:pPr>
              <w:pStyle w:val="ConsPlusNormal0"/>
              <w:jc w:val="both"/>
            </w:pPr>
            <w:r>
              <w:t>Разъяснение причи</w:t>
            </w:r>
            <w:r>
              <w:t>н отказа:</w:t>
            </w:r>
          </w:p>
          <w:p w:rsidR="00BB587F" w:rsidRDefault="00C71DE9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BB587F" w:rsidRDefault="00C71DE9">
            <w:pPr>
              <w:pStyle w:val="ConsPlusNormal0"/>
              <w:jc w:val="both"/>
            </w:pPr>
            <w:r>
              <w:t>Дополнительно информируем: _____________________________________________.</w:t>
            </w:r>
          </w:p>
        </w:tc>
      </w:tr>
      <w:tr w:rsidR="00BB587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t>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Уполномоченное лицо</w:t>
            </w:r>
          </w:p>
          <w:p w:rsidR="00BB587F" w:rsidRDefault="00C71DE9">
            <w:pPr>
              <w:pStyle w:val="ConsPlusNormal0"/>
              <w:jc w:val="center"/>
            </w:pPr>
            <w:r>
              <w:lastRenderedPageBreak/>
              <w:t>(должность)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lastRenderedPageBreak/>
              <w:t>___________________________________</w:t>
            </w:r>
          </w:p>
          <w:p w:rsidR="00BB587F" w:rsidRDefault="00C71DE9">
            <w:pPr>
              <w:pStyle w:val="ConsPlusNormal0"/>
              <w:jc w:val="center"/>
            </w:pPr>
            <w:r>
              <w:t>Уполномоченное лицо</w:t>
            </w:r>
          </w:p>
          <w:p w:rsidR="00BB587F" w:rsidRDefault="00C71DE9">
            <w:pPr>
              <w:pStyle w:val="ConsPlusNormal0"/>
              <w:jc w:val="center"/>
            </w:pPr>
            <w:r>
              <w:lastRenderedPageBreak/>
              <w:t>(Ф.И.О.)</w:t>
            </w:r>
          </w:p>
        </w:tc>
      </w:tr>
    </w:tbl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Normal0"/>
        <w:jc w:val="right"/>
        <w:outlineLvl w:val="1"/>
      </w:pPr>
      <w:r>
        <w:t>Приложение 5</w:t>
      </w:r>
    </w:p>
    <w:p w:rsidR="00BB587F" w:rsidRDefault="00C71DE9">
      <w:pPr>
        <w:pStyle w:val="ConsPlusNormal0"/>
        <w:jc w:val="right"/>
      </w:pPr>
      <w:r>
        <w:t>к Административному регламенту</w:t>
      </w:r>
    </w:p>
    <w:p w:rsidR="00BB587F" w:rsidRDefault="00C71DE9">
      <w:pPr>
        <w:pStyle w:val="ConsPlusNormal0"/>
        <w:jc w:val="right"/>
      </w:pPr>
      <w:r>
        <w:t>предоставления департаментом</w:t>
      </w:r>
    </w:p>
    <w:p w:rsidR="00BB587F" w:rsidRDefault="00C71DE9">
      <w:pPr>
        <w:pStyle w:val="ConsPlusNormal0"/>
        <w:jc w:val="right"/>
      </w:pPr>
      <w:r>
        <w:t>земельных отношений администрации</w:t>
      </w:r>
    </w:p>
    <w:p w:rsidR="00BB587F" w:rsidRDefault="00C71DE9">
      <w:pPr>
        <w:pStyle w:val="ConsPlusNormal0"/>
        <w:jc w:val="right"/>
      </w:pPr>
      <w:r>
        <w:t>города Перми муниципальной услуги</w:t>
      </w:r>
    </w:p>
    <w:p w:rsidR="00BB587F" w:rsidRDefault="00C71DE9">
      <w:pPr>
        <w:pStyle w:val="ConsPlusNormal0"/>
        <w:jc w:val="right"/>
      </w:pPr>
      <w:r>
        <w:t>"Утверждение схемы расположения</w:t>
      </w:r>
    </w:p>
    <w:p w:rsidR="00BB587F" w:rsidRDefault="00C71DE9">
      <w:pPr>
        <w:pStyle w:val="ConsPlusNormal0"/>
        <w:jc w:val="right"/>
      </w:pPr>
      <w:r>
        <w:t>земельного у</w:t>
      </w:r>
      <w:r>
        <w:t>частка или земельных</w:t>
      </w:r>
    </w:p>
    <w:p w:rsidR="00BB587F" w:rsidRDefault="00C71DE9">
      <w:pPr>
        <w:pStyle w:val="ConsPlusNormal0"/>
        <w:jc w:val="right"/>
      </w:pPr>
      <w:r>
        <w:t>участков на кадастровом плане</w:t>
      </w:r>
    </w:p>
    <w:p w:rsidR="00BB587F" w:rsidRDefault="00C71DE9">
      <w:pPr>
        <w:pStyle w:val="ConsPlusNormal0"/>
        <w:jc w:val="right"/>
      </w:pPr>
      <w:r>
        <w:t>территории"</w:t>
      </w:r>
    </w:p>
    <w:p w:rsidR="00BB587F" w:rsidRDefault="00BB587F">
      <w:pPr>
        <w:pStyle w:val="ConsPlusNormal0"/>
        <w:jc w:val="both"/>
      </w:pPr>
    </w:p>
    <w:p w:rsidR="00BB587F" w:rsidRDefault="00C71DE9">
      <w:pPr>
        <w:pStyle w:val="ConsPlusTitle0"/>
        <w:jc w:val="center"/>
      </w:pPr>
      <w:bookmarkStart w:id="22" w:name="P657"/>
      <w:bookmarkEnd w:id="22"/>
      <w:r>
        <w:t>БЛОК-СХЕМА</w:t>
      </w:r>
    </w:p>
    <w:p w:rsidR="00BB587F" w:rsidRDefault="00C71DE9">
      <w:pPr>
        <w:pStyle w:val="ConsPlusTitle0"/>
        <w:jc w:val="center"/>
      </w:pPr>
      <w:r>
        <w:t>последовательности административных процедур</w:t>
      </w:r>
    </w:p>
    <w:p w:rsidR="00BB587F" w:rsidRDefault="00C71DE9">
      <w:pPr>
        <w:pStyle w:val="ConsPlusTitle0"/>
        <w:jc w:val="center"/>
      </w:pPr>
      <w:r>
        <w:t>по предоставлению муниципальной услуги "Утверждение схемы</w:t>
      </w:r>
    </w:p>
    <w:p w:rsidR="00BB587F" w:rsidRDefault="00C71DE9">
      <w:pPr>
        <w:pStyle w:val="ConsPlusTitle0"/>
        <w:jc w:val="center"/>
      </w:pPr>
      <w:r>
        <w:t>расположения земельного участка или земельных участков</w:t>
      </w:r>
    </w:p>
    <w:p w:rsidR="00BB587F" w:rsidRDefault="00C71DE9">
      <w:pPr>
        <w:pStyle w:val="ConsPlusTitle0"/>
        <w:jc w:val="center"/>
      </w:pPr>
      <w:r>
        <w:t>на кадастровом плане территории"</w:t>
      </w:r>
    </w:p>
    <w:p w:rsidR="00BB587F" w:rsidRDefault="00BB58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B58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87F" w:rsidRDefault="00C71DE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30.10.2023 N 1199)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87F" w:rsidRDefault="00BB587F">
            <w:pPr>
              <w:pStyle w:val="ConsPlusNormal0"/>
            </w:pPr>
          </w:p>
        </w:tc>
      </w:tr>
    </w:tbl>
    <w:p w:rsidR="00BB587F" w:rsidRDefault="00BB58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B587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587F" w:rsidRDefault="00C71DE9">
            <w:pPr>
              <w:pStyle w:val="ConsPlusNormal0"/>
              <w:jc w:val="center"/>
            </w:pPr>
            <w:r>
              <w:t>Прием и регистрация Заявления и необходимых документов - не более 1 рабочего дня со дня поступления Заявления в Департамент</w:t>
            </w:r>
          </w:p>
        </w:tc>
      </w:tr>
      <w:tr w:rsidR="00BB587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87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587F" w:rsidRDefault="00C71DE9">
            <w:pPr>
              <w:pStyle w:val="ConsPlusNormal0"/>
              <w:jc w:val="center"/>
            </w:pPr>
            <w:r>
              <w:t>Рассмотрение принятых документов и направление межведомственных запросов - не более 2 рабочих дней со дня поступления Заявления в Департамент</w:t>
            </w:r>
          </w:p>
        </w:tc>
      </w:tr>
      <w:tr w:rsidR="00BB587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87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587F" w:rsidRDefault="00C71DE9">
            <w:pPr>
              <w:pStyle w:val="ConsPlusNormal0"/>
              <w:jc w:val="center"/>
            </w:pPr>
            <w:r>
              <w:t>Принятие решения о предоставлении муниципальной услуги либо об отказе в предоставлении муниципальной услуги - не более 9 рабочих дней со дня поступления Заявления в Департамент</w:t>
            </w:r>
          </w:p>
        </w:tc>
      </w:tr>
      <w:tr w:rsidR="00BB587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B587F" w:rsidRDefault="00C71DE9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87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587F" w:rsidRDefault="00C71DE9">
            <w:pPr>
              <w:pStyle w:val="ConsPlusNormal0"/>
              <w:jc w:val="center"/>
            </w:pPr>
            <w:r>
              <w:t>Предоставление результата оказания муниципальной услуги или отказа в предоставлении муниципальной услуги - не более 10 рабочих дней со дня поступления Заявления в Департамент</w:t>
            </w:r>
          </w:p>
        </w:tc>
      </w:tr>
    </w:tbl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jc w:val="both"/>
      </w:pPr>
    </w:p>
    <w:p w:rsidR="00BB587F" w:rsidRDefault="00BB58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58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E9" w:rsidRDefault="00C71DE9">
      <w:r>
        <w:separator/>
      </w:r>
    </w:p>
  </w:endnote>
  <w:endnote w:type="continuationSeparator" w:id="0">
    <w:p w:rsidR="00C71DE9" w:rsidRDefault="00C7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7F" w:rsidRDefault="00BB58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58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587F" w:rsidRDefault="00C71DE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587F" w:rsidRDefault="00C71DE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587F" w:rsidRDefault="00C71DE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74F4C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74F4C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587F" w:rsidRDefault="00C71DE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7F" w:rsidRDefault="00BB58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58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587F" w:rsidRDefault="00C71DE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587F" w:rsidRDefault="00C71DE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587F" w:rsidRDefault="00C71DE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74F4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74F4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B587F" w:rsidRDefault="00C71DE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E9" w:rsidRDefault="00C71DE9">
      <w:r>
        <w:separator/>
      </w:r>
    </w:p>
  </w:footnote>
  <w:footnote w:type="continuationSeparator" w:id="0">
    <w:p w:rsidR="00C71DE9" w:rsidRDefault="00C7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B58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587F" w:rsidRDefault="00C71D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</w:t>
          </w:r>
          <w:r>
            <w:rPr>
              <w:rFonts w:ascii="Tahoma" w:hAnsi="Tahoma" w:cs="Tahoma"/>
              <w:sz w:val="16"/>
              <w:szCs w:val="16"/>
            </w:rPr>
            <w:t>вление Администрации г. Перми от 18.12.2017 N 1141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BB587F" w:rsidRDefault="00C71DE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20.05.2025</w:t>
          </w:r>
        </w:p>
      </w:tc>
    </w:tr>
  </w:tbl>
  <w:p w:rsidR="00BB587F" w:rsidRDefault="00BB58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587F" w:rsidRDefault="00BB587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B58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587F" w:rsidRDefault="00C71D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18.12.2017 N 1141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BB587F" w:rsidRDefault="00C71DE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BB587F" w:rsidRDefault="00BB58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587F" w:rsidRDefault="00BB587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87F"/>
    <w:rsid w:val="00574F4C"/>
    <w:rsid w:val="00BB587F"/>
    <w:rsid w:val="00C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74F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fc-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10508</Words>
  <Characters>59897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18.12.2017 N 1141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"Утверждение схемы расположения зе</vt:lpstr>
    </vt:vector>
  </TitlesOfParts>
  <Company>КонсультантПлюс Версия 4024.00.50</Company>
  <LinksUpToDate>false</LinksUpToDate>
  <CharactersWithSpaces>70265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18.12.2017 N 1141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"Утверждение схемы расположения земельного участка или земельных участков на кадастровом плане территории"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2025-05-20T12:53:00Z</dcterms:created>
  <dcterms:modified xsi:type="dcterms:W3CDTF">2025-05-20T12:53:00Z</dcterms:modified>
</cp:coreProperties>
</file>