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36" w:rsidRPr="002D75AA" w:rsidRDefault="00E90536" w:rsidP="00C57A7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AA">
        <w:rPr>
          <w:rFonts w:ascii="Times New Roman" w:hAnsi="Times New Roman" w:cs="Times New Roman"/>
          <w:b/>
          <w:sz w:val="28"/>
          <w:szCs w:val="28"/>
        </w:rPr>
        <w:t xml:space="preserve">ПАМЯТКА ПО ПОДГОТОВКЕ ПАКЕТА ДОКУМЕНТОВ </w:t>
      </w:r>
      <w:r w:rsidRPr="002D75AA">
        <w:rPr>
          <w:rFonts w:ascii="Times New Roman" w:hAnsi="Times New Roman" w:cs="Times New Roman"/>
          <w:b/>
          <w:sz w:val="28"/>
          <w:szCs w:val="28"/>
        </w:rPr>
        <w:br/>
        <w:t xml:space="preserve">по муниципальной услуге «Предоставление лесных участков, расположенных в границах города Перми, в постоянное (бессрочное) пользование, безвозмездное пользование, а также предоставление юридическим и физическим лицам лесных участков, находящихся </w:t>
      </w:r>
      <w:r w:rsidRPr="002D75AA">
        <w:rPr>
          <w:rFonts w:ascii="Times New Roman" w:hAnsi="Times New Roman" w:cs="Times New Roman"/>
          <w:b/>
          <w:sz w:val="28"/>
          <w:szCs w:val="28"/>
        </w:rPr>
        <w:br/>
        <w:t>в муниципальной собственности, в аренду без проведения торгов»</w:t>
      </w:r>
    </w:p>
    <w:p w:rsidR="00615C7D" w:rsidRPr="002D75AA" w:rsidRDefault="00615C7D" w:rsidP="00E90536">
      <w:pPr>
        <w:spacing w:after="0" w:line="240" w:lineRule="auto"/>
        <w:ind w:firstLine="709"/>
      </w:pPr>
    </w:p>
    <w:p w:rsidR="00E90536" w:rsidRDefault="00E90536" w:rsidP="00E9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5A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управлением </w:t>
      </w:r>
      <w:r w:rsidRPr="002D75AA">
        <w:rPr>
          <w:rFonts w:ascii="Times New Roman" w:hAnsi="Times New Roman" w:cs="Times New Roman"/>
          <w:sz w:val="28"/>
          <w:szCs w:val="28"/>
        </w:rPr>
        <w:br/>
        <w:t xml:space="preserve">по экологии и природопользованию администрации города Перми муниципальной услуги «Предоставление лесных участков, расположенных </w:t>
      </w:r>
      <w:r w:rsidRPr="002D75AA">
        <w:rPr>
          <w:rFonts w:ascii="Times New Roman" w:hAnsi="Times New Roman" w:cs="Times New Roman"/>
          <w:sz w:val="28"/>
          <w:szCs w:val="28"/>
        </w:rPr>
        <w:br/>
        <w:t xml:space="preserve">в границах города Перми, в постоянное (бессрочное) пользование, безвозмездное пользование, а также предоставление юридическим </w:t>
      </w:r>
      <w:r w:rsidRPr="002D75AA">
        <w:rPr>
          <w:rFonts w:ascii="Times New Roman" w:hAnsi="Times New Roman" w:cs="Times New Roman"/>
          <w:sz w:val="28"/>
          <w:szCs w:val="28"/>
        </w:rPr>
        <w:br/>
        <w:t xml:space="preserve">и физическим лицам лесных участков, находящихся в муниципальной собственности, в аренду без проведения торгов» утвержден постановлением администрации города Перми от 27.12.2021 № 1229. </w:t>
      </w:r>
      <w:proofErr w:type="gramEnd"/>
    </w:p>
    <w:p w:rsidR="00370C4B" w:rsidRDefault="00370C4B" w:rsidP="0037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C4B" w:rsidRPr="004A54DC" w:rsidRDefault="00370C4B" w:rsidP="0037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4DC">
        <w:rPr>
          <w:rFonts w:ascii="Times New Roman" w:hAnsi="Times New Roman" w:cs="Times New Roman"/>
          <w:sz w:val="28"/>
          <w:szCs w:val="28"/>
          <w:u w:val="single"/>
        </w:rPr>
        <w:t>Способы подачи документов:</w:t>
      </w:r>
    </w:p>
    <w:p w:rsidR="00370C4B" w:rsidRPr="004A54DC" w:rsidRDefault="00370C4B" w:rsidP="00370C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54DC">
        <w:rPr>
          <w:rFonts w:ascii="Times New Roman" w:hAnsi="Times New Roman" w:cs="Times New Roman"/>
          <w:sz w:val="28"/>
          <w:szCs w:val="28"/>
        </w:rPr>
        <w:t>осредством Единого портала государственных и муниципальных услуг (функций);</w:t>
      </w:r>
    </w:p>
    <w:p w:rsidR="00370C4B" w:rsidRPr="004A54DC" w:rsidRDefault="00370C4B" w:rsidP="00370C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4DC">
        <w:rPr>
          <w:rFonts w:ascii="Times New Roman" w:hAnsi="Times New Roman" w:cs="Times New Roman"/>
          <w:sz w:val="28"/>
          <w:szCs w:val="28"/>
        </w:rPr>
        <w:t>через МФЦ;</w:t>
      </w:r>
    </w:p>
    <w:p w:rsidR="00370C4B" w:rsidRPr="004A54DC" w:rsidRDefault="00370C4B" w:rsidP="00370C4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4DC">
        <w:rPr>
          <w:rFonts w:ascii="Times New Roman" w:hAnsi="Times New Roman" w:cs="Times New Roman"/>
          <w:sz w:val="28"/>
          <w:szCs w:val="28"/>
        </w:rPr>
        <w:t>по почте по адресу: 6140</w:t>
      </w:r>
      <w:r w:rsidR="000819E4">
        <w:rPr>
          <w:rFonts w:ascii="Times New Roman" w:hAnsi="Times New Roman" w:cs="Times New Roman"/>
          <w:sz w:val="28"/>
          <w:szCs w:val="28"/>
        </w:rPr>
        <w:t>15</w:t>
      </w:r>
      <w:r w:rsidRPr="004A54DC">
        <w:rPr>
          <w:rFonts w:ascii="Times New Roman" w:hAnsi="Times New Roman" w:cs="Times New Roman"/>
          <w:sz w:val="28"/>
          <w:szCs w:val="28"/>
        </w:rPr>
        <w:t>, г. Пермь, ул. Советская, 22.</w:t>
      </w:r>
    </w:p>
    <w:p w:rsidR="00E90536" w:rsidRPr="002D75AA" w:rsidRDefault="00E90536" w:rsidP="00370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536" w:rsidRPr="002D75AA" w:rsidRDefault="00E90536" w:rsidP="0037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75AA">
        <w:rPr>
          <w:rFonts w:ascii="Times New Roman" w:hAnsi="Times New Roman" w:cs="Times New Roman"/>
          <w:sz w:val="28"/>
          <w:szCs w:val="28"/>
          <w:u w:val="single"/>
        </w:rPr>
        <w:t>Исчерпывающий перечень документов, необходимых для предоставления муниципальной услуги:</w:t>
      </w:r>
    </w:p>
    <w:p w:rsidR="00E90536" w:rsidRPr="002D75AA" w:rsidRDefault="00E90536" w:rsidP="00E90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1 к Административному регламенту (в случае обращения через Единый портал заполняется </w:t>
      </w:r>
      <w:r w:rsidRPr="002D75AA">
        <w:rPr>
          <w:rFonts w:ascii="Times New Roman" w:hAnsi="Times New Roman" w:cs="Times New Roman"/>
          <w:sz w:val="28"/>
          <w:szCs w:val="28"/>
        </w:rPr>
        <w:br/>
        <w:t xml:space="preserve">с помощью интерактивной формы на Едином портале) </w:t>
      </w:r>
      <w:r w:rsidRPr="002D75AA">
        <w:rPr>
          <w:rFonts w:ascii="Times New Roman" w:hAnsi="Times New Roman" w:cs="Times New Roman"/>
          <w:i/>
          <w:sz w:val="28"/>
          <w:szCs w:val="28"/>
        </w:rPr>
        <w:t>(форма и образец прилагаются)</w:t>
      </w:r>
      <w:r w:rsidRPr="002D75AA">
        <w:rPr>
          <w:rFonts w:ascii="Times New Roman" w:hAnsi="Times New Roman" w:cs="Times New Roman"/>
          <w:sz w:val="28"/>
          <w:szCs w:val="28"/>
        </w:rPr>
        <w:t>;</w:t>
      </w:r>
    </w:p>
    <w:p w:rsidR="00E90536" w:rsidRPr="002D75AA" w:rsidRDefault="00E90536" w:rsidP="00E90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(для физических лиц </w:t>
      </w:r>
      <w:r w:rsidRPr="002D75AA">
        <w:rPr>
          <w:rFonts w:ascii="Times New Roman" w:hAnsi="Times New Roman" w:cs="Times New Roman"/>
          <w:sz w:val="28"/>
          <w:szCs w:val="28"/>
        </w:rPr>
        <w:br/>
        <w:t>и индивидуальных предпринимателей) (за исключением случая обращения через Единый портал);</w:t>
      </w:r>
    </w:p>
    <w:p w:rsidR="00E90536" w:rsidRPr="002D75AA" w:rsidRDefault="00E90536" w:rsidP="00E90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t>документы, подтверждающие полномочия представителя (в случае если за предоставлением муниципальной услуги обратился представитель);</w:t>
      </w:r>
    </w:p>
    <w:p w:rsidR="00E90536" w:rsidRPr="002D75AA" w:rsidRDefault="00E90536" w:rsidP="00E90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t>правоустанавливающие документы на линейный объект (при условии выбора цели использования лесного участка «реконструкция и эксплуатация линейных объектов»);</w:t>
      </w:r>
    </w:p>
    <w:p w:rsidR="00E90536" w:rsidRPr="002D75AA" w:rsidRDefault="00E90536" w:rsidP="00E905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здание, сооружение </w:t>
      </w:r>
      <w:r w:rsidRPr="002D75AA">
        <w:rPr>
          <w:rFonts w:ascii="Times New Roman" w:hAnsi="Times New Roman" w:cs="Times New Roman"/>
          <w:sz w:val="28"/>
          <w:szCs w:val="28"/>
        </w:rPr>
        <w:br/>
        <w:t xml:space="preserve">(при условии выбора цели использования лесного участка «нахождение </w:t>
      </w:r>
      <w:r w:rsidRPr="002D75AA">
        <w:rPr>
          <w:rFonts w:ascii="Times New Roman" w:hAnsi="Times New Roman" w:cs="Times New Roman"/>
          <w:sz w:val="28"/>
          <w:szCs w:val="28"/>
        </w:rPr>
        <w:br/>
        <w:t>на лесных участках зданий, сооружений»).</w:t>
      </w:r>
    </w:p>
    <w:p w:rsidR="0057543E" w:rsidRPr="002D75AA" w:rsidRDefault="0057543E">
      <w:pPr>
        <w:rPr>
          <w:rFonts w:ascii="Times New Roman" w:hAnsi="Times New Roman" w:cs="Times New Roman"/>
          <w:sz w:val="28"/>
          <w:szCs w:val="28"/>
        </w:rPr>
      </w:pPr>
      <w:r w:rsidRPr="002D75AA">
        <w:rPr>
          <w:rFonts w:ascii="Times New Roman" w:hAnsi="Times New Roman" w:cs="Times New Roman"/>
          <w:sz w:val="28"/>
          <w:szCs w:val="28"/>
        </w:rPr>
        <w:br w:type="page"/>
      </w:r>
    </w:p>
    <w:p w:rsidR="00E90536" w:rsidRPr="002D75AA" w:rsidRDefault="0057543E" w:rsidP="005754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75AA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ЗАЯВЛЕНИЯ</w:t>
      </w:r>
    </w:p>
    <w:p w:rsidR="0057543E" w:rsidRPr="002D75AA" w:rsidRDefault="0057543E" w:rsidP="00E9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4"/>
        <w:gridCol w:w="4365"/>
      </w:tblGrid>
      <w:tr w:rsidR="002D75AA" w:rsidRPr="002D75AA" w:rsidTr="002322D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 по экологии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и природопользованию администрации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города Перми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(Ф.И.О. Заявителя – физического лица; наименование, ИНН, ОГРН Заявителя - юридического лица)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(Ф.И.О. представителя Заявителя, реквизиты документа, подтверждающего полномочия)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Серия ________ № _________________,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выдан "___" ________________ 20___ г.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(указываются данные Заявителя)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_________________________________,</w:t>
            </w:r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(временного</w:t>
            </w:r>
            <w:proofErr w:type="gramEnd"/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пребывания, местонахождения):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614____, город _____________________,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район 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дом ___, квартира (офис) 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(ИНН) 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ОГРНИП 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 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__________________________________.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Почтовый адрес, адрес электронной почты: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Заявителя или представителя Заявителя: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2D75AA" w:rsidRPr="002D75AA" w:rsidTr="002322D2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420"/>
            <w:bookmarkEnd w:id="0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2D75AA" w:rsidRPr="002D75AA" w:rsidTr="002322D2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</w:t>
            </w: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 лесной участок</w:t>
            </w:r>
          </w:p>
          <w:p w:rsidR="00CA3677" w:rsidRPr="002D75AA" w:rsidRDefault="0057543E" w:rsidP="00CA36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право пользования (аренда без проведения торгов, постоянное (бессрочное) пользование, безвозмездное пользование)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с кадастровым номером ______________ площадью ________ кв. м, </w:t>
            </w: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gramEnd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77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предоставления лесного участка в соответствии с Лесным </w:t>
            </w:r>
            <w:hyperlink r:id="rId6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из числа видов разрешенного использования лесов, предусмотренных </w:t>
            </w:r>
            <w:hyperlink r:id="rId7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Лесохозяйственного регламента Пермского городского лесничества, утвержденного постановлением администрации города Перми от 25 апреля 2022 г. </w:t>
            </w:r>
            <w:r w:rsidR="00CA3677" w:rsidRPr="002D75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312:</w:t>
            </w: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Цель использования лесного участка: _____________________________________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использования лесного участка (указывается при использовании на праве аренды или безвозмездного пользования в пределах предусмотренных Лесным </w:t>
            </w:r>
            <w:hyperlink r:id="rId8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сроков): ____________________________________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 предварительном согласовании предоставления лесного участка в случае, если испрашиваемый лесной участок образовывался или его границы уточнялись на основании данного решения (при наличии) </w:t>
            </w:r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&lt;1&gt;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(дата и номер распоряжения начальника управления по экологии</w:t>
            </w:r>
            <w:proofErr w:type="gramEnd"/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и природопользованию администрации города Перми)</w:t>
            </w:r>
          </w:p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Мною выбирается следующий способ предоставления результата муниципальной услуги:</w:t>
            </w:r>
          </w:p>
        </w:tc>
      </w:tr>
    </w:tbl>
    <w:p w:rsidR="0057543E" w:rsidRPr="002D75AA" w:rsidRDefault="0057543E" w:rsidP="005754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D75AA" w:rsidRPr="002D75AA" w:rsidTr="002322D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по почте по указанному адресу</w:t>
            </w:r>
          </w:p>
        </w:tc>
      </w:tr>
    </w:tbl>
    <w:p w:rsidR="0057543E" w:rsidRPr="002D75AA" w:rsidRDefault="0057543E" w:rsidP="005754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D75AA" w:rsidRPr="002D75AA" w:rsidTr="002322D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57543E" w:rsidRPr="002D75AA" w:rsidRDefault="0057543E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в МФЦ (в случае подачи заявления через МФЦ)</w:t>
            </w:r>
          </w:p>
        </w:tc>
      </w:tr>
    </w:tbl>
    <w:p w:rsidR="0057543E" w:rsidRPr="002D75AA" w:rsidRDefault="0057543E" w:rsidP="005754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495"/>
        <w:gridCol w:w="5669"/>
      </w:tblGrid>
      <w:tr w:rsidR="002D75AA" w:rsidRPr="002D75AA" w:rsidTr="002322D2"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7543E" w:rsidRPr="002D75AA" w:rsidRDefault="0057543E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(дата, подпись заявителя)</w:t>
            </w:r>
          </w:p>
        </w:tc>
      </w:tr>
      <w:tr w:rsidR="002D75AA" w:rsidRPr="002D75AA" w:rsidTr="002322D2"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57543E" w:rsidRPr="002D75AA" w:rsidRDefault="0057543E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</w:t>
            </w: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&gt;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казывается в случае, если испрашиваемый лесной участок образовывался или его границы уточнялись на основании данного решения.</w:t>
            </w:r>
          </w:p>
        </w:tc>
      </w:tr>
    </w:tbl>
    <w:p w:rsidR="00CA3677" w:rsidRPr="002D75AA" w:rsidRDefault="00CA3677" w:rsidP="00CA3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677" w:rsidRPr="002D75AA" w:rsidRDefault="00CA3677">
      <w:pPr>
        <w:rPr>
          <w:rFonts w:ascii="Times New Roman" w:hAnsi="Times New Roman" w:cs="Times New Roman"/>
          <w:sz w:val="24"/>
          <w:szCs w:val="24"/>
        </w:rPr>
      </w:pPr>
      <w:r w:rsidRPr="002D75AA">
        <w:rPr>
          <w:rFonts w:ascii="Times New Roman" w:hAnsi="Times New Roman" w:cs="Times New Roman"/>
          <w:sz w:val="24"/>
          <w:szCs w:val="24"/>
        </w:rPr>
        <w:br w:type="page"/>
      </w:r>
    </w:p>
    <w:p w:rsidR="00E90536" w:rsidRPr="002D75AA" w:rsidRDefault="00CA3677" w:rsidP="00CA36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75AA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ОБРАЗЕЦ ЗАПОЛНЕНИЯ ЗАЯВЛЕНИЯ</w:t>
      </w:r>
    </w:p>
    <w:p w:rsidR="00CA3677" w:rsidRPr="002D75AA" w:rsidRDefault="00CA3677" w:rsidP="00CA3677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4"/>
        <w:gridCol w:w="4365"/>
      </w:tblGrid>
      <w:tr w:rsidR="002D75AA" w:rsidRPr="002D75AA" w:rsidTr="002322D2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 по экологии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и природопользованию администрации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города Перми</w:t>
            </w:r>
          </w:p>
          <w:p w:rsidR="00CA3677" w:rsidRPr="002D75AA" w:rsidRDefault="00CA3677" w:rsidP="00CA3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от Иванова Ивана Ивановича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Серия 5901 № 1111111,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выдан "20" февраля 2020 г.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УФМС России по Пермскому краю в Ленинском районе города Перми,</w:t>
            </w:r>
          </w:p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(временного</w:t>
            </w:r>
            <w:proofErr w:type="gramEnd"/>
          </w:p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пребывания, местонахождения):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614000, город  Пермь,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район Ленинский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улица Ленина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дом 1, квартира (офис) 1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(ИНН) 590000000000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ОГРНИП 59111111111111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банковского счета 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ПАО «Сбербанк»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/с 590000000000000000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к/с 591111111111111111</w:t>
            </w:r>
          </w:p>
          <w:p w:rsidR="00CA3677" w:rsidRPr="002D75AA" w:rsidRDefault="00CA3677" w:rsidP="00CA36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ИНН 590000000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КПП 591111111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БИК 010000000.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Почтовый адрес, адрес электронной почты: 614000, г. Пермь, ул. Ленина, д.1, кв. 1</w:t>
            </w:r>
            <w:proofErr w:type="gramEnd"/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Заявителя или представителя Заявителя: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89500000000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AA" w:rsidRPr="002D75AA" w:rsidTr="002322D2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2D75AA" w:rsidRPr="002D75AA" w:rsidTr="002322D2">
        <w:tc>
          <w:tcPr>
            <w:tcW w:w="9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CA36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Прошу предоставить в аренду без проведения торгов</w:t>
            </w:r>
            <w:r w:rsidRPr="002D75A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лесной участок 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кадастровым номером 59:01:0000000:05 площадью 500 кв. м, расположенный 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г. Пермь, Пермское городское лесничество, Мотовилихинское участковое лесничество, квартал 50, выдел 10.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77" w:rsidRPr="002D75AA" w:rsidRDefault="00CA3677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предоставления лесного участка в соответствии с Лесным </w:t>
            </w:r>
            <w:hyperlink r:id="rId9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из числа видов разрешенного использования лесов, предусмотренных </w:t>
            </w:r>
            <w:hyperlink r:id="rId10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Лесохозяйственного регламента Пермского городского лесничества, утвержденного постановлением администрации города Перми от 25 апреля 2022 г. № 312: строительство, реконструкция и эксплуатация линейных объектов.</w:t>
            </w:r>
          </w:p>
          <w:p w:rsidR="00CA3677" w:rsidRPr="002D75AA" w:rsidRDefault="00CA3677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77" w:rsidRPr="002D75AA" w:rsidRDefault="00CA3677" w:rsidP="00CA36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Цель использования лесного участка: эксплуатация существующей линии электропередач.</w:t>
            </w:r>
          </w:p>
          <w:p w:rsidR="00CA3677" w:rsidRPr="002D75AA" w:rsidRDefault="00CA3677" w:rsidP="002D75A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использования лесного участка (указывается при использовании на праве аренды или безвозмездного пользования в пределах предусмотренных Лесным </w:t>
            </w:r>
            <w:hyperlink r:id="rId11">
              <w:r w:rsidRPr="002D75AA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сроков): </w:t>
            </w:r>
            <w:r w:rsidR="002D75AA" w:rsidRPr="002D75A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677" w:rsidRPr="002D75AA" w:rsidRDefault="00CA3677" w:rsidP="002D75A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 предварительном согласовании предоставления лесного участка в случае, если испрашиваемый лесной участок образовывался или его границы уточнялись на основании данного решения (при наличии) </w:t>
            </w:r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&lt;1&gt;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75AA" w:rsidRPr="002D75A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2D75AA" w:rsidRPr="002D75AA">
              <w:rPr>
                <w:rFonts w:ascii="Times New Roman" w:hAnsi="Times New Roman" w:cs="Times New Roman"/>
                <w:sz w:val="24"/>
                <w:szCs w:val="24"/>
              </w:rPr>
              <w:t>распоряжение начальника управления по экологии и природопользованию администрации города Перми от 01.03.2023 № 123.</w:t>
            </w:r>
          </w:p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677" w:rsidRPr="002D75AA" w:rsidRDefault="00CA3677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Мною выбирается следующий способ предоставления результата муниципальной услуги:</w:t>
            </w:r>
          </w:p>
        </w:tc>
      </w:tr>
    </w:tbl>
    <w:p w:rsidR="00CA3677" w:rsidRPr="002D75AA" w:rsidRDefault="00CA3677" w:rsidP="00CA36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D75AA" w:rsidRPr="002D75AA" w:rsidTr="002322D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A3677" w:rsidRPr="002D75AA" w:rsidRDefault="002D75AA" w:rsidP="002D7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A3677" w:rsidRPr="002D75AA" w:rsidRDefault="00CA3677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по почте по указанному адресу</w:t>
            </w:r>
          </w:p>
        </w:tc>
      </w:tr>
    </w:tbl>
    <w:p w:rsidR="00CA3677" w:rsidRPr="002D75AA" w:rsidRDefault="00CA3677" w:rsidP="00CA36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2D75AA" w:rsidRPr="002D75AA" w:rsidTr="002322D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bottom w:val="single" w:sz="4" w:space="0" w:color="auto"/>
            </w:tcBorders>
          </w:tcPr>
          <w:p w:rsidR="00CA3677" w:rsidRPr="002D75AA" w:rsidRDefault="00CA3677" w:rsidP="00232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в МФЦ (в случае подачи заявления через МФЦ)</w:t>
            </w:r>
          </w:p>
        </w:tc>
      </w:tr>
    </w:tbl>
    <w:p w:rsidR="00CA3677" w:rsidRPr="002D75AA" w:rsidRDefault="00CA3677" w:rsidP="00CA36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495"/>
        <w:gridCol w:w="5669"/>
      </w:tblGrid>
      <w:tr w:rsidR="002D75AA" w:rsidRPr="002D75AA" w:rsidTr="002322D2"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:rsidR="002D75AA" w:rsidRPr="002D75AA" w:rsidRDefault="002D75AA" w:rsidP="002322D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i/>
                <w:sz w:val="24"/>
                <w:szCs w:val="24"/>
              </w:rPr>
              <w:t>Иванов</w:t>
            </w:r>
          </w:p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232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D75AA" w:rsidRPr="002D75AA" w:rsidRDefault="002D75AA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05.05.202</w:t>
            </w:r>
            <w:r w:rsidR="00623D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CA3677" w:rsidRPr="002D75AA" w:rsidRDefault="00CA3677" w:rsidP="00232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0"/>
                <w:szCs w:val="24"/>
              </w:rPr>
              <w:t>(дата, подпись заявителя)</w:t>
            </w:r>
          </w:p>
        </w:tc>
      </w:tr>
      <w:tr w:rsidR="002D75AA" w:rsidRPr="002D75AA" w:rsidTr="002322D2">
        <w:tc>
          <w:tcPr>
            <w:tcW w:w="9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77" w:rsidRPr="002D75AA" w:rsidRDefault="00CA3677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CA3677" w:rsidRPr="002D75AA" w:rsidRDefault="00CA3677" w:rsidP="002322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&lt;1</w:t>
            </w:r>
            <w:proofErr w:type="gramStart"/>
            <w:r w:rsidRPr="002D75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&gt;</w:t>
            </w:r>
            <w:r w:rsidRPr="002D75AA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D75AA">
              <w:rPr>
                <w:rFonts w:ascii="Times New Roman" w:hAnsi="Times New Roman" w:cs="Times New Roman"/>
                <w:sz w:val="24"/>
                <w:szCs w:val="24"/>
              </w:rPr>
              <w:t>казывается в случае, если испрашиваемый лесной участок образовывался или его границы уточнялись на основании данного решения.</w:t>
            </w:r>
          </w:p>
        </w:tc>
      </w:tr>
    </w:tbl>
    <w:p w:rsidR="00CA3677" w:rsidRPr="002D75AA" w:rsidRDefault="00CA3677" w:rsidP="00CA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677" w:rsidRPr="002D75AA" w:rsidRDefault="00CA3677" w:rsidP="00CA3677">
      <w:pPr>
        <w:spacing w:after="0" w:line="240" w:lineRule="auto"/>
        <w:ind w:firstLine="709"/>
        <w:rPr>
          <w:sz w:val="24"/>
          <w:szCs w:val="24"/>
        </w:rPr>
      </w:pPr>
    </w:p>
    <w:p w:rsidR="00CA3677" w:rsidRPr="002D75AA" w:rsidRDefault="00CA3677" w:rsidP="00CA3677">
      <w:pPr>
        <w:spacing w:after="0" w:line="240" w:lineRule="auto"/>
        <w:ind w:firstLine="709"/>
        <w:rPr>
          <w:sz w:val="24"/>
          <w:szCs w:val="24"/>
        </w:rPr>
      </w:pPr>
    </w:p>
    <w:p w:rsidR="00CA3677" w:rsidRPr="002D75AA" w:rsidRDefault="00CA3677" w:rsidP="00CA3677">
      <w:pPr>
        <w:spacing w:after="0" w:line="240" w:lineRule="auto"/>
        <w:ind w:firstLine="709"/>
        <w:rPr>
          <w:sz w:val="24"/>
          <w:szCs w:val="24"/>
        </w:rPr>
      </w:pPr>
    </w:p>
    <w:p w:rsidR="00CA3677" w:rsidRPr="002D75AA" w:rsidRDefault="00CA3677" w:rsidP="00CA3677">
      <w:pPr>
        <w:spacing w:after="0" w:line="240" w:lineRule="auto"/>
        <w:rPr>
          <w:sz w:val="24"/>
          <w:szCs w:val="24"/>
        </w:rPr>
      </w:pPr>
    </w:p>
    <w:sectPr w:rsidR="00CA3677" w:rsidRPr="002D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22D89"/>
    <w:multiLevelType w:val="hybridMultilevel"/>
    <w:tmpl w:val="5232C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6772DF"/>
    <w:multiLevelType w:val="hybridMultilevel"/>
    <w:tmpl w:val="61E6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0B"/>
    <w:rsid w:val="000819E4"/>
    <w:rsid w:val="001E07DA"/>
    <w:rsid w:val="002D75AA"/>
    <w:rsid w:val="00370C4B"/>
    <w:rsid w:val="0057543E"/>
    <w:rsid w:val="00615C7D"/>
    <w:rsid w:val="00623D0B"/>
    <w:rsid w:val="00907F16"/>
    <w:rsid w:val="00C57A70"/>
    <w:rsid w:val="00C9050D"/>
    <w:rsid w:val="00CA3677"/>
    <w:rsid w:val="00E90536"/>
    <w:rsid w:val="00E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36"/>
    <w:pPr>
      <w:ind w:left="720"/>
      <w:contextualSpacing/>
    </w:pPr>
  </w:style>
  <w:style w:type="paragraph" w:customStyle="1" w:styleId="ConsPlusNormal">
    <w:name w:val="ConsPlusNormal"/>
    <w:rsid w:val="005754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536"/>
    <w:pPr>
      <w:ind w:left="720"/>
      <w:contextualSpacing/>
    </w:pPr>
  </w:style>
  <w:style w:type="paragraph" w:customStyle="1" w:styleId="ConsPlusNormal">
    <w:name w:val="ConsPlusNormal"/>
    <w:rsid w:val="005754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368&amp;n=194206&amp;dst=1004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004" TargetMode="External"/><Relationship Id="rId11" Type="http://schemas.openxmlformats.org/officeDocument/2006/relationships/hyperlink" Target="https://login.consultant.ru/link/?req=doc&amp;base=LAW&amp;n=4530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8&amp;n=194206&amp;dst=100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Александровна</dc:creator>
  <cp:keywords/>
  <dc:description/>
  <cp:lastModifiedBy>Сердюк Виктория Александровна</cp:lastModifiedBy>
  <cp:revision>12</cp:revision>
  <dcterms:created xsi:type="dcterms:W3CDTF">2024-07-03T06:53:00Z</dcterms:created>
  <dcterms:modified xsi:type="dcterms:W3CDTF">2026-06-23T11:42:00Z</dcterms:modified>
</cp:coreProperties>
</file>