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4819" w:right="0" w:firstLine="0"/>
        <w:spacing w:before="0" w:after="0" w:line="288" w:lineRule="atLeast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В __________________________________</w:t>
        <w:br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____________________________________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4819" w:right="0" w:firstLine="0"/>
        <w:spacing w:before="0" w:after="0" w:line="288" w:lineRule="atLeast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____________________________________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4819" w:right="0" w:firstLine="0"/>
        <w:jc w:val="center"/>
        <w:spacing w:before="0" w:after="0" w:line="238" w:lineRule="exact"/>
        <w:rPr>
          <w:rFonts w:ascii="Times New Roman" w:hAnsi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(наименование функционального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4819" w:right="0" w:firstLine="0"/>
        <w:jc w:val="center"/>
        <w:spacing w:before="0" w:after="0" w:line="238" w:lineRule="exact"/>
        <w:rPr>
          <w:rFonts w:ascii="Times New Roman" w:hAnsi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органа администрации города Перми)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4819" w:right="0" w:firstLine="0"/>
        <w:jc w:val="both"/>
        <w:spacing w:before="0" w:after="0" w:line="288" w:lineRule="atLeast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___________________________________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_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4819" w:right="0" w:firstLine="0"/>
        <w:jc w:val="center"/>
        <w:spacing w:before="0" w:after="0" w:line="238" w:lineRule="exact"/>
        <w:rPr>
          <w:rFonts w:ascii="Times New Roman" w:hAnsi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(Ф.И.О. (последнее – при наличии) </w:t>
        <w:br/>
        <w:t xml:space="preserve">руководителя)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4819" w:right="0" w:firstLine="0"/>
        <w:spacing w:before="0" w:after="0" w:line="288" w:lineRule="atLeast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4819" w:right="0" w:firstLine="0"/>
        <w:spacing w:before="0" w:after="0" w:line="288" w:lineRule="atLeast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Заявитель (представитель заявителя)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4819" w:right="0" w:firstLine="0"/>
        <w:spacing w:before="0" w:after="0" w:line="288" w:lineRule="atLeast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___________________________________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_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4819" w:right="0" w:firstLine="0"/>
        <w:jc w:val="center"/>
        <w:spacing w:before="0" w:after="0" w:line="288" w:lineRule="atLeast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(Ф.И.О. (последнее – при наличии)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4819" w:right="0" w:firstLine="0"/>
        <w:spacing w:before="0" w:after="0" w:line="288" w:lineRule="atLeast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____________________________________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4819" w:right="0" w:firstLine="0"/>
        <w:spacing w:before="0" w:after="0" w:line="288" w:lineRule="atLeast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____________________________________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4819" w:right="0" w:firstLine="0"/>
        <w:spacing w:before="0" w:after="0" w:line="288" w:lineRule="atLeast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____________________________________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4819" w:right="0" w:firstLine="0"/>
        <w:jc w:val="center"/>
        <w:spacing w:line="240" w:lineRule="exact"/>
        <w:rPr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(страховой номер индивидуального лицевого счета (СНИЛС), почтовый адрес, адрес </w:t>
        <w:br/>
        <w:t xml:space="preserve">электронной почты, контактные телефоны)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5670"/>
        <w:spacing w:line="240" w:lineRule="exact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5670"/>
        <w:spacing w:line="240" w:lineRule="exact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0" w:right="0" w:firstLine="0"/>
        <w:jc w:val="center"/>
        <w:spacing w:before="0" w:after="0" w:line="238" w:lineRule="exact"/>
        <w:rPr>
          <w:rFonts w:ascii="Times New Roman" w:hAnsi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ЗАЯВЛЕНИЕ</w:t>
      </w: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</w:r>
    </w:p>
    <w:p>
      <w:pPr>
        <w:ind w:left="0" w:right="0" w:firstLine="0"/>
        <w:jc w:val="center"/>
        <w:spacing w:before="0" w:after="0" w:line="238" w:lineRule="exact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о выдаче документа, подтверждающего проведение основных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работ </w:t>
        <w:br/>
        <w:t xml:space="preserve">по строительству объекта индивидуального жилищного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строительства, </w:t>
        <w:br/>
        <w:t xml:space="preserve">осуществляемому с привлечением средств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материнского (семейного) </w:t>
        <w:br/>
        <w:t xml:space="preserve">и (или) регионального материнского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капитала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5670"/>
        <w:spacing w:line="240" w:lineRule="exact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0" w:right="0" w:firstLine="709"/>
        <w:jc w:val="both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Прошу выдать документ, подтверждающий проведение основных работ по строительству объекта индивидуального жилищного строительства (далее – ИЖС), осуществляемому с привлечением средств материнского (семейного) капитала и (или) регионального материнского капи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тала (нужное подчеркнуть), по адресу: ______________________________________________________________________,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ind w:left="0" w:right="0" w:firstLine="0"/>
        <w:jc w:val="center"/>
        <w:spacing w:before="0" w:after="0" w:line="288" w:lineRule="atLeast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(район, адрес)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0"/>
        <w:jc w:val="both"/>
        <w:spacing w:before="0" w:after="0" w:line="288" w:lineRule="atLeast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кадастровый номер земельного участка: ____________________________________.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709"/>
        <w:jc w:val="both"/>
        <w:spacing w:before="0" w:after="0" w:line="288" w:lineRule="atLeast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Разрешение на строительство объекта ИЖС или уведомление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0"/>
        <w:jc w:val="both"/>
        <w:spacing w:before="0" w:after="0" w:line="288" w:lineRule="atLeast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0"/>
        <w:jc w:val="both"/>
        <w:spacing w:before="0" w:after="0" w:line="288" w:lineRule="atLeast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______________________________________________________________________.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709"/>
        <w:jc w:val="center"/>
        <w:spacing w:before="0" w:after="0"/>
        <w:rPr>
          <w:rFonts w:ascii="Times New Roman" w:hAnsi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(номер, дата)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0" w:right="0" w:firstLine="709"/>
        <w:jc w:val="both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Работы по строительству объекта ИЖС начаты: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ind w:left="0" w:right="0" w:firstLine="0"/>
        <w:jc w:val="both"/>
        <w:spacing w:before="0" w:after="0" w:line="288" w:lineRule="atLeast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______________________________________________________________________.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709"/>
        <w:jc w:val="center"/>
        <w:spacing w:before="0" w:after="0"/>
        <w:rPr>
          <w:rFonts w:ascii="Times New Roman" w:hAnsi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(указать период начала строительства)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0" w:right="0" w:firstLine="709"/>
        <w:jc w:val="both"/>
        <w:spacing w:before="0" w:after="0" w:line="288" w:lineRule="atLeast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Работы по строительству объекта ИЖС выполнены в объеме: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0"/>
        <w:jc w:val="both"/>
        <w:spacing w:before="0" w:after="0" w:line="288" w:lineRule="atLeast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0"/>
        <w:jc w:val="center"/>
        <w:spacing w:before="0" w:after="0"/>
        <w:rPr>
          <w:rFonts w:ascii="Times New Roman" w:hAnsi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(монтаж фундамента, возведение стен и кровли)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0" w:right="0" w:firstLine="0"/>
        <w:jc w:val="both"/>
        <w:spacing w:before="0" w:after="0" w:line="288" w:lineRule="atLeast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______________________________________________________________________.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709"/>
        <w:jc w:val="both"/>
        <w:spacing w:before="0" w:after="0" w:line="288" w:lineRule="atLeast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Обязуюсь согласовать дату и время проведения осмотра объекта ИЖС и присутствовать при осмотре объекта ИЖС.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709"/>
        <w:jc w:val="both"/>
        <w:spacing w:before="0" w:after="0" w:line="288" w:lineRule="atLeast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К заявлению прилагаются: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709"/>
        <w:jc w:val="both"/>
        <w:spacing w:before="0" w:after="0" w:line="288" w:lineRule="atLeast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1. паспорт / доверенность;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709"/>
        <w:jc w:val="both"/>
        <w:spacing w:before="0" w:after="0" w:line="288" w:lineRule="atLeast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2. государственный сертификат на материнский (семейный) капитал и (или) сертификат на региональный материнский капитал (нужное подчеркнуть);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709"/>
        <w:jc w:val="both"/>
        <w:spacing w:before="0" w:after="0" w:line="288" w:lineRule="atLeast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3. документ, подтверждающий факт создания объекта ИЖС: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0"/>
        <w:jc w:val="both"/>
        <w:spacing w:before="0" w:after="0" w:line="288" w:lineRule="atLeast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0"/>
        <w:jc w:val="both"/>
        <w:spacing w:before="0" w:after="0" w:line="288" w:lineRule="atLeast"/>
        <w:rPr>
          <w:rFonts w:ascii="Times New Roman" w:hAnsi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__________________________________________________________________________________.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0" w:right="0" w:firstLine="0"/>
        <w:jc w:val="center"/>
        <w:spacing w:before="0" w:after="0" w:line="238" w:lineRule="exact"/>
        <w:rPr>
          <w:rFonts w:ascii="Times New Roman" w:hAnsi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(кадастровый паспорт здания, объекта незавершенного строительства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0" w:right="0" w:firstLine="0"/>
        <w:jc w:val="center"/>
        <w:spacing w:before="0" w:after="0" w:line="238" w:lineRule="exact"/>
        <w:rPr>
          <w:rFonts w:ascii="Times New Roman" w:hAnsi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или кадастровая выписка об объекте недвижимости, технический план объекта ИЖС)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5670"/>
        <w:spacing w:line="240" w:lineRule="exact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0"/>
        <w:spacing w:line="240" w:lineRule="exact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Прошу выдать результат муниципальной услуги: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0"/>
        <w:spacing w:line="240" w:lineRule="exact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0"/>
        <w:spacing w:line="240" w:lineRule="exact"/>
        <w:rPr>
          <w:rFonts w:hint="default" w:ascii="Abyssinica SIL" w:hAnsi="Abyssinica SIL" w:eastAsia="Abyssinica SIL" w:cs="Abyssinica SIL"/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rFonts w:hint="default" w:ascii="Abyssinica SIL" w:hAnsi="Abyssinica SIL" w:eastAsia="Abyssinica SIL" w:cs="Abyssinica SIL"/>
          <w:sz w:val="28"/>
          <w:szCs w:val="28"/>
          <w:highlight w:val="none"/>
        </w:rPr>
        <w:t xml:space="preserve">❑</w:t>
      </w:r>
      <w:r>
        <w:rPr>
          <w:rFonts w:hint="default" w:ascii="Abyssinica SIL" w:hAnsi="Abyssinica SIL" w:eastAsia="Abyssinica SIL" w:cs="Abyssinica SIL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почтовым отправлением с уведомлением о вручении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;</w:t>
      </w:r>
      <w:r>
        <w:rPr>
          <w:rFonts w:hint="default" w:ascii="Abyssinica SIL" w:hAnsi="Abyssinica SIL" w:eastAsia="Abyssinica SIL" w:cs="Abyssinica SIL"/>
          <w:sz w:val="28"/>
          <w:szCs w:val="28"/>
          <w:highlight w:val="none"/>
        </w:rPr>
      </w:r>
      <w:r>
        <w:rPr>
          <w:rFonts w:hint="default" w:ascii="Abyssinica SIL" w:hAnsi="Abyssinica SIL" w:eastAsia="Abyssinica SIL" w:cs="Abyssinica SIL"/>
          <w:sz w:val="28"/>
          <w:szCs w:val="28"/>
          <w:highlight w:val="none"/>
        </w:rPr>
      </w:r>
    </w:p>
    <w:p>
      <w:pPr>
        <w:ind w:firstLine="0"/>
        <w:spacing w:line="240" w:lineRule="exact"/>
        <w:rPr>
          <w:sz w:val="28"/>
          <w:szCs w:val="28"/>
          <w:highlight w:val="none"/>
        </w:rPr>
      </w:pPr>
      <w:r>
        <w:rPr>
          <w:rFonts w:hint="default" w:ascii="Abyssinica SIL" w:hAnsi="Abyssinica SIL" w:eastAsia="Abyssinica SIL" w:cs="Abyssinica SIL"/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0"/>
        <w:spacing w:line="240" w:lineRule="exact"/>
        <w:rPr>
          <w:rFonts w:hint="default" w:ascii="Abyssinica SIL" w:hAnsi="Abyssinica SIL" w:eastAsia="Abyssinica SIL" w:cs="Abyssinica SIL"/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rFonts w:hint="default" w:ascii="Abyssinica SIL" w:hAnsi="Abyssinica SIL" w:eastAsia="Abyssinica SIL" w:cs="Abyssinica SIL"/>
          <w:sz w:val="28"/>
          <w:szCs w:val="28"/>
          <w:highlight w:val="none"/>
        </w:rPr>
        <w:t xml:space="preserve">❑</w:t>
      </w:r>
      <w:r>
        <w:rPr>
          <w:rFonts w:hint="default" w:ascii="Abyssinica SIL" w:hAnsi="Abyssinica SIL" w:eastAsia="Abyssinica SIL" w:cs="Abyssinica SIL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лично в Департаменте;</w:t>
      </w:r>
      <w:r>
        <w:rPr>
          <w:rFonts w:hint="default" w:ascii="Abyssinica SIL" w:hAnsi="Abyssinica SIL" w:eastAsia="Abyssinica SIL" w:cs="Abyssinica SIL"/>
          <w:sz w:val="28"/>
          <w:szCs w:val="28"/>
          <w:highlight w:val="none"/>
        </w:rPr>
      </w:r>
      <w:r>
        <w:rPr>
          <w:rFonts w:hint="default" w:ascii="Abyssinica SIL" w:hAnsi="Abyssinica SIL" w:eastAsia="Abyssinica SIL" w:cs="Abyssinica SIL"/>
          <w:sz w:val="28"/>
          <w:szCs w:val="28"/>
          <w:highlight w:val="none"/>
        </w:rPr>
      </w:r>
    </w:p>
    <w:p>
      <w:pPr>
        <w:ind w:firstLine="0"/>
        <w:spacing w:line="240" w:lineRule="exact"/>
        <w:rPr>
          <w:sz w:val="28"/>
          <w:szCs w:val="28"/>
          <w:highlight w:val="none"/>
        </w:rPr>
      </w:pPr>
      <w:r>
        <w:rPr>
          <w:rFonts w:hint="default" w:ascii="Abyssinica SIL" w:hAnsi="Abyssinica SIL" w:eastAsia="Abyssinica SIL" w:cs="Abyssinica SIL"/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0"/>
        <w:spacing w:line="240" w:lineRule="exact"/>
        <w:rPr>
          <w:rFonts w:hint="default" w:ascii="Abyssinica SIL" w:hAnsi="Abyssinica SIL" w:eastAsia="Abyssinica SIL" w:cs="Abyssinica SIL"/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rFonts w:hint="default" w:ascii="Abyssinica SIL" w:hAnsi="Abyssinica SIL" w:eastAsia="Abyssinica SIL" w:cs="Abyssinica SIL"/>
          <w:sz w:val="28"/>
          <w:szCs w:val="28"/>
          <w:highlight w:val="none"/>
        </w:rPr>
        <w:t xml:space="preserve">❑</w:t>
      </w:r>
      <w:r>
        <w:rPr>
          <w:rFonts w:hint="default" w:ascii="Abyssinica SIL" w:hAnsi="Abyssinica SIL" w:eastAsia="Abyssinica SIL" w:cs="Abyssinica SIL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лично в МФЦ;</w:t>
      </w:r>
      <w:r>
        <w:rPr>
          <w:rFonts w:hint="default" w:ascii="Abyssinica SIL" w:hAnsi="Abyssinica SIL" w:eastAsia="Abyssinica SIL" w:cs="Abyssinica SIL"/>
          <w:sz w:val="28"/>
          <w:szCs w:val="28"/>
          <w:highlight w:val="none"/>
        </w:rPr>
      </w:r>
      <w:r>
        <w:rPr>
          <w:rFonts w:hint="default" w:ascii="Abyssinica SIL" w:hAnsi="Abyssinica SIL" w:eastAsia="Abyssinica SIL" w:cs="Abyssinica SIL"/>
          <w:sz w:val="28"/>
          <w:szCs w:val="28"/>
          <w:highlight w:val="none"/>
        </w:rPr>
      </w:r>
    </w:p>
    <w:p>
      <w:pPr>
        <w:ind w:firstLine="0"/>
        <w:spacing w:line="240" w:lineRule="exact"/>
        <w:rPr>
          <w:sz w:val="28"/>
          <w:szCs w:val="28"/>
          <w:highlight w:val="none"/>
        </w:rPr>
      </w:pPr>
      <w:r>
        <w:rPr>
          <w:rFonts w:hint="default" w:ascii="Abyssinica SIL" w:hAnsi="Abyssinica SIL" w:eastAsia="Abyssinica SIL" w:cs="Abyssinica SIL"/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0"/>
        <w:spacing w:line="240" w:lineRule="exact"/>
        <w:rPr>
          <w:rFonts w:hint="default" w:ascii="Abyssinica SIL" w:hAnsi="Abyssinica SIL" w:eastAsia="Abyssinica SIL" w:cs="Abyssinica SIL"/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rFonts w:hint="default" w:ascii="Abyssinica SIL" w:hAnsi="Abyssinica SIL" w:eastAsia="Abyssinica SIL" w:cs="Abyssinica SIL"/>
          <w:sz w:val="28"/>
          <w:szCs w:val="28"/>
          <w:highlight w:val="none"/>
        </w:rPr>
        <w:t xml:space="preserve">❑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через Единый портал.</w:t>
      </w:r>
      <w:r>
        <w:rPr>
          <w:rFonts w:hint="default" w:ascii="Abyssinica SIL" w:hAnsi="Abyssinica SIL" w:eastAsia="Abyssinica SIL" w:cs="Abyssinica SIL"/>
          <w:sz w:val="28"/>
          <w:szCs w:val="28"/>
          <w:highlight w:val="none"/>
        </w:rPr>
      </w:r>
      <w:r>
        <w:rPr>
          <w:rFonts w:hint="default" w:ascii="Abyssinica SIL" w:hAnsi="Abyssinica SIL" w:eastAsia="Abyssinica SIL" w:cs="Abyssinica SIL"/>
          <w:sz w:val="28"/>
          <w:szCs w:val="28"/>
          <w:highlight w:val="none"/>
        </w:rPr>
      </w:r>
    </w:p>
    <w:p>
      <w:pPr>
        <w:ind w:firstLine="0"/>
        <w:spacing w:line="240" w:lineRule="exact"/>
        <w:rPr>
          <w:rFonts w:hint="default" w:ascii="Abyssinica SIL" w:hAnsi="Abyssinica SIL" w:eastAsia="Abyssinica SIL" w:cs="Abyssinica SIL"/>
          <w:sz w:val="28"/>
          <w:szCs w:val="28"/>
          <w:highlight w:val="none"/>
        </w:rPr>
      </w:pPr>
      <w:r>
        <w:rPr>
          <w:rFonts w:hint="default" w:ascii="Abyssinica SIL" w:hAnsi="Abyssinica SIL" w:eastAsia="Abyssinica SIL" w:cs="Abyssinica SIL"/>
          <w:sz w:val="28"/>
          <w:szCs w:val="28"/>
          <w:highlight w:val="none"/>
        </w:rPr>
      </w:r>
      <w:r>
        <w:rPr>
          <w:rFonts w:hint="default" w:ascii="Abyssinica SIL" w:hAnsi="Abyssinica SIL" w:eastAsia="Abyssinica SIL" w:cs="Abyssinica SIL"/>
          <w:sz w:val="28"/>
          <w:szCs w:val="28"/>
          <w:highlight w:val="none"/>
        </w:rPr>
      </w:r>
      <w:r>
        <w:rPr>
          <w:rFonts w:hint="default" w:ascii="Abyssinica SIL" w:hAnsi="Abyssinica SIL" w:eastAsia="Abyssinica SIL" w:cs="Abyssinica SIL"/>
          <w:sz w:val="28"/>
          <w:szCs w:val="28"/>
          <w:highlight w:val="none"/>
        </w:rPr>
      </w:r>
    </w:p>
    <w:p>
      <w:pPr>
        <w:ind w:firstLine="0"/>
        <w:spacing w:line="240" w:lineRule="exact"/>
        <w:rPr>
          <w:rFonts w:hint="default" w:ascii="Abyssinica SIL" w:hAnsi="Abyssinica SIL" w:eastAsia="Abyssinica SIL" w:cs="Abyssinica SIL"/>
          <w:sz w:val="28"/>
          <w:szCs w:val="28"/>
          <w:highlight w:val="none"/>
        </w:rPr>
      </w:pPr>
      <w:r>
        <w:rPr>
          <w:rFonts w:hint="default" w:ascii="Abyssinica SIL" w:hAnsi="Abyssinica SIL" w:eastAsia="Abyssinica SIL" w:cs="Abyssinica SIL"/>
          <w:sz w:val="28"/>
          <w:szCs w:val="28"/>
          <w:highlight w:val="none"/>
        </w:rPr>
      </w:r>
      <w:r>
        <w:rPr>
          <w:rFonts w:hint="default" w:ascii="Abyssinica SIL" w:hAnsi="Abyssinica SIL" w:eastAsia="Abyssinica SIL" w:cs="Abyssinica SIL"/>
          <w:sz w:val="28"/>
          <w:szCs w:val="28"/>
          <w:highlight w:val="none"/>
        </w:rPr>
      </w:r>
      <w:r>
        <w:rPr>
          <w:rFonts w:hint="default" w:ascii="Abyssinica SIL" w:hAnsi="Abyssinica SIL" w:eastAsia="Abyssinica SIL" w:cs="Abyssinica SIL"/>
          <w:sz w:val="28"/>
          <w:szCs w:val="28"/>
          <w:highlight w:val="none"/>
        </w:rPr>
      </w:r>
    </w:p>
    <w:tbl>
      <w:tblPr>
        <w:tblStyle w:val="910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3390"/>
        <w:gridCol w:w="294"/>
        <w:gridCol w:w="6237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390" w:type="dxa"/>
            <w:vAlign w:val="top"/>
            <w:textDirection w:val="lrTb"/>
            <w:noWrap w:val="false"/>
          </w:tcPr>
          <w:p>
            <w:pPr>
              <w:ind w:left="0" w:right="0" w:firstLine="0"/>
              <w:spacing w:before="0" w:after="0" w:line="288" w:lineRule="atLeast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________________________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</w:p>
          <w:p>
            <w:pPr>
              <w:ind w:left="0" w:right="0" w:firstLine="0"/>
              <w:jc w:val="center"/>
              <w:spacing w:before="0" w:after="0"/>
              <w:rPr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(подпись)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4" w:type="dxa"/>
            <w:vAlign w:val="top"/>
            <w:textDirection w:val="lrTb"/>
            <w:noWrap w:val="false"/>
          </w:tcPr>
          <w:p>
            <w:pPr>
              <w:ind w:left="0" w:right="0" w:firstLine="0"/>
              <w:spacing w:before="0" w:after="0" w:line="288" w:lineRule="atLeast"/>
              <w:rPr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 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237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_________________________________________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left="0" w:right="0" w:firstLine="0"/>
              <w:jc w:val="center"/>
              <w:spacing w:before="0" w:after="0"/>
              <w:rPr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(расшифровка подписи)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21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«____» ________________ 20___ г.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ind w:left="0" w:right="0" w:firstLine="0"/>
        <w:jc w:val="both"/>
        <w:spacing w:line="240" w:lineRule="exact"/>
        <w:rPr>
          <w:sz w:val="24"/>
          <w:szCs w:val="24"/>
          <w:highlight w:val="none"/>
        </w:rPr>
        <w:suppressLineNumbers w:val="0"/>
      </w:pP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shd w:val="nil"/>
        <w:rPr>
          <w:sz w:val="28"/>
          <w:szCs w:val="28"/>
        </w:rPr>
      </w:pPr>
      <w:r>
        <w:rPr>
          <w:sz w:val="28"/>
          <w:szCs w:val="28"/>
        </w:rPr>
        <w:br w:type="page" w:clear="all"/>
      </w:r>
      <w:r>
        <w:rPr>
          <w:sz w:val="28"/>
          <w:szCs w:val="28"/>
        </w:rPr>
      </w:r>
    </w:p>
    <w:p>
      <w:pPr>
        <w:ind w:firstLine="0"/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5670"/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4819" w:right="0" w:firstLine="0"/>
        <w:spacing w:before="0" w:after="0" w:line="288" w:lineRule="atLeast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В ________________________________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__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4819" w:right="0" w:firstLine="0"/>
        <w:spacing w:before="0" w:after="0" w:line="288" w:lineRule="atLeast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___________________________________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_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4819" w:right="0" w:firstLine="0"/>
        <w:spacing w:before="0" w:after="0" w:line="288" w:lineRule="atLeast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___________________________________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_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4819" w:right="0" w:firstLine="0"/>
        <w:jc w:val="center"/>
        <w:spacing w:before="0" w:after="0"/>
        <w:rPr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(наименование функционального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left="4819" w:right="0" w:firstLine="0"/>
        <w:jc w:val="center"/>
        <w:spacing w:before="0" w:after="0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органа администрации города Перми)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4819" w:right="0" w:firstLine="0"/>
        <w:jc w:val="both"/>
        <w:spacing w:before="0" w:after="0" w:line="288" w:lineRule="atLeast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___________________________________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_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4819" w:right="0" w:firstLine="0"/>
        <w:jc w:val="center"/>
        <w:spacing w:before="0" w:after="0"/>
        <w:rPr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(Ф.И.О. (последнее – при наличии) </w:t>
        <w:br/>
        <w:t xml:space="preserve">руководителя)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left="4819" w:right="0" w:firstLine="0"/>
        <w:spacing w:before="0" w:after="0" w:line="288" w:lineRule="atLeast"/>
        <w:rPr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left="4819" w:right="0" w:firstLine="0"/>
        <w:spacing w:before="0" w:after="0" w:line="288" w:lineRule="atLeast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Заявитель (представитель заявителя)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4819" w:right="0" w:firstLine="0"/>
        <w:spacing w:before="0" w:after="0" w:line="288" w:lineRule="atLeast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____________________________________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4819" w:right="0" w:firstLine="0"/>
        <w:jc w:val="center"/>
        <w:spacing w:before="0" w:after="0"/>
        <w:rPr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(Ф.И.О. (последнее – при наличии)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left="4819" w:right="0" w:firstLine="0"/>
        <w:spacing w:before="0" w:after="0" w:line="288" w:lineRule="atLeast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___________________________________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_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4819" w:right="0" w:firstLine="0"/>
        <w:spacing w:before="0" w:after="0" w:line="288" w:lineRule="atLeast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___________________________________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_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4819" w:right="0" w:firstLine="0"/>
        <w:spacing w:before="0" w:after="0" w:line="288" w:lineRule="atLeast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____________________________________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4819" w:right="0" w:firstLine="0"/>
        <w:jc w:val="center"/>
        <w:spacing w:line="240" w:lineRule="exact"/>
        <w:rPr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(страховой номер индивидуального лицевого счета (СНИЛС), почтовый адрес, адрес </w:t>
        <w:br/>
        <w:t xml:space="preserve">электронной почты, контактные телефоны)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5670"/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0"/>
        <w:jc w:val="center"/>
        <w:spacing w:before="0" w:after="0" w:line="238" w:lineRule="exact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ЗАЯВЛЕНИЕ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ind w:left="0" w:right="0" w:firstLine="0"/>
        <w:jc w:val="center"/>
        <w:spacing w:before="0" w:after="0" w:line="238" w:lineRule="exact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о выдаче документа, подтверждающего проведение основных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0"/>
        <w:jc w:val="center"/>
        <w:spacing w:before="0" w:after="0" w:line="238" w:lineRule="exact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работ по реконструкции объекта индивидуального жилищного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0"/>
        <w:jc w:val="center"/>
        <w:spacing w:before="0" w:after="0" w:line="238" w:lineRule="exact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строительства, осуществляемой с привлечением средств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0"/>
        <w:jc w:val="center"/>
        <w:spacing w:before="0" w:after="0" w:line="238" w:lineRule="exact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материнского (семейного) и (или) регионального материнского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0"/>
        <w:jc w:val="center"/>
        <w:spacing w:before="0" w:after="0" w:line="238" w:lineRule="exact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капитала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ind w:firstLine="5670"/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709"/>
        <w:jc w:val="both"/>
        <w:spacing w:before="0" w:after="0" w:line="288" w:lineRule="atLeast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рошу выдать документ, подтверждающий проведение основных работ по реконструкции объекта индивидуального жилищного строительства (далее – ИЖС), осуществляемой с привлечением средств материнского (семейного) капитала и (или) регионального материнского капит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ала (нужное подчеркнуть), по адресу: _________________________________________________________________,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709"/>
        <w:jc w:val="center"/>
        <w:spacing w:before="0" w:after="0"/>
        <w:rPr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(район, адрес)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left="0" w:right="0" w:firstLine="0"/>
        <w:jc w:val="both"/>
        <w:spacing w:before="0" w:after="0" w:line="288" w:lineRule="atLeast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кадастровый номер земельного участка: ____________________________________.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709"/>
        <w:jc w:val="both"/>
        <w:spacing w:before="0" w:after="0" w:line="288" w:lineRule="atLeast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Разрешение на реконструкцию объекта ИЖС и (или) уведомление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0"/>
        <w:jc w:val="both"/>
        <w:spacing w:before="0" w:after="0" w:line="288" w:lineRule="atLeast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______________________________________________________________________.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0"/>
        <w:jc w:val="center"/>
        <w:spacing w:before="0" w:after="0"/>
        <w:rPr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(номер, дата)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left="0" w:right="0" w:firstLine="709"/>
        <w:jc w:val="both"/>
        <w:spacing w:before="0" w:after="0" w:line="288" w:lineRule="atLeast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Общая площадь жилого помещения до проведения реконструкции: ___ кв. м.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709"/>
        <w:spacing w:before="0" w:after="0" w:line="288" w:lineRule="atLeast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709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Работы по реконструкции объекта ИЖС начаты: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ind w:left="0" w:right="0" w:firstLine="0"/>
        <w:jc w:val="both"/>
        <w:spacing w:before="0" w:after="0" w:line="288" w:lineRule="atLeast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______________________________________________________________________.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0"/>
        <w:jc w:val="center"/>
        <w:spacing w:before="0" w:after="0"/>
        <w:rPr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(указать период начала реконструкции)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left="0" w:right="0" w:firstLine="709"/>
        <w:jc w:val="both"/>
        <w:spacing w:before="0" w:after="0" w:line="288" w:lineRule="atLeast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В результате проведения работ: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0"/>
        <w:jc w:val="both"/>
        <w:spacing w:before="0" w:after="0" w:line="288" w:lineRule="atLeast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______________________________________________________________________.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0"/>
        <w:jc w:val="center"/>
        <w:spacing w:before="0" w:after="0"/>
        <w:rPr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(указать виды работ: надстройка, пристройка или другое)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left="0" w:right="0" w:firstLine="709"/>
        <w:jc w:val="both"/>
        <w:spacing w:before="0" w:after="0" w:line="288" w:lineRule="atLeast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709"/>
        <w:jc w:val="both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Общая площадь жилого помещения увеличилась на ____ кв. м.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ind w:left="0" w:right="0" w:firstLine="709"/>
        <w:jc w:val="both"/>
        <w:spacing w:before="0" w:after="0" w:line="288" w:lineRule="atLeast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Обязуюсь согласовать дополнительно дату и время проведения осмотра и присутствовать при осмотре объекта ИЖС.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709"/>
        <w:jc w:val="both"/>
        <w:spacing w:before="0" w:after="0" w:line="288" w:lineRule="atLeast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К заявлению прилагаются: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709"/>
        <w:jc w:val="both"/>
        <w:spacing w:before="0" w:after="0" w:line="288" w:lineRule="atLeast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1. паспорт / доверенность;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709"/>
        <w:jc w:val="both"/>
        <w:spacing w:before="0" w:after="0" w:line="288" w:lineRule="atLeast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2. государственный сертификат на материнский (семейный) капитал и (или) сертификат на региональный материнский капитал (нужное подчеркнуть);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709"/>
        <w:jc w:val="both"/>
        <w:spacing w:before="0" w:after="0" w:line="288" w:lineRule="atLeast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3. документ, подтверждающий факт создания объекта ИЖС (на период до проведения работ по реконструкции): ______________________________________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0"/>
        <w:jc w:val="both"/>
        <w:spacing w:before="0" w:after="0" w:line="288" w:lineRule="atLeast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______________________________________________________________________.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0"/>
        <w:jc w:val="both"/>
        <w:spacing w:before="0" w:after="0" w:line="288" w:lineRule="atLeast"/>
        <w:rPr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__________________________________________________________________________________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left="0" w:right="0" w:firstLine="0"/>
        <w:jc w:val="center"/>
        <w:spacing w:before="0" w:after="0" w:line="238" w:lineRule="exact"/>
        <w:rPr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(кадастровый паспорт здания, сооружения, объекта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незавершенного строительства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или </w:t>
        <w:br/>
        <w:t xml:space="preserve">кадастровая выписка об объекте недвижимости, технический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план объекта ИЖС)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left="0" w:right="0" w:firstLine="709"/>
        <w:jc w:val="both"/>
        <w:spacing w:before="0" w:after="0" w:line="288" w:lineRule="atLeast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4. документ, подтверждающий факт реконструкции (на период после проведения реконструктивных работ подтверждающий увеличение площади жилого помещения):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0"/>
        <w:jc w:val="both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______________________________________________________________________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ind w:left="0" w:right="0" w:firstLine="0"/>
        <w:jc w:val="both"/>
        <w:spacing w:before="0" w:after="0" w:line="288" w:lineRule="atLeast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______________________________________________________________________.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0"/>
        <w:jc w:val="center"/>
        <w:spacing w:before="0" w:after="0" w:line="238" w:lineRule="exact"/>
        <w:rPr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(кадастровый паспорт здания, объекта незавершенного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строительства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или кадастровая выписка об объекте недвижимости, технический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план объекта ИЖС)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670"/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0"/>
        <w:spacing w:line="240" w:lineRule="exact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Прошу выдать результат муниципальной услуги: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0"/>
        <w:spacing w:line="240" w:lineRule="exact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ind w:firstLine="0"/>
        <w:spacing w:line="240" w:lineRule="exact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hint="default" w:ascii="Abyssinica SIL" w:hAnsi="Abyssinica SIL" w:eastAsia="Abyssinica SIL" w:cs="Abyssinica SIL"/>
          <w:color w:val="000000"/>
          <w:sz w:val="28"/>
          <w:szCs w:val="28"/>
          <w:highlight w:val="none"/>
        </w:rPr>
        <w:t xml:space="preserve">❑</w:t>
      </w:r>
      <w:r>
        <w:rPr>
          <w:rFonts w:hint="default" w:ascii="Abyssinica SIL" w:hAnsi="Abyssinica SIL" w:eastAsia="Abyssinica SIL" w:cs="Abyssinica SIL"/>
          <w:color w:val="000000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почтовым отправлением с уведомлением о вручении;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ind w:firstLine="0"/>
        <w:spacing w:line="240" w:lineRule="exact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ind w:firstLine="0"/>
        <w:spacing w:line="240" w:lineRule="exact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hint="default" w:ascii="Abyssinica SIL" w:hAnsi="Abyssinica SIL" w:eastAsia="Abyssinica SIL" w:cs="Abyssinica SIL"/>
          <w:color w:val="000000"/>
          <w:sz w:val="28"/>
          <w:szCs w:val="28"/>
          <w:highlight w:val="none"/>
        </w:rPr>
        <w:t xml:space="preserve">❑</w:t>
      </w:r>
      <w:r>
        <w:rPr>
          <w:rFonts w:hint="default" w:ascii="Abyssinica SIL" w:hAnsi="Abyssinica SIL" w:eastAsia="Abyssinica SIL" w:cs="Abyssinica SIL"/>
          <w:color w:val="000000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лично в Департаменте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ind w:firstLine="0"/>
        <w:spacing w:line="240" w:lineRule="exact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ind w:firstLine="0"/>
        <w:spacing w:line="240" w:lineRule="exact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hint="default" w:ascii="Abyssinica SIL" w:hAnsi="Abyssinica SIL" w:eastAsia="Abyssinica SIL" w:cs="Abyssinica SIL"/>
          <w:color w:val="000000"/>
          <w:sz w:val="28"/>
          <w:szCs w:val="28"/>
          <w:highlight w:val="none"/>
        </w:rPr>
        <w:t xml:space="preserve">❑</w:t>
      </w:r>
      <w:r>
        <w:rPr>
          <w:rFonts w:hint="default" w:ascii="Abyssinica SIL" w:hAnsi="Abyssinica SIL" w:eastAsia="Abyssinica SIL" w:cs="Abyssinica SIL"/>
          <w:color w:val="000000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лично в МФЦ;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ind w:firstLine="0"/>
        <w:spacing w:line="240" w:lineRule="exact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ind w:firstLine="0"/>
        <w:spacing w:line="240" w:lineRule="exact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hint="default" w:ascii="Abyssinica SIL" w:hAnsi="Abyssinica SIL" w:eastAsia="Abyssinica SIL" w:cs="Abyssinica SIL"/>
          <w:color w:val="000000"/>
          <w:sz w:val="28"/>
          <w:szCs w:val="28"/>
          <w:highlight w:val="none"/>
        </w:rPr>
        <w:t xml:space="preserve">❑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через Единый портал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ind w:firstLine="0"/>
        <w:spacing w:line="240" w:lineRule="exact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ind w:firstLine="5670"/>
        <w:spacing w:line="240" w:lineRule="exact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tbl>
      <w:tblPr>
        <w:tblStyle w:val="910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3390"/>
        <w:gridCol w:w="294"/>
        <w:gridCol w:w="6237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390" w:type="dxa"/>
            <w:vAlign w:val="top"/>
            <w:textDirection w:val="lrTb"/>
            <w:noWrap w:val="false"/>
          </w:tcPr>
          <w:p>
            <w:pPr>
              <w:ind w:left="0" w:right="0" w:firstLine="0"/>
              <w:spacing w:before="0" w:after="0" w:line="288" w:lineRule="atLeast"/>
              <w:rPr>
                <w:rFonts w:ascii="Times New Roman" w:hAnsi="Times New Roman" w:eastAsia="Times New Roman" w:cs="Times New Roman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________________________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ind w:left="0" w:right="0" w:firstLine="0"/>
              <w:jc w:val="center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(подпись)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4" w:type="dxa"/>
            <w:vAlign w:val="top"/>
            <w:textDirection w:val="lrTb"/>
            <w:noWrap w:val="false"/>
          </w:tcPr>
          <w:p>
            <w:pPr>
              <w:ind w:left="0" w:right="0" w:firstLine="0"/>
              <w:spacing w:before="0" w:after="0" w:line="288" w:lineRule="atLeast"/>
              <w:rPr>
                <w:rFonts w:ascii="Times New Roman" w:hAnsi="Times New Roman" w:eastAsia="Times New Roman" w:cs="Times New Roman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237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___________________________________________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ind w:left="0" w:right="0" w:firstLine="0"/>
              <w:jc w:val="center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(расшифровка подписи)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21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eastAsia="Times New Roman" w:cs="Times New Roman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«____» ________________ 20___ г.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</w:tbl>
    <w:p>
      <w:r/>
      <w:r/>
    </w:p>
    <w:sectPr>
      <w:headerReference w:type="default" r:id="rId9"/>
      <w:footnotePr>
        <w:numFmt w:val="decimal"/>
        <w:numRestart w:val="eachPage"/>
        <w:numStart w:val="1"/>
        <w:pos w:val="pageBottom"/>
      </w:footnotePr>
      <w:endnotePr/>
      <w:type w:val="nextPage"/>
      <w:pgSz w:w="11906" w:h="16838" w:orient="portrait"/>
      <w:pgMar w:top="1134" w:right="567" w:bottom="1134" w:left="1418" w:header="363" w:footer="709" w:gutter="0"/>
      <w:pgNumType w:start="1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ahoma">
    <w:panose1 w:val="020B0604030504040204"/>
  </w:font>
  <w:font w:name="Abyssinica SIL">
    <w:panose1 w:val="02000603020000020004"/>
  </w:font>
  <w:font w:name="Calibri">
    <w:panose1 w:val="020F0502020204030204"/>
  </w:font>
  <w:font w:name="Segoe UI">
    <w:panose1 w:val="020B0503020204020204"/>
  </w:font>
  <w:font w:name="Courier New">
    <w:panose1 w:val="02070309020205020404"/>
  </w:font>
  <w:font w:name="Arial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78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eastAsia="Times New Roman" w:cs="Times New Roman"/>
        <w:sz w:val="28"/>
        <w:szCs w:val="28"/>
      </w:rPr>
    </w:r>
    <w:r>
      <w:rPr>
        <w:rFonts w:ascii="Times New Roman" w:hAnsi="Times New Roman" w:cs="Times New Roman"/>
        <w:sz w:val="28"/>
        <w:szCs w:val="28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98">
    <w:name w:val="Heading 1 Char"/>
    <w:basedOn w:val="870"/>
    <w:link w:val="868"/>
    <w:uiPriority w:val="9"/>
    <w:rPr>
      <w:rFonts w:ascii="Arial" w:hAnsi="Arial" w:eastAsia="Arial" w:cs="Arial"/>
      <w:sz w:val="40"/>
      <w:szCs w:val="40"/>
    </w:rPr>
  </w:style>
  <w:style w:type="character" w:styleId="699">
    <w:name w:val="Heading 2 Char"/>
    <w:basedOn w:val="870"/>
    <w:link w:val="869"/>
    <w:uiPriority w:val="9"/>
    <w:rPr>
      <w:rFonts w:ascii="Arial" w:hAnsi="Arial" w:eastAsia="Arial" w:cs="Arial"/>
      <w:sz w:val="34"/>
    </w:rPr>
  </w:style>
  <w:style w:type="paragraph" w:styleId="700">
    <w:name w:val="Heading 3"/>
    <w:basedOn w:val="867"/>
    <w:next w:val="867"/>
    <w:link w:val="70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01">
    <w:name w:val="Heading 3 Char"/>
    <w:basedOn w:val="870"/>
    <w:link w:val="700"/>
    <w:uiPriority w:val="9"/>
    <w:rPr>
      <w:rFonts w:ascii="Arial" w:hAnsi="Arial" w:eastAsia="Arial" w:cs="Arial"/>
      <w:sz w:val="30"/>
      <w:szCs w:val="30"/>
    </w:rPr>
  </w:style>
  <w:style w:type="paragraph" w:styleId="702">
    <w:name w:val="Heading 4"/>
    <w:basedOn w:val="867"/>
    <w:next w:val="867"/>
    <w:link w:val="70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03">
    <w:name w:val="Heading 4 Char"/>
    <w:basedOn w:val="870"/>
    <w:link w:val="702"/>
    <w:uiPriority w:val="9"/>
    <w:rPr>
      <w:rFonts w:ascii="Arial" w:hAnsi="Arial" w:eastAsia="Arial" w:cs="Arial"/>
      <w:b/>
      <w:bCs/>
      <w:sz w:val="26"/>
      <w:szCs w:val="26"/>
    </w:rPr>
  </w:style>
  <w:style w:type="paragraph" w:styleId="704">
    <w:name w:val="Heading 5"/>
    <w:basedOn w:val="867"/>
    <w:next w:val="867"/>
    <w:link w:val="70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05">
    <w:name w:val="Heading 5 Char"/>
    <w:basedOn w:val="870"/>
    <w:link w:val="704"/>
    <w:uiPriority w:val="9"/>
    <w:rPr>
      <w:rFonts w:ascii="Arial" w:hAnsi="Arial" w:eastAsia="Arial" w:cs="Arial"/>
      <w:b/>
      <w:bCs/>
      <w:sz w:val="24"/>
      <w:szCs w:val="24"/>
    </w:rPr>
  </w:style>
  <w:style w:type="paragraph" w:styleId="706">
    <w:name w:val="Heading 6"/>
    <w:basedOn w:val="867"/>
    <w:next w:val="867"/>
    <w:link w:val="70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07">
    <w:name w:val="Heading 6 Char"/>
    <w:basedOn w:val="870"/>
    <w:link w:val="706"/>
    <w:uiPriority w:val="9"/>
    <w:rPr>
      <w:rFonts w:ascii="Arial" w:hAnsi="Arial" w:eastAsia="Arial" w:cs="Arial"/>
      <w:b/>
      <w:bCs/>
      <w:sz w:val="22"/>
      <w:szCs w:val="22"/>
    </w:rPr>
  </w:style>
  <w:style w:type="paragraph" w:styleId="708">
    <w:name w:val="Heading 7"/>
    <w:basedOn w:val="867"/>
    <w:next w:val="867"/>
    <w:link w:val="70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09">
    <w:name w:val="Heading 7 Char"/>
    <w:basedOn w:val="870"/>
    <w:link w:val="70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10">
    <w:name w:val="Heading 8"/>
    <w:basedOn w:val="867"/>
    <w:next w:val="867"/>
    <w:link w:val="71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11">
    <w:name w:val="Heading 8 Char"/>
    <w:basedOn w:val="870"/>
    <w:link w:val="710"/>
    <w:uiPriority w:val="9"/>
    <w:rPr>
      <w:rFonts w:ascii="Arial" w:hAnsi="Arial" w:eastAsia="Arial" w:cs="Arial"/>
      <w:i/>
      <w:iCs/>
      <w:sz w:val="22"/>
      <w:szCs w:val="22"/>
    </w:rPr>
  </w:style>
  <w:style w:type="paragraph" w:styleId="712">
    <w:name w:val="Heading 9"/>
    <w:basedOn w:val="867"/>
    <w:next w:val="867"/>
    <w:link w:val="71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13">
    <w:name w:val="Heading 9 Char"/>
    <w:basedOn w:val="870"/>
    <w:link w:val="712"/>
    <w:uiPriority w:val="9"/>
    <w:rPr>
      <w:rFonts w:ascii="Arial" w:hAnsi="Arial" w:eastAsia="Arial" w:cs="Arial"/>
      <w:i/>
      <w:iCs/>
      <w:sz w:val="21"/>
      <w:szCs w:val="21"/>
    </w:rPr>
  </w:style>
  <w:style w:type="paragraph" w:styleId="714">
    <w:name w:val="Title"/>
    <w:basedOn w:val="867"/>
    <w:next w:val="867"/>
    <w:link w:val="71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15">
    <w:name w:val="Title Char"/>
    <w:basedOn w:val="870"/>
    <w:link w:val="714"/>
    <w:uiPriority w:val="10"/>
    <w:rPr>
      <w:sz w:val="48"/>
      <w:szCs w:val="48"/>
    </w:rPr>
  </w:style>
  <w:style w:type="paragraph" w:styleId="716">
    <w:name w:val="Subtitle"/>
    <w:basedOn w:val="867"/>
    <w:next w:val="867"/>
    <w:link w:val="717"/>
    <w:uiPriority w:val="11"/>
    <w:qFormat/>
    <w:pPr>
      <w:spacing w:before="200" w:after="200"/>
    </w:pPr>
    <w:rPr>
      <w:sz w:val="24"/>
      <w:szCs w:val="24"/>
    </w:rPr>
  </w:style>
  <w:style w:type="character" w:styleId="717">
    <w:name w:val="Subtitle Char"/>
    <w:basedOn w:val="870"/>
    <w:link w:val="716"/>
    <w:uiPriority w:val="11"/>
    <w:rPr>
      <w:sz w:val="24"/>
      <w:szCs w:val="24"/>
    </w:rPr>
  </w:style>
  <w:style w:type="paragraph" w:styleId="718">
    <w:name w:val="Quote"/>
    <w:basedOn w:val="867"/>
    <w:next w:val="867"/>
    <w:link w:val="719"/>
    <w:uiPriority w:val="29"/>
    <w:qFormat/>
    <w:pPr>
      <w:ind w:left="720" w:right="720"/>
    </w:pPr>
    <w:rPr>
      <w:i/>
    </w:rPr>
  </w:style>
  <w:style w:type="character" w:styleId="719">
    <w:name w:val="Quote Char"/>
    <w:link w:val="718"/>
    <w:uiPriority w:val="29"/>
    <w:rPr>
      <w:i/>
    </w:rPr>
  </w:style>
  <w:style w:type="paragraph" w:styleId="720">
    <w:name w:val="Intense Quote"/>
    <w:basedOn w:val="867"/>
    <w:next w:val="867"/>
    <w:link w:val="72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21">
    <w:name w:val="Intense Quote Char"/>
    <w:link w:val="720"/>
    <w:uiPriority w:val="30"/>
    <w:rPr>
      <w:i/>
    </w:rPr>
  </w:style>
  <w:style w:type="character" w:styleId="722">
    <w:name w:val="Header Char"/>
    <w:basedOn w:val="870"/>
    <w:link w:val="878"/>
    <w:uiPriority w:val="99"/>
  </w:style>
  <w:style w:type="character" w:styleId="723">
    <w:name w:val="Footer Char"/>
    <w:basedOn w:val="870"/>
    <w:link w:val="876"/>
    <w:uiPriority w:val="99"/>
  </w:style>
  <w:style w:type="character" w:styleId="724">
    <w:name w:val="Caption Char"/>
    <w:basedOn w:val="870"/>
    <w:link w:val="873"/>
    <w:uiPriority w:val="35"/>
    <w:rPr>
      <w:b/>
      <w:bCs/>
      <w:color w:val="4f81bd" w:themeColor="accent1"/>
      <w:sz w:val="18"/>
      <w:szCs w:val="18"/>
    </w:rPr>
  </w:style>
  <w:style w:type="table" w:styleId="725">
    <w:name w:val="Table Grid Light"/>
    <w:basedOn w:val="87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6">
    <w:name w:val="Plain Table 1"/>
    <w:basedOn w:val="87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7">
    <w:name w:val="Plain Table 2"/>
    <w:basedOn w:val="87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8">
    <w:name w:val="Plain Table 3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9">
    <w:name w:val="Plain Table 4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>
    <w:name w:val="Plain Table 5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1">
    <w:name w:val="Grid Table 1 Light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>
    <w:name w:val="Grid Table 1 Light - Accent 1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>
    <w:name w:val="Grid Table 1 Light - Accent 2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>
    <w:name w:val="Grid Table 1 Light - Accent 3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>
    <w:name w:val="Grid Table 1 Light - Accent 4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>
    <w:name w:val="Grid Table 1 Light - Accent 5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>
    <w:name w:val="Grid Table 1 Light - Accent 6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>
    <w:name w:val="Grid Table 2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2 - Accent 1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2 - Accent 2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2 - Accent 3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2 - Accent 4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2 - Accent 5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2 - Accent 6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3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3 - Accent 1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3 - Accent 2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3 - Accent 3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3 - Accent 4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3 - Accent 5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3 - Accent 6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4"/>
    <w:basedOn w:val="87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3">
    <w:name w:val="Grid Table 4 - Accent 1"/>
    <w:basedOn w:val="87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54">
    <w:name w:val="Grid Table 4 - Accent 2"/>
    <w:basedOn w:val="87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55">
    <w:name w:val="Grid Table 4 - Accent 3"/>
    <w:basedOn w:val="87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56">
    <w:name w:val="Grid Table 4 - Accent 4"/>
    <w:basedOn w:val="87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57">
    <w:name w:val="Grid Table 4 - Accent 5"/>
    <w:basedOn w:val="87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58">
    <w:name w:val="Grid Table 4 - Accent 6"/>
    <w:basedOn w:val="87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59">
    <w:name w:val="Grid Table 5 Dark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60">
    <w:name w:val="Grid Table 5 Dark- Accent 1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61">
    <w:name w:val="Grid Table 5 Dark - Accent 2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62">
    <w:name w:val="Grid Table 5 Dark - Accent 3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63">
    <w:name w:val="Grid Table 5 Dark- Accent 4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64">
    <w:name w:val="Grid Table 5 Dark - Accent 5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65">
    <w:name w:val="Grid Table 5 Dark - Accent 6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66">
    <w:name w:val="Grid Table 6 Colorful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67">
    <w:name w:val="Grid Table 6 Colorful - Accent 1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68">
    <w:name w:val="Grid Table 6 Colorful - Accent 2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69">
    <w:name w:val="Grid Table 6 Colorful - Accent 3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70">
    <w:name w:val="Grid Table 6 Colorful - Accent 4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71">
    <w:name w:val="Grid Table 6 Colorful - Accent 5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2">
    <w:name w:val="Grid Table 6 Colorful - Accent 6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3">
    <w:name w:val="Grid Table 7 Colorful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7 Colorful - Accent 1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Grid Table 7 Colorful - Accent 2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Grid Table 7 Colorful - Accent 3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Grid Table 7 Colorful - Accent 4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Grid Table 7 Colorful - Accent 5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Grid Table 7 Colorful - Accent 6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List Table 1 Light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List Table 1 Light - Accent 1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List Table 1 Light - Accent 2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List Table 1 Light - Accent 3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List Table 1 Light - Accent 4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List Table 1 Light - Accent 5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List Table 1 Light - Accent 6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List Table 2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88">
    <w:name w:val="List Table 2 - Accent 1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89">
    <w:name w:val="List Table 2 - Accent 2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90">
    <w:name w:val="List Table 2 - Accent 3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91">
    <w:name w:val="List Table 2 - Accent 4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92">
    <w:name w:val="List Table 2 - Accent 5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93">
    <w:name w:val="List Table 2 - Accent 6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94">
    <w:name w:val="List Table 3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3 - Accent 1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3 - Accent 2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3 - Accent 3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3 - Accent 4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3 - Accent 5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3 - Accent 6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4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4 - Accent 1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4 - Accent 2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4 - Accent 3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4 - Accent 4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4 - Accent 5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List Table 4 - Accent 6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>
    <w:name w:val="List Table 5 Dark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9">
    <w:name w:val="List Table 5 Dark - Accent 1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0">
    <w:name w:val="List Table 5 Dark - Accent 2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1">
    <w:name w:val="List Table 5 Dark - Accent 3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2">
    <w:name w:val="List Table 5 Dark - Accent 4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3">
    <w:name w:val="List Table 5 Dark - Accent 5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4">
    <w:name w:val="List Table 5 Dark - Accent 6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5">
    <w:name w:val="List Table 6 Colorful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16">
    <w:name w:val="List Table 6 Colorful - Accent 1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17">
    <w:name w:val="List Table 6 Colorful - Accent 2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18">
    <w:name w:val="List Table 6 Colorful - Accent 3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19">
    <w:name w:val="List Table 6 Colorful - Accent 4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20">
    <w:name w:val="List Table 6 Colorful - Accent 5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21">
    <w:name w:val="List Table 6 Colorful - Accent 6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22">
    <w:name w:val="List Table 7 Colorful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23">
    <w:name w:val="List Table 7 Colorful - Accent 1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24">
    <w:name w:val="List Table 7 Colorful - Accent 2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25">
    <w:name w:val="List Table 7 Colorful - Accent 3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26">
    <w:name w:val="List Table 7 Colorful - Accent 4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27">
    <w:name w:val="List Table 7 Colorful - Accent 5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28">
    <w:name w:val="List Table 7 Colorful - Accent 6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29">
    <w:name w:val="Lined - Accent"/>
    <w:basedOn w:val="8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0">
    <w:name w:val="Lined - Accent 1"/>
    <w:basedOn w:val="8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31">
    <w:name w:val="Lined - Accent 2"/>
    <w:basedOn w:val="8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32">
    <w:name w:val="Lined - Accent 3"/>
    <w:basedOn w:val="8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33">
    <w:name w:val="Lined - Accent 4"/>
    <w:basedOn w:val="8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34">
    <w:name w:val="Lined - Accent 5"/>
    <w:basedOn w:val="8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35">
    <w:name w:val="Lined - Accent 6"/>
    <w:basedOn w:val="8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36">
    <w:name w:val="Bordered &amp; Lined - Accent"/>
    <w:basedOn w:val="8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7">
    <w:name w:val="Bordered &amp; Lined - Accent 1"/>
    <w:basedOn w:val="8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38">
    <w:name w:val="Bordered &amp; Lined - Accent 2"/>
    <w:basedOn w:val="8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39">
    <w:name w:val="Bordered &amp; Lined - Accent 3"/>
    <w:basedOn w:val="8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40">
    <w:name w:val="Bordered &amp; Lined - Accent 4"/>
    <w:basedOn w:val="8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41">
    <w:name w:val="Bordered &amp; Lined - Accent 5"/>
    <w:basedOn w:val="8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42">
    <w:name w:val="Bordered &amp; Lined - Accent 6"/>
    <w:basedOn w:val="8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43">
    <w:name w:val="Bordered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44">
    <w:name w:val="Bordered - Accent 1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45">
    <w:name w:val="Bordered - Accent 2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46">
    <w:name w:val="Bordered - Accent 3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47">
    <w:name w:val="Bordered - Accent 4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48">
    <w:name w:val="Bordered - Accent 5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49">
    <w:name w:val="Bordered - Accent 6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50">
    <w:name w:val="footnote text"/>
    <w:basedOn w:val="867"/>
    <w:link w:val="851"/>
    <w:uiPriority w:val="99"/>
    <w:semiHidden/>
    <w:unhideWhenUsed/>
    <w:pPr>
      <w:spacing w:after="40" w:line="240" w:lineRule="auto"/>
    </w:pPr>
    <w:rPr>
      <w:sz w:val="18"/>
    </w:rPr>
  </w:style>
  <w:style w:type="character" w:styleId="851">
    <w:name w:val="Footnote Text Char"/>
    <w:link w:val="850"/>
    <w:uiPriority w:val="99"/>
    <w:rPr>
      <w:sz w:val="18"/>
    </w:rPr>
  </w:style>
  <w:style w:type="character" w:styleId="852">
    <w:name w:val="footnote reference"/>
    <w:basedOn w:val="870"/>
    <w:uiPriority w:val="99"/>
    <w:unhideWhenUsed/>
    <w:rPr>
      <w:vertAlign w:val="superscript"/>
    </w:rPr>
  </w:style>
  <w:style w:type="paragraph" w:styleId="853">
    <w:name w:val="endnote text"/>
    <w:basedOn w:val="867"/>
    <w:link w:val="854"/>
    <w:uiPriority w:val="99"/>
    <w:semiHidden/>
    <w:unhideWhenUsed/>
    <w:pPr>
      <w:spacing w:after="0" w:line="240" w:lineRule="auto"/>
    </w:pPr>
    <w:rPr>
      <w:sz w:val="20"/>
    </w:rPr>
  </w:style>
  <w:style w:type="character" w:styleId="854">
    <w:name w:val="Endnote Text Char"/>
    <w:link w:val="853"/>
    <w:uiPriority w:val="99"/>
    <w:rPr>
      <w:sz w:val="20"/>
    </w:rPr>
  </w:style>
  <w:style w:type="character" w:styleId="855">
    <w:name w:val="endnote reference"/>
    <w:basedOn w:val="870"/>
    <w:uiPriority w:val="99"/>
    <w:semiHidden/>
    <w:unhideWhenUsed/>
    <w:rPr>
      <w:vertAlign w:val="superscript"/>
    </w:rPr>
  </w:style>
  <w:style w:type="paragraph" w:styleId="856">
    <w:name w:val="toc 1"/>
    <w:basedOn w:val="867"/>
    <w:next w:val="867"/>
    <w:uiPriority w:val="39"/>
    <w:unhideWhenUsed/>
    <w:pPr>
      <w:ind w:left="0" w:right="0" w:firstLine="0"/>
      <w:spacing w:after="57"/>
    </w:pPr>
  </w:style>
  <w:style w:type="paragraph" w:styleId="857">
    <w:name w:val="toc 2"/>
    <w:basedOn w:val="867"/>
    <w:next w:val="867"/>
    <w:uiPriority w:val="39"/>
    <w:unhideWhenUsed/>
    <w:pPr>
      <w:ind w:left="283" w:right="0" w:firstLine="0"/>
      <w:spacing w:after="57"/>
    </w:pPr>
  </w:style>
  <w:style w:type="paragraph" w:styleId="858">
    <w:name w:val="toc 3"/>
    <w:basedOn w:val="867"/>
    <w:next w:val="867"/>
    <w:uiPriority w:val="39"/>
    <w:unhideWhenUsed/>
    <w:pPr>
      <w:ind w:left="567" w:right="0" w:firstLine="0"/>
      <w:spacing w:after="57"/>
    </w:pPr>
  </w:style>
  <w:style w:type="paragraph" w:styleId="859">
    <w:name w:val="toc 4"/>
    <w:basedOn w:val="867"/>
    <w:next w:val="867"/>
    <w:uiPriority w:val="39"/>
    <w:unhideWhenUsed/>
    <w:pPr>
      <w:ind w:left="850" w:right="0" w:firstLine="0"/>
      <w:spacing w:after="57"/>
    </w:pPr>
  </w:style>
  <w:style w:type="paragraph" w:styleId="860">
    <w:name w:val="toc 5"/>
    <w:basedOn w:val="867"/>
    <w:next w:val="867"/>
    <w:uiPriority w:val="39"/>
    <w:unhideWhenUsed/>
    <w:pPr>
      <w:ind w:left="1134" w:right="0" w:firstLine="0"/>
      <w:spacing w:after="57"/>
    </w:pPr>
  </w:style>
  <w:style w:type="paragraph" w:styleId="861">
    <w:name w:val="toc 6"/>
    <w:basedOn w:val="867"/>
    <w:next w:val="867"/>
    <w:uiPriority w:val="39"/>
    <w:unhideWhenUsed/>
    <w:pPr>
      <w:ind w:left="1417" w:right="0" w:firstLine="0"/>
      <w:spacing w:after="57"/>
    </w:pPr>
  </w:style>
  <w:style w:type="paragraph" w:styleId="862">
    <w:name w:val="toc 7"/>
    <w:basedOn w:val="867"/>
    <w:next w:val="867"/>
    <w:uiPriority w:val="39"/>
    <w:unhideWhenUsed/>
    <w:pPr>
      <w:ind w:left="1701" w:right="0" w:firstLine="0"/>
      <w:spacing w:after="57"/>
    </w:pPr>
  </w:style>
  <w:style w:type="paragraph" w:styleId="863">
    <w:name w:val="toc 8"/>
    <w:basedOn w:val="867"/>
    <w:next w:val="867"/>
    <w:uiPriority w:val="39"/>
    <w:unhideWhenUsed/>
    <w:pPr>
      <w:ind w:left="1984" w:right="0" w:firstLine="0"/>
      <w:spacing w:after="57"/>
    </w:pPr>
  </w:style>
  <w:style w:type="paragraph" w:styleId="864">
    <w:name w:val="toc 9"/>
    <w:basedOn w:val="867"/>
    <w:next w:val="867"/>
    <w:uiPriority w:val="39"/>
    <w:unhideWhenUsed/>
    <w:pPr>
      <w:ind w:left="2268" w:right="0" w:firstLine="0"/>
      <w:spacing w:after="57"/>
    </w:pPr>
  </w:style>
  <w:style w:type="paragraph" w:styleId="865">
    <w:name w:val="TOC Heading"/>
    <w:uiPriority w:val="39"/>
    <w:unhideWhenUsed/>
  </w:style>
  <w:style w:type="paragraph" w:styleId="866">
    <w:name w:val="table of figures"/>
    <w:basedOn w:val="867"/>
    <w:next w:val="867"/>
    <w:uiPriority w:val="99"/>
    <w:unhideWhenUsed/>
    <w:pPr>
      <w:spacing w:after="0" w:afterAutospacing="0"/>
    </w:pPr>
  </w:style>
  <w:style w:type="paragraph" w:styleId="867" w:default="1">
    <w:name w:val="Normal"/>
    <w:qFormat/>
  </w:style>
  <w:style w:type="paragraph" w:styleId="868">
    <w:name w:val="Heading 1"/>
    <w:basedOn w:val="867"/>
    <w:next w:val="867"/>
    <w:qFormat/>
    <w:pPr>
      <w:ind w:right="-1" w:firstLine="709"/>
      <w:jc w:val="both"/>
      <w:keepNext/>
      <w:outlineLvl w:val="0"/>
    </w:pPr>
    <w:rPr>
      <w:sz w:val="24"/>
    </w:rPr>
  </w:style>
  <w:style w:type="paragraph" w:styleId="869">
    <w:name w:val="Heading 2"/>
    <w:basedOn w:val="867"/>
    <w:next w:val="867"/>
    <w:qFormat/>
    <w:pPr>
      <w:ind w:right="-1"/>
      <w:jc w:val="both"/>
      <w:keepNext/>
      <w:outlineLvl w:val="1"/>
    </w:pPr>
    <w:rPr>
      <w:sz w:val="24"/>
    </w:rPr>
  </w:style>
  <w:style w:type="character" w:styleId="870" w:default="1">
    <w:name w:val="Default Paragraph Font"/>
    <w:semiHidden/>
  </w:style>
  <w:style w:type="table" w:styleId="871" w:default="1">
    <w:name w:val="Normal Table"/>
    <w:semiHidden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72" w:default="1">
    <w:name w:val="No List"/>
    <w:semiHidden/>
  </w:style>
  <w:style w:type="paragraph" w:styleId="873">
    <w:name w:val="Caption"/>
    <w:basedOn w:val="867"/>
    <w:next w:val="867"/>
    <w:link w:val="724"/>
    <w:qFormat/>
    <w:pPr>
      <w:jc w:val="center"/>
      <w:spacing w:line="360" w:lineRule="exact"/>
      <w:widowControl w:val="off"/>
    </w:pPr>
    <w:rPr>
      <w:b/>
      <w:sz w:val="32"/>
    </w:rPr>
  </w:style>
  <w:style w:type="paragraph" w:styleId="874">
    <w:name w:val="Body Text"/>
    <w:basedOn w:val="867"/>
    <w:link w:val="902"/>
    <w:pPr>
      <w:ind w:right="3117"/>
    </w:pPr>
    <w:rPr>
      <w:rFonts w:ascii="Courier New" w:hAnsi="Courier New"/>
      <w:sz w:val="26"/>
    </w:rPr>
  </w:style>
  <w:style w:type="paragraph" w:styleId="875">
    <w:name w:val="Body Text Indent"/>
    <w:basedOn w:val="867"/>
    <w:pPr>
      <w:ind w:right="-1"/>
      <w:jc w:val="both"/>
    </w:pPr>
    <w:rPr>
      <w:sz w:val="26"/>
    </w:rPr>
  </w:style>
  <w:style w:type="paragraph" w:styleId="876">
    <w:name w:val="Footer"/>
    <w:basedOn w:val="867"/>
    <w:link w:val="961"/>
    <w:uiPriority w:val="99"/>
    <w:pPr>
      <w:tabs>
        <w:tab w:val="center" w:pos="4153" w:leader="none"/>
        <w:tab w:val="right" w:pos="8306" w:leader="none"/>
      </w:tabs>
    </w:pPr>
  </w:style>
  <w:style w:type="character" w:styleId="877">
    <w:name w:val="page number"/>
    <w:basedOn w:val="870"/>
  </w:style>
  <w:style w:type="paragraph" w:styleId="878">
    <w:name w:val="Header"/>
    <w:basedOn w:val="867"/>
    <w:link w:val="881"/>
    <w:uiPriority w:val="99"/>
    <w:pPr>
      <w:tabs>
        <w:tab w:val="center" w:pos="4153" w:leader="none"/>
        <w:tab w:val="right" w:pos="8306" w:leader="none"/>
      </w:tabs>
    </w:pPr>
  </w:style>
  <w:style w:type="paragraph" w:styleId="879">
    <w:name w:val="Balloon Text"/>
    <w:basedOn w:val="867"/>
    <w:link w:val="880"/>
    <w:uiPriority w:val="99"/>
    <w:rPr>
      <w:rFonts w:ascii="Segoe UI" w:hAnsi="Segoe UI" w:cs="Segoe UI"/>
      <w:sz w:val="18"/>
      <w:szCs w:val="18"/>
    </w:rPr>
  </w:style>
  <w:style w:type="character" w:styleId="880" w:customStyle="1">
    <w:name w:val="Текст выноски Знак"/>
    <w:link w:val="879"/>
    <w:uiPriority w:val="99"/>
    <w:rPr>
      <w:rFonts w:ascii="Segoe UI" w:hAnsi="Segoe UI" w:cs="Segoe UI"/>
      <w:sz w:val="18"/>
      <w:szCs w:val="18"/>
    </w:rPr>
  </w:style>
  <w:style w:type="character" w:styleId="881" w:customStyle="1">
    <w:name w:val="Верхний колонтитул Знак"/>
    <w:link w:val="878"/>
    <w:uiPriority w:val="99"/>
  </w:style>
  <w:style w:type="numbering" w:styleId="882" w:customStyle="1">
    <w:name w:val="Нет списка1"/>
    <w:next w:val="872"/>
    <w:uiPriority w:val="99"/>
    <w:semiHidden/>
    <w:unhideWhenUsed/>
  </w:style>
  <w:style w:type="paragraph" w:styleId="883">
    <w:name w:val="No Spacing"/>
    <w:uiPriority w:val="1"/>
    <w:qFormat/>
    <w:rPr>
      <w:rFonts w:ascii="Calibri" w:hAnsi="Calibri" w:eastAsia="Calibri"/>
      <w:sz w:val="22"/>
      <w:szCs w:val="22"/>
      <w:lang w:eastAsia="en-US"/>
    </w:rPr>
  </w:style>
  <w:style w:type="character" w:styleId="884">
    <w:name w:val="Hyperlink"/>
    <w:uiPriority w:val="99"/>
    <w:unhideWhenUsed/>
    <w:rPr>
      <w:color w:val="0000ff"/>
      <w:u w:val="single"/>
    </w:rPr>
  </w:style>
  <w:style w:type="character" w:styleId="885">
    <w:name w:val="FollowedHyperlink"/>
    <w:uiPriority w:val="99"/>
    <w:unhideWhenUsed/>
    <w:rPr>
      <w:color w:val="800080"/>
      <w:u w:val="single"/>
    </w:rPr>
  </w:style>
  <w:style w:type="paragraph" w:styleId="886" w:customStyle="1">
    <w:name w:val="xl65"/>
    <w:basedOn w:val="867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887" w:customStyle="1">
    <w:name w:val="xl66"/>
    <w:basedOn w:val="867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888" w:customStyle="1">
    <w:name w:val="xl67"/>
    <w:basedOn w:val="867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889" w:customStyle="1">
    <w:name w:val="xl68"/>
    <w:basedOn w:val="867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16"/>
      <w:szCs w:val="16"/>
    </w:rPr>
  </w:style>
  <w:style w:type="paragraph" w:styleId="890" w:customStyle="1">
    <w:name w:val="xl69"/>
    <w:basedOn w:val="867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891" w:customStyle="1">
    <w:name w:val="xl70"/>
    <w:basedOn w:val="867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16"/>
      <w:szCs w:val="16"/>
    </w:rPr>
  </w:style>
  <w:style w:type="paragraph" w:styleId="892" w:customStyle="1">
    <w:name w:val="xl71"/>
    <w:basedOn w:val="867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893" w:customStyle="1">
    <w:name w:val="xl72"/>
    <w:basedOn w:val="867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894" w:customStyle="1">
    <w:name w:val="xl73"/>
    <w:basedOn w:val="867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895" w:customStyle="1">
    <w:name w:val="xl74"/>
    <w:basedOn w:val="867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896" w:customStyle="1">
    <w:name w:val="xl75"/>
    <w:basedOn w:val="867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897" w:customStyle="1">
    <w:name w:val="xl76"/>
    <w:basedOn w:val="867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898" w:customStyle="1">
    <w:name w:val="xl77"/>
    <w:basedOn w:val="867"/>
    <w:pPr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899" w:customStyle="1">
    <w:name w:val="xl78"/>
    <w:basedOn w:val="867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00" w:customStyle="1">
    <w:name w:val="xl79"/>
    <w:basedOn w:val="867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01" w:customStyle="1">
    <w:name w:val="Форма"/>
    <w:rPr>
      <w:sz w:val="28"/>
      <w:szCs w:val="28"/>
    </w:rPr>
  </w:style>
  <w:style w:type="character" w:styleId="902" w:customStyle="1">
    <w:name w:val="Основной текст Знак"/>
    <w:link w:val="874"/>
    <w:rPr>
      <w:rFonts w:ascii="Courier New" w:hAnsi="Courier New"/>
      <w:sz w:val="26"/>
    </w:rPr>
  </w:style>
  <w:style w:type="paragraph" w:styleId="903" w:customStyle="1">
    <w:name w:val="ConsPlusNormal"/>
    <w:rPr>
      <w:sz w:val="28"/>
      <w:szCs w:val="28"/>
    </w:rPr>
  </w:style>
  <w:style w:type="numbering" w:styleId="904" w:customStyle="1">
    <w:name w:val="Нет списка11"/>
    <w:next w:val="872"/>
    <w:uiPriority w:val="99"/>
    <w:semiHidden/>
    <w:unhideWhenUsed/>
  </w:style>
  <w:style w:type="numbering" w:styleId="905" w:customStyle="1">
    <w:name w:val="Нет списка111"/>
    <w:next w:val="872"/>
    <w:uiPriority w:val="99"/>
    <w:semiHidden/>
    <w:unhideWhenUsed/>
  </w:style>
  <w:style w:type="paragraph" w:styleId="906" w:customStyle="1">
    <w:name w:val="font5"/>
    <w:basedOn w:val="867"/>
    <w:pPr>
      <w:spacing w:before="100" w:beforeAutospacing="1" w:after="100" w:afterAutospacing="1"/>
    </w:pPr>
    <w:rPr>
      <w:color w:val="000000"/>
      <w:sz w:val="28"/>
      <w:szCs w:val="28"/>
    </w:rPr>
  </w:style>
  <w:style w:type="paragraph" w:styleId="907" w:customStyle="1">
    <w:name w:val="xl80"/>
    <w:basedOn w:val="867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b/>
      <w:bCs/>
      <w:sz w:val="24"/>
      <w:szCs w:val="24"/>
    </w:rPr>
  </w:style>
  <w:style w:type="paragraph" w:styleId="908" w:customStyle="1">
    <w:name w:val="xl81"/>
    <w:basedOn w:val="867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</w:pBdr>
    </w:pPr>
    <w:rPr>
      <w:b/>
      <w:bCs/>
      <w:sz w:val="24"/>
      <w:szCs w:val="24"/>
    </w:rPr>
  </w:style>
  <w:style w:type="paragraph" w:styleId="909" w:customStyle="1">
    <w:name w:val="xl82"/>
    <w:basedOn w:val="867"/>
    <w:pPr>
      <w:jc w:val="center"/>
      <w:spacing w:before="100" w:beforeAutospacing="1" w:after="100" w:afterAutospacing="1"/>
      <w:pBdr>
        <w:top w:val="single" w:color="000000" w:sz="4" w:space="0"/>
        <w:right w:val="single" w:color="000000" w:sz="4" w:space="0"/>
      </w:pBdr>
    </w:pPr>
    <w:rPr>
      <w:b/>
      <w:bCs/>
      <w:sz w:val="24"/>
      <w:szCs w:val="24"/>
    </w:rPr>
  </w:style>
  <w:style w:type="table" w:styleId="910">
    <w:name w:val="Table Grid"/>
    <w:basedOn w:val="871"/>
    <w:uiPriority w:val="59"/>
    <w:rPr>
      <w:rFonts w:ascii="Calibri" w:hAnsi="Calibri" w:eastAsia="Calibri"/>
      <w:sz w:val="22"/>
      <w:szCs w:val="22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11" w:customStyle="1">
    <w:name w:val="xl83"/>
    <w:basedOn w:val="86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12" w:customStyle="1">
    <w:name w:val="xl84"/>
    <w:basedOn w:val="86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13" w:customStyle="1">
    <w:name w:val="xl85"/>
    <w:basedOn w:val="86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14" w:customStyle="1">
    <w:name w:val="xl86"/>
    <w:basedOn w:val="86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15" w:customStyle="1">
    <w:name w:val="xl87"/>
    <w:basedOn w:val="86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16" w:customStyle="1">
    <w:name w:val="xl88"/>
    <w:basedOn w:val="86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17" w:customStyle="1">
    <w:name w:val="xl89"/>
    <w:basedOn w:val="86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18" w:customStyle="1">
    <w:name w:val="xl90"/>
    <w:basedOn w:val="86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19" w:customStyle="1">
    <w:name w:val="xl91"/>
    <w:basedOn w:val="86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20" w:customStyle="1">
    <w:name w:val="xl92"/>
    <w:basedOn w:val="86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21" w:customStyle="1">
    <w:name w:val="xl93"/>
    <w:basedOn w:val="86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22" w:customStyle="1">
    <w:name w:val="xl94"/>
    <w:basedOn w:val="867"/>
    <w:pPr>
      <w:jc w:val="center"/>
      <w:spacing w:before="100" w:beforeAutospacing="1" w:after="100" w:afterAutospacing="1"/>
      <w:shd w:val="clear" w:color="000000" w:fill="ffffff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23" w:customStyle="1">
    <w:name w:val="xl95"/>
    <w:basedOn w:val="86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24" w:customStyle="1">
    <w:name w:val="xl96"/>
    <w:basedOn w:val="86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25" w:customStyle="1">
    <w:name w:val="xl97"/>
    <w:basedOn w:val="86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26" w:customStyle="1">
    <w:name w:val="xl98"/>
    <w:basedOn w:val="867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i/>
      <w:iCs/>
      <w:sz w:val="28"/>
      <w:szCs w:val="28"/>
    </w:rPr>
  </w:style>
  <w:style w:type="paragraph" w:styleId="927" w:customStyle="1">
    <w:name w:val="xl99"/>
    <w:basedOn w:val="867"/>
    <w:pPr>
      <w:jc w:val="center"/>
      <w:spacing w:before="100" w:beforeAutospacing="1" w:after="100" w:afterAutospacing="1"/>
      <w:shd w:val="clear" w:color="000000" w:fill="ffff00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28" w:customStyle="1">
    <w:name w:val="xl100"/>
    <w:basedOn w:val="867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29" w:customStyle="1">
    <w:name w:val="xl101"/>
    <w:basedOn w:val="86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30" w:customStyle="1">
    <w:name w:val="xl102"/>
    <w:basedOn w:val="86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31" w:customStyle="1">
    <w:name w:val="xl103"/>
    <w:basedOn w:val="867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32" w:customStyle="1">
    <w:name w:val="xl104"/>
    <w:basedOn w:val="86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8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33" w:customStyle="1">
    <w:name w:val="xl105"/>
    <w:basedOn w:val="86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34" w:customStyle="1">
    <w:name w:val="xl106"/>
    <w:basedOn w:val="86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8" w:space="0"/>
        <w:right w:val="single" w:color="000000" w:sz="4" w:space="0"/>
      </w:pBdr>
    </w:pPr>
    <w:rPr>
      <w:sz w:val="24"/>
      <w:szCs w:val="24"/>
    </w:rPr>
  </w:style>
  <w:style w:type="paragraph" w:styleId="935" w:customStyle="1">
    <w:name w:val="xl107"/>
    <w:basedOn w:val="86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36" w:customStyle="1">
    <w:name w:val="xl108"/>
    <w:basedOn w:val="867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37" w:customStyle="1">
    <w:name w:val="xl109"/>
    <w:basedOn w:val="867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38" w:customStyle="1">
    <w:name w:val="xl110"/>
    <w:basedOn w:val="867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39" w:customStyle="1">
    <w:name w:val="xl111"/>
    <w:basedOn w:val="867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0" w:customStyle="1">
    <w:name w:val="xl112"/>
    <w:basedOn w:val="867"/>
    <w:pPr>
      <w:spacing w:before="100" w:beforeAutospacing="1" w:after="100" w:afterAutospacing="1"/>
      <w:shd w:val="clear" w:color="000000" w:fill="ffffff"/>
    </w:pPr>
    <w:rPr>
      <w:sz w:val="24"/>
      <w:szCs w:val="24"/>
    </w:rPr>
  </w:style>
  <w:style w:type="paragraph" w:styleId="941" w:customStyle="1">
    <w:name w:val="xl113"/>
    <w:basedOn w:val="867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2" w:customStyle="1">
    <w:name w:val="xl114"/>
    <w:basedOn w:val="867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3" w:customStyle="1">
    <w:name w:val="xl115"/>
    <w:basedOn w:val="867"/>
    <w:pPr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ff0000"/>
      <w:sz w:val="24"/>
      <w:szCs w:val="24"/>
    </w:rPr>
  </w:style>
  <w:style w:type="paragraph" w:styleId="944" w:customStyle="1">
    <w:name w:val="xl116"/>
    <w:basedOn w:val="867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5" w:customStyle="1">
    <w:name w:val="xl117"/>
    <w:basedOn w:val="867"/>
    <w:pPr>
      <w:jc w:val="right"/>
      <w:spacing w:before="100" w:beforeAutospacing="1" w:after="100" w:afterAutospacing="1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6" w:customStyle="1">
    <w:name w:val="xl118"/>
    <w:basedOn w:val="867"/>
    <w:pPr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7" w:customStyle="1">
    <w:name w:val="xl119"/>
    <w:basedOn w:val="867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8" w:customStyle="1">
    <w:name w:val="xl120"/>
    <w:basedOn w:val="867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49" w:customStyle="1">
    <w:name w:val="xl121"/>
    <w:basedOn w:val="867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50" w:customStyle="1">
    <w:name w:val="xl122"/>
    <w:basedOn w:val="867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1" w:customStyle="1">
    <w:name w:val="xl123"/>
    <w:basedOn w:val="86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52" w:customStyle="1">
    <w:name w:val="xl124"/>
    <w:basedOn w:val="86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53" w:customStyle="1">
    <w:name w:val="xl125"/>
    <w:basedOn w:val="86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numbering" w:styleId="954" w:customStyle="1">
    <w:name w:val="Нет списка2"/>
    <w:next w:val="872"/>
    <w:uiPriority w:val="99"/>
    <w:semiHidden/>
    <w:unhideWhenUsed/>
  </w:style>
  <w:style w:type="numbering" w:styleId="955" w:customStyle="1">
    <w:name w:val="Нет списка3"/>
    <w:next w:val="872"/>
    <w:uiPriority w:val="99"/>
    <w:semiHidden/>
    <w:unhideWhenUsed/>
  </w:style>
  <w:style w:type="paragraph" w:styleId="956" w:customStyle="1">
    <w:name w:val="font6"/>
    <w:basedOn w:val="867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styleId="957" w:customStyle="1">
    <w:name w:val="font7"/>
    <w:basedOn w:val="867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styleId="958" w:customStyle="1">
    <w:name w:val="font8"/>
    <w:basedOn w:val="867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numbering" w:styleId="959" w:customStyle="1">
    <w:name w:val="Нет списка4"/>
    <w:next w:val="872"/>
    <w:uiPriority w:val="99"/>
    <w:semiHidden/>
    <w:unhideWhenUsed/>
  </w:style>
  <w:style w:type="paragraph" w:styleId="960">
    <w:name w:val="List Paragraph"/>
    <w:basedOn w:val="867"/>
    <w:uiPriority w:val="34"/>
    <w:qFormat/>
    <w:pPr>
      <w:contextualSpacing/>
      <w:ind w:left="720"/>
      <w:spacing w:after="200" w:line="276" w:lineRule="auto"/>
    </w:pPr>
    <w:rPr>
      <w:rFonts w:ascii="Calibri" w:hAnsi="Calibri" w:eastAsia="Calibri"/>
      <w:sz w:val="22"/>
      <w:szCs w:val="22"/>
      <w:lang w:eastAsia="en-US"/>
    </w:rPr>
  </w:style>
  <w:style w:type="character" w:styleId="961" w:customStyle="1">
    <w:name w:val="Нижний колонтитул Знак"/>
    <w:link w:val="876"/>
    <w:uiPriority w:val="99"/>
  </w:style>
  <w:style w:type="paragraph" w:styleId="962" w:customStyle="1">
    <w:name w:val="ConsPlusNonformat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Courier New" w:hAnsi="Courier New" w:eastAsia="Times New Roman" w:cs="Courier New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>Администрация г. Перми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Сергей</dc:creator>
  <cp:keywords/>
  <cp:lastModifiedBy>iskenderova-kp</cp:lastModifiedBy>
  <cp:revision>80</cp:revision>
  <dcterms:created xsi:type="dcterms:W3CDTF">2024-10-25T06:26:00Z</dcterms:created>
  <dcterms:modified xsi:type="dcterms:W3CDTF">2026-09-21T09:39:09Z</dcterms:modified>
</cp:coreProperties>
</file>