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259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 xml:space="preserve">систематических занятий физической культурой и спортом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с населением на общественных пространствах</w:t>
      </w:r>
      <w:r>
        <w:rPr>
          <w:rFonts w:ascii="Times New Roman" w:hAnsi="Times New Roman" w:cs="Times New Roman"/>
          <w:b/>
          <w:sz w:val="28"/>
        </w:rPr>
        <w:t xml:space="preserve"> города Перми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59" w:lineRule="auto"/>
        <w:rPr>
          <w:rFonts w:ascii="Times New Roman" w:hAnsi="Times New Roman" w:cs="Times New Roman"/>
          <w:b w:val="0"/>
          <w:bCs w:val="0"/>
          <w:sz w:val="10"/>
          <w:szCs w:val="10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10"/>
          <w:szCs w:val="6"/>
          <w:highlight w:val="none"/>
        </w:rPr>
      </w:r>
      <w:r>
        <w:rPr>
          <w:rFonts w:ascii="Times New Roman" w:hAnsi="Times New Roman" w:cs="Times New Roman"/>
          <w:b w:val="0"/>
          <w:bCs w:val="0"/>
          <w:sz w:val="10"/>
          <w:szCs w:val="6"/>
          <w:highlight w:val="none"/>
        </w:rPr>
      </w:r>
      <w:r>
        <w:rPr>
          <w:rFonts w:ascii="Times New Roman" w:hAnsi="Times New Roman" w:cs="Times New Roman"/>
          <w:b w:val="0"/>
          <w:bCs w:val="0"/>
          <w:sz w:val="10"/>
          <w:szCs w:val="10"/>
        </w:rPr>
      </w:r>
    </w:p>
    <w:p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(в </w:t>
      </w:r>
      <w:r>
        <w:rPr>
          <w:rFonts w:ascii="Times New Roman" w:hAnsi="Times New Roman" w:cs="Times New Roman"/>
          <w:b/>
          <w:szCs w:val="20"/>
        </w:rPr>
        <w:t xml:space="preserve">рамках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 xml:space="preserve">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спорта)</w:t>
      </w:r>
      <w:r>
        <w:rPr>
          <w:rFonts w:ascii="Times New Roman" w:hAnsi="Times New Roman"/>
          <w:b/>
          <w:szCs w:val="20"/>
        </w:rPr>
      </w:r>
      <w:r>
        <w:rPr>
          <w:rFonts w:ascii="Times New Roman" w:hAnsi="Times New Roman"/>
          <w:b/>
          <w:szCs w:val="20"/>
        </w:rPr>
      </w:r>
    </w:p>
    <w:p>
      <w:pPr>
        <w:contextualSpacing w:val="0"/>
        <w:jc w:val="center"/>
        <w:spacing w:before="0" w:after="0" w:line="259" w:lineRule="auto"/>
        <w:rPr>
          <w:rFonts w:ascii="Times New Roman" w:hAnsi="Times New Roman" w:cs="Times New Roman"/>
          <w:b w:val="0"/>
          <w:bCs w:val="0"/>
          <w:sz w:val="10"/>
          <w:szCs w:val="10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10"/>
          <w:szCs w:val="10"/>
          <w:highlight w:val="none"/>
        </w:rPr>
      </w:r>
      <w:r>
        <w:rPr>
          <w:rFonts w:ascii="Times New Roman" w:hAnsi="Times New Roman" w:cs="Times New Roman"/>
          <w:b w:val="0"/>
          <w:bCs w:val="0"/>
          <w:sz w:val="10"/>
          <w:szCs w:val="10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10"/>
          <w:szCs w:val="10"/>
          <w:highlight w:val="none"/>
          <w14:ligatures w14:val="none"/>
        </w:rPr>
      </w:r>
    </w:p>
    <w:tbl>
      <w:tblPr>
        <w:tblStyle w:val="836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730"/>
        <w:gridCol w:w="1985"/>
        <w:gridCol w:w="1388"/>
        <w:gridCol w:w="1215"/>
        <w:gridCol w:w="1215"/>
        <w:gridCol w:w="1215"/>
        <w:gridCol w:w="1215"/>
        <w:gridCol w:w="1215"/>
        <w:gridCol w:w="1215"/>
        <w:gridCol w:w="1215"/>
      </w:tblGrid>
      <w:tr>
        <w:tblPrEx/>
        <w:trPr>
          <w:trHeight w:val="328"/>
          <w:tblHeader/>
        </w:trPr>
        <w:tc>
          <w:tcPr>
            <w:shd w:val="clear" w:color="auto" w:fill="c5e0b3" w:themeFill="accent6" w:themeFillTint="66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ind w:left="-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площадки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спорта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ind w:lef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Целевая аудитория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c5e0b3" w:themeFill="accent6" w:themeFillTint="66"/>
            <w:tcW w:w="8505" w:type="dxa"/>
            <w:vAlign w:val="center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85"/>
          <w:tblHeader/>
        </w:trPr>
        <w:tc>
          <w:tcPr>
            <w:shd w:val="clear" w:color="auto" w:fill="c5e0b3" w:themeFill="accent6" w:themeFillTint="66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388" w:type="dxa"/>
            <w:vAlign w:val="center"/>
            <w:vMerge w:val="continue"/>
            <w:textDirection w:val="lrTb"/>
            <w:noWrap w:val="false"/>
          </w:tcPr>
          <w:p>
            <w:pPr>
              <w:ind w:left="-2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c5e0b3" w:themeFill="accent6" w:themeFillTint="66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16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«Ассоциация спорта, красоты и здоровья»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Экстрим парк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Аэробика, Йога,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Пилатес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, Растяжка, Танцы, Силовые нагрузки и прочее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 5 до 50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 w:themeFill="background1"/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11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Набережная реки Камы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Йога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Пилатес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 18 лет и старше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left w:val="single" w:color="auto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18:30-19:30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19:30-20:30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11:00-12:00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12:00-13:00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5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 некоммерческая организация «Спортивный клуб по месту жительства «На спорте»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right w:val="single" w:color="auto" w:sz="4" w:space="0"/>
            </w:tcBorders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Открытая спортивная площадка по ул. Льва Шатрова, 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Фитнесс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молодежь от 14 до 35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left w:val="single" w:color="auto" w:sz="4" w:space="0"/>
            </w:tcBorders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:lang w:eastAsia="ru-RU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5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right w:val="single" w:color="auto" w:sz="4" w:space="0"/>
            </w:tcBorders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Сквер у МАУК ДК им. А.Г.Солдатова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Фитнесс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молодежь от 14 до 35 лет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08:00-09:30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:lang w:eastAsia="ru-RU"/>
              </w:rPr>
              <w:t xml:space="preserve">08:00-09:30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:shd w:val="clear" w:color="bdd7ee" w:themeColor="accent1" w:themeTint="66" w:fill="bdd7ee" w:themeFill="accent1" w:themeFillTint="6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bdd7ee" w:themeColor="accent1" w:themeTint="66" w:fill="bdd7ee" w:themeFill="accent1" w:themeFillTint="66"/>
                <w:lang w:eastAsia="ru-RU"/>
              </w:rPr>
              <w:t xml:space="preserve">10:00-11:30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:shd w:val="clear" w:color="bdd7ee" w:themeColor="accent1" w:themeTint="66" w:fill="bdd7ee" w:themeFill="accent1" w:themeFillTint="66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78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 некоммерческая организация «Спортивный клуб по месту жительства «Первый спортивный»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Сквер Авиаторов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арядка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все желающие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426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Региональная общественная организация «Федерация кроссфита Пермского края»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ПКиО В.Л. Миндовского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bottom w:val="single" w:color="auto" w:sz="4" w:space="0"/>
            </w:tcBorders>
            <w:tcW w:w="1388" w:type="dxa"/>
            <w:vAlign w:val="center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мужчины от 55 лет и старше и женщины от 50 лет и старше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09.30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-11:30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c6e0b3" w:themeColor="accent6" w:themeTint="66" w:fill="c6e0b3" w:themeFill="accent6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09.30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-11:30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426" w:right="1134" w:bottom="426" w:left="1134" w:header="709" w:footer="709" w:gutter="0"/>
          <w:cols w:num="1" w:sep="0" w:space="708" w:equalWidth="1"/>
          <w:docGrid w:linePitch="360"/>
        </w:sectPr>
      </w:pPr>
      <w:r/>
      <w:r/>
    </w:p>
    <w:tbl>
      <w:tblPr>
        <w:tblStyle w:val="836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730"/>
        <w:gridCol w:w="1985"/>
        <w:gridCol w:w="1388"/>
        <w:gridCol w:w="1215"/>
        <w:gridCol w:w="1215"/>
        <w:gridCol w:w="1215"/>
        <w:gridCol w:w="1215"/>
        <w:gridCol w:w="1215"/>
        <w:gridCol w:w="1215"/>
        <w:gridCol w:w="1215"/>
      </w:tblGrid>
      <w:tr>
        <w:tblPrEx/>
        <w:trPr>
          <w:trHeight w:val="708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 некоммерческая организация «Социально значимые проекты «Русь»»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Экстрим парк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Армрестлинг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от 18 до 45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19:00-21:00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19:00-21:00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14:ligatures w14:val="none"/>
              </w:rPr>
            </w:r>
          </w:p>
        </w:tc>
      </w:tr>
      <w:tr>
        <w:tblPrEx/>
        <w:trPr>
          <w:trHeight w:val="699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Парк «Счастье есть»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 55 и старше, женщины 50 и старше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19:00-21:00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bdd7ee" w:themeColor="accent1" w:themeTint="66" w:fill="bdd7ee" w:themeFill="accent1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19:00-21:00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  <w14:ligatures w14:val="none"/>
              </w:rPr>
            </w:r>
          </w:p>
        </w:tc>
      </w:tr>
      <w:tr>
        <w:tblPrEx/>
        <w:trPr>
          <w:trHeight w:val="690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Автономная некоммерческая орга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низация «Федерация богатырского спорта «Р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усь»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ПКиО «Балатово»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 55 и старше, женщины 50 и старше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10:00-11:30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18:30-20:00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</w:tr>
      <w:tr>
        <w:tblPrEx/>
        <w:trPr>
          <w:trHeight w:val="69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МАУК ДК им. А. Г. Солдатова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09:00-10:00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09:00-10:00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clear" w:color="f7caac" w:themeColor="accent2" w:themeTint="66" w:fill="f7caac" w:themeFill="accent2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7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Частное учреждение дополнительного образования «Академия тенниса»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Набережная реки «Кама»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Детский теннис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6-16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18:00-19:00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Теннис для взрослых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18-60 +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596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KIDS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4-18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20:00-21:00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557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Fitness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18-70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Сквер им. Миндовского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Детский теннис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6-16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18:00-19:00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Теннис для взрослых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18-60 +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KIDS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4-18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20:00-21:00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Fitness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18-70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ПКиО Баталово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Детский теннис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6-16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15:00-16:00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Теннис для взрослых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18-60 +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e599" w:themeColor="accent4" w:themeTint="66" w:fill="ffe599" w:themeFill="accent4" w:themeFillTint="66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16:00-17:00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Городская Эспланада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KIDS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4-18 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20:00-21:00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ZUMBA Fitness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18-70 лет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  <w14:ligatures w14:val="none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ef2cb" w:themeColor="accent4" w:themeTint="33" w:fill="fef2cb" w:themeFill="accent4" w:themeFillTint="3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19:00-20:00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</w:p>
        </w:tc>
      </w:tr>
    </w:tbl>
    <w:p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</w:r>
      <w:r>
        <w:rPr>
          <w:rFonts w:ascii="Times New Roman" w:hAnsi="Times New Roman" w:cs="Times New Roman"/>
          <w:sz w:val="12"/>
        </w:rPr>
      </w:r>
      <w:r>
        <w:rPr>
          <w:rFonts w:ascii="Times New Roman" w:hAnsi="Times New Roman" w:cs="Times New Roman"/>
          <w:sz w:val="12"/>
        </w:rPr>
      </w:r>
    </w:p>
    <w:sectPr>
      <w:footnotePr/>
      <w:endnotePr/>
      <w:type w:val="nextPage"/>
      <w:pgSz w:w="16838" w:h="11906" w:orient="landscape"/>
      <w:pgMar w:top="426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  <w:style w:type="character" w:styleId="838" w:customStyle="1">
    <w:name w:val="Body text_"/>
    <w:basedOn w:val="833"/>
    <w:link w:val="839"/>
    <w:rPr>
      <w:sz w:val="19"/>
      <w:szCs w:val="19"/>
      <w:shd w:val="clear" w:color="auto" w:fill="ffffff"/>
    </w:rPr>
  </w:style>
  <w:style w:type="paragraph" w:styleId="839" w:customStyle="1">
    <w:name w:val="Основной текст1"/>
    <w:basedOn w:val="832"/>
    <w:link w:val="838"/>
    <w:pPr>
      <w:ind w:firstLine="540"/>
      <w:spacing w:after="0" w:line="240" w:lineRule="exact"/>
      <w:shd w:val="clear" w:color="auto" w:fill="ffffff"/>
      <w:widowControl w:val="off"/>
    </w:pPr>
    <w:rPr>
      <w:sz w:val="19"/>
      <w:szCs w:val="19"/>
    </w:rPr>
  </w:style>
  <w:style w:type="paragraph" w:styleId="840">
    <w:name w:val="Body Text"/>
    <w:basedOn w:val="832"/>
    <w:link w:val="841"/>
    <w:pPr>
      <w:ind w:firstLine="720"/>
      <w:jc w:val="both"/>
      <w:spacing w:after="0" w:line="360" w:lineRule="exact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1" w:customStyle="1">
    <w:name w:val="Основной текст Знак"/>
    <w:basedOn w:val="833"/>
    <w:link w:val="84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8B29-95BA-487F-B581-C1B5CEEC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Валерия Олеговна</dc:creator>
  <cp:revision>24</cp:revision>
  <dcterms:created xsi:type="dcterms:W3CDTF">2022-06-08T12:35:00Z</dcterms:created>
  <dcterms:modified xsi:type="dcterms:W3CDTF">2025-08-22T11:13:28Z</dcterms:modified>
</cp:coreProperties>
</file>