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97"/>
        <w:tblW w:w="117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90"/>
        <w:gridCol w:w="114"/>
        <w:gridCol w:w="162"/>
        <w:gridCol w:w="162"/>
        <w:gridCol w:w="162"/>
        <w:gridCol w:w="162"/>
        <w:gridCol w:w="162"/>
        <w:gridCol w:w="162"/>
        <w:gridCol w:w="162"/>
        <w:gridCol w:w="162"/>
        <w:gridCol w:w="180"/>
        <w:gridCol w:w="180"/>
        <w:gridCol w:w="180"/>
        <w:gridCol w:w="180"/>
        <w:gridCol w:w="180"/>
        <w:gridCol w:w="180"/>
        <w:gridCol w:w="180"/>
        <w:gridCol w:w="180"/>
        <w:gridCol w:w="179"/>
        <w:gridCol w:w="178"/>
        <w:gridCol w:w="178"/>
        <w:gridCol w:w="180"/>
        <w:gridCol w:w="180"/>
        <w:gridCol w:w="180"/>
        <w:gridCol w:w="1036"/>
        <w:gridCol w:w="253"/>
        <w:gridCol w:w="180"/>
        <w:gridCol w:w="180"/>
        <w:gridCol w:w="180"/>
        <w:gridCol w:w="73"/>
        <w:gridCol w:w="107"/>
        <w:gridCol w:w="180"/>
        <w:gridCol w:w="180"/>
        <w:gridCol w:w="211"/>
        <w:gridCol w:w="211"/>
        <w:gridCol w:w="211"/>
        <w:gridCol w:w="210"/>
        <w:gridCol w:w="210"/>
        <w:gridCol w:w="210"/>
        <w:gridCol w:w="210"/>
        <w:gridCol w:w="210"/>
        <w:gridCol w:w="210"/>
        <w:gridCol w:w="180"/>
        <w:gridCol w:w="180"/>
        <w:gridCol w:w="179"/>
        <w:gridCol w:w="179"/>
        <w:gridCol w:w="178"/>
        <w:gridCol w:w="178"/>
        <w:gridCol w:w="178"/>
        <w:gridCol w:w="177"/>
        <w:gridCol w:w="177"/>
        <w:gridCol w:w="177"/>
        <w:gridCol w:w="176"/>
        <w:gridCol w:w="176"/>
        <w:gridCol w:w="167"/>
        <w:gridCol w:w="9"/>
        <w:gridCol w:w="175"/>
        <w:gridCol w:w="50"/>
      </w:tblGrid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 составления и утверждения</w:t>
            </w: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отчета о результатах деятельности</w:t>
            </w: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учреждения города Перми </w:t>
            </w: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об использовании </w:t>
            </w: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закрепленного</w:t>
            </w:r>
            <w:proofErr w:type="gram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ним</w:t>
            </w: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имущества</w:t>
            </w:r>
          </w:p>
        </w:tc>
      </w:tr>
      <w:tr w:rsidR="00E3085F" w:rsidRPr="00E3085F" w:rsidTr="00542F78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1149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ТИПОВАЯ ФОРМА</w:t>
            </w: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1149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отчета о деятельности муниципального автономного учреждения</w:t>
            </w: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1149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 Перми</w:t>
            </w:r>
          </w:p>
        </w:tc>
      </w:tr>
      <w:tr w:rsidR="00E3085F" w:rsidRPr="00E3085F" w:rsidTr="00542F78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CC3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Протоколом № 1 от 30.01.201</w:t>
            </w:r>
            <w:r w:rsidR="00CC3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085F" w:rsidRPr="00E3085F" w:rsidTr="00542F78">
        <w:trPr>
          <w:gridAfter w:val="3"/>
          <w:wAfter w:w="234" w:type="dxa"/>
          <w:trHeight w:val="79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 и дата протокола заседания наблюдательного совета муниципального автономного учреждения города Перми)</w:t>
            </w:r>
          </w:p>
        </w:tc>
      </w:tr>
      <w:tr w:rsidR="00E3085F" w:rsidRPr="00E3085F" w:rsidTr="00542F78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1149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1149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деятельности </w:t>
            </w: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автономного</w:t>
            </w: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города Перми</w:t>
            </w:r>
          </w:p>
        </w:tc>
        <w:tc>
          <w:tcPr>
            <w:tcW w:w="52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МАУК "Центр досуга Мотовилихинского района"</w:t>
            </w:r>
          </w:p>
        </w:tc>
      </w:tr>
      <w:tr w:rsidR="00E3085F" w:rsidRPr="00E3085F" w:rsidTr="00542F78">
        <w:trPr>
          <w:trHeight w:val="27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учреждения)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период </w:t>
            </w: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5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805E44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2014</w:t>
            </w:r>
            <w:r w:rsidR="00E3085F"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805E44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 2014</w:t>
            </w:r>
            <w:r w:rsidR="00E3085F"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1149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состоянию на 1 января года, следующего за </w:t>
            </w: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3085F" w:rsidRPr="00E3085F" w:rsidTr="00542F78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1149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6611" w:rsidRDefault="00C06611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6611" w:rsidRDefault="00C06611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Общие сведения об учреждении</w:t>
            </w:r>
          </w:p>
        </w:tc>
      </w:tr>
      <w:tr w:rsidR="00E3085F" w:rsidRPr="00E3085F" w:rsidTr="00542F78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gridAfter w:val="3"/>
          <w:wAfter w:w="234" w:type="dxa"/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Сведения об учреждении</w:t>
            </w:r>
          </w:p>
        </w:tc>
      </w:tr>
      <w:tr w:rsidR="00E3085F" w:rsidRPr="00E3085F" w:rsidTr="00542F78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gridBefore w:val="2"/>
          <w:gridAfter w:val="3"/>
          <w:wBefore w:w="1008" w:type="dxa"/>
          <w:wAfter w:w="234" w:type="dxa"/>
          <w:trHeight w:val="732"/>
        </w:trPr>
        <w:tc>
          <w:tcPr>
            <w:tcW w:w="58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культуры "Центр досуга Мотовилихинского района"</w:t>
            </w:r>
          </w:p>
        </w:tc>
      </w:tr>
      <w:tr w:rsidR="00E3085F" w:rsidRPr="00E3085F" w:rsidTr="00542F78">
        <w:trPr>
          <w:gridBefore w:val="2"/>
          <w:gridAfter w:val="3"/>
          <w:wBefore w:w="1008" w:type="dxa"/>
          <w:wAfter w:w="234" w:type="dxa"/>
          <w:trHeight w:val="315"/>
        </w:trPr>
        <w:tc>
          <w:tcPr>
            <w:tcW w:w="58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6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 "Центр досуга"</w:t>
            </w:r>
          </w:p>
        </w:tc>
      </w:tr>
      <w:tr w:rsidR="00E3085F" w:rsidRPr="00E3085F" w:rsidTr="00542F78">
        <w:trPr>
          <w:gridBefore w:val="2"/>
          <w:gridAfter w:val="3"/>
          <w:wBefore w:w="1008" w:type="dxa"/>
          <w:wAfter w:w="234" w:type="dxa"/>
          <w:trHeight w:val="315"/>
        </w:trPr>
        <w:tc>
          <w:tcPr>
            <w:tcW w:w="58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3085F">
              <w:rPr>
                <w:rFonts w:ascii="Times New Roman" w:eastAsia="Times New Roman" w:hAnsi="Times New Roman"/>
                <w:lang w:eastAsia="ru-RU"/>
              </w:rPr>
              <w:t>14017,Россия, Пермский край, г. Пермь, ул</w:t>
            </w:r>
            <w:proofErr w:type="gramStart"/>
            <w:r w:rsidRPr="00E3085F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E3085F">
              <w:rPr>
                <w:rFonts w:ascii="Times New Roman" w:eastAsia="Times New Roman" w:hAnsi="Times New Roman"/>
                <w:lang w:eastAsia="ru-RU"/>
              </w:rPr>
              <w:t xml:space="preserve">ебедева, д.40 </w:t>
            </w:r>
          </w:p>
        </w:tc>
      </w:tr>
      <w:tr w:rsidR="00E3085F" w:rsidRPr="00E3085F" w:rsidTr="00542F78">
        <w:trPr>
          <w:gridBefore w:val="2"/>
          <w:gridAfter w:val="3"/>
          <w:wBefore w:w="1008" w:type="dxa"/>
          <w:wAfter w:w="234" w:type="dxa"/>
          <w:trHeight w:val="312"/>
        </w:trPr>
        <w:tc>
          <w:tcPr>
            <w:tcW w:w="58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6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3085F">
              <w:rPr>
                <w:rFonts w:ascii="Times New Roman" w:eastAsia="Times New Roman" w:hAnsi="Times New Roman"/>
                <w:lang w:eastAsia="ru-RU"/>
              </w:rPr>
              <w:t>14017,Россия, Пермский край, г. Пермь, ул</w:t>
            </w:r>
            <w:proofErr w:type="gramStart"/>
            <w:r w:rsidRPr="00E3085F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E3085F">
              <w:rPr>
                <w:rFonts w:ascii="Times New Roman" w:eastAsia="Times New Roman" w:hAnsi="Times New Roman"/>
                <w:lang w:eastAsia="ru-RU"/>
              </w:rPr>
              <w:t xml:space="preserve">ебедева, д.40 </w:t>
            </w:r>
          </w:p>
        </w:tc>
      </w:tr>
      <w:tr w:rsidR="00E3085F" w:rsidRPr="005D0A93" w:rsidTr="00542F78">
        <w:trPr>
          <w:gridBefore w:val="2"/>
          <w:gridAfter w:val="3"/>
          <w:wBefore w:w="1008" w:type="dxa"/>
          <w:wAfter w:w="234" w:type="dxa"/>
          <w:trHeight w:val="315"/>
        </w:trPr>
        <w:tc>
          <w:tcPr>
            <w:tcW w:w="58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805E44" w:rsidRDefault="00E3085F" w:rsidP="00542F78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Телефон/факс/электронная почта</w:t>
            </w:r>
            <w:r w:rsidR="00805E44" w:rsidRPr="0080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80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46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805E44" w:rsidRDefault="00E3085F" w:rsidP="00542F78">
            <w:pPr>
              <w:spacing w:after="0" w:line="240" w:lineRule="auto"/>
              <w:ind w:left="-3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30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E30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260-29-99, e-mail </w:t>
            </w:r>
            <w:hyperlink r:id="rId8" w:history="1">
              <w:r w:rsidR="00805E44" w:rsidRPr="006A4CD9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motoviliha-molot@mail.ru</w:t>
              </w:r>
            </w:hyperlink>
            <w:r w:rsidR="00805E44" w:rsidRPr="00805E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80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 w:rsidR="00805E44" w:rsidRPr="00805E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="00805E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www.molot.a5.ru</w:t>
            </w:r>
          </w:p>
        </w:tc>
      </w:tr>
      <w:tr w:rsidR="00E3085F" w:rsidRPr="00E3085F" w:rsidTr="00542F78">
        <w:trPr>
          <w:gridBefore w:val="2"/>
          <w:gridAfter w:val="3"/>
          <w:wBefore w:w="1008" w:type="dxa"/>
          <w:wAfter w:w="234" w:type="dxa"/>
          <w:trHeight w:val="315"/>
        </w:trPr>
        <w:tc>
          <w:tcPr>
            <w:tcW w:w="58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руководителя, телефон</w:t>
            </w:r>
          </w:p>
        </w:tc>
        <w:tc>
          <w:tcPr>
            <w:tcW w:w="46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Синицкая Галина Николаевна, т.260-29-99</w:t>
            </w:r>
          </w:p>
        </w:tc>
      </w:tr>
      <w:tr w:rsidR="00E3085F" w:rsidRPr="00E3085F" w:rsidTr="00542F78">
        <w:trPr>
          <w:gridBefore w:val="2"/>
          <w:gridAfter w:val="3"/>
          <w:wBefore w:w="1008" w:type="dxa"/>
          <w:wAfter w:w="234" w:type="dxa"/>
          <w:trHeight w:val="960"/>
        </w:trPr>
        <w:tc>
          <w:tcPr>
            <w:tcW w:w="58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6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-31" w:right="1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1085906008704 от 14.11.2008 г.</w:t>
            </w:r>
          </w:p>
        </w:tc>
      </w:tr>
      <w:tr w:rsidR="00E3085F" w:rsidRPr="00E3085F" w:rsidTr="00542F78">
        <w:trPr>
          <w:gridBefore w:val="2"/>
          <w:gridAfter w:val="3"/>
          <w:wBefore w:w="1008" w:type="dxa"/>
          <w:wAfter w:w="234" w:type="dxa"/>
          <w:trHeight w:val="645"/>
        </w:trPr>
        <w:tc>
          <w:tcPr>
            <w:tcW w:w="58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46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085F" w:rsidRPr="00E3085F" w:rsidTr="00542F78">
        <w:trPr>
          <w:gridBefore w:val="2"/>
          <w:gridAfter w:val="3"/>
          <w:wBefore w:w="1008" w:type="dxa"/>
          <w:wAfter w:w="234" w:type="dxa"/>
          <w:trHeight w:val="645"/>
        </w:trPr>
        <w:tc>
          <w:tcPr>
            <w:tcW w:w="58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Свидетельство об аккредитации (номер, дата выдачи, срок действия)</w:t>
            </w:r>
          </w:p>
        </w:tc>
        <w:tc>
          <w:tcPr>
            <w:tcW w:w="46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085F" w:rsidRDefault="00E3085F" w:rsidP="00E3085F"/>
    <w:tbl>
      <w:tblPr>
        <w:tblW w:w="10631" w:type="dxa"/>
        <w:tblInd w:w="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26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531"/>
      </w:tblGrid>
      <w:tr w:rsidR="00E3085F" w:rsidRPr="00E3085F" w:rsidTr="00542F78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432A" w:rsidRDefault="0067432A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432A" w:rsidRPr="00E3085F" w:rsidRDefault="0067432A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Состав наблюдательного совета учреждения</w:t>
            </w:r>
          </w:p>
        </w:tc>
      </w:tr>
      <w:tr w:rsidR="00E3085F" w:rsidRPr="00E3085F" w:rsidTr="00542F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03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E3085F" w:rsidRPr="00E3085F" w:rsidTr="00542F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3085F" w:rsidRPr="00E3085F" w:rsidTr="00542F78">
        <w:trPr>
          <w:trHeight w:val="87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Авдеева Тамара Сергеевна</w:t>
            </w:r>
          </w:p>
        </w:tc>
        <w:tc>
          <w:tcPr>
            <w:tcW w:w="503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Пенсионного Фонда РФ в Мотовилихинском районе г. Перми</w:t>
            </w:r>
          </w:p>
        </w:tc>
      </w:tr>
      <w:tr w:rsidR="00E3085F" w:rsidRPr="00E3085F" w:rsidTr="00542F78">
        <w:trPr>
          <w:trHeight w:val="21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Главатских Елена Михайловна</w:t>
            </w:r>
          </w:p>
        </w:tc>
        <w:tc>
          <w:tcPr>
            <w:tcW w:w="503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отдела управления и распоряжения муниципальным имуществом управления по распоряжению муниципальным имуществом департамента </w:t>
            </w: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отношений администрации города Перми</w:t>
            </w:r>
          </w:p>
        </w:tc>
      </w:tr>
      <w:tr w:rsidR="00E3085F" w:rsidRPr="00E3085F" w:rsidTr="00542F78">
        <w:trPr>
          <w:trHeight w:val="912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Колчанов Александр Иванович</w:t>
            </w:r>
          </w:p>
        </w:tc>
        <w:tc>
          <w:tcPr>
            <w:tcW w:w="5031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 Пермской городской Думы по избирательному округу № 21, директор по строительству и управлению имуществом ОАО "Мотовилихинские заводы"</w:t>
            </w:r>
          </w:p>
        </w:tc>
      </w:tr>
      <w:tr w:rsidR="00E3085F" w:rsidRPr="00E3085F" w:rsidTr="00542F78">
        <w:trPr>
          <w:trHeight w:val="6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152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Крысина Елена Яковлевна</w:t>
            </w:r>
          </w:p>
        </w:tc>
        <w:tc>
          <w:tcPr>
            <w:tcW w:w="503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 отдела по культуре и дополнительному образованию департамента культуры и молодежной политики администрации города Перми, председатель</w:t>
            </w:r>
          </w:p>
        </w:tc>
      </w:tr>
      <w:tr w:rsidR="00E3085F" w:rsidRPr="00E3085F" w:rsidTr="00542F78">
        <w:trPr>
          <w:trHeight w:val="88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805E44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</w:t>
            </w:r>
            <w:r w:rsidR="0067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рапонтова Ирина Аркадь</w:t>
            </w:r>
            <w:r w:rsidR="00AA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7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503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 МАУК "Центр досуга Мотовилихинского района", секретарь</w:t>
            </w:r>
          </w:p>
        </w:tc>
      </w:tr>
      <w:tr w:rsidR="00E3085F" w:rsidRPr="00E3085F" w:rsidTr="00542F78">
        <w:trPr>
          <w:trHeight w:val="638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Литвиненко Галина Ивановна</w:t>
            </w:r>
          </w:p>
        </w:tc>
        <w:tc>
          <w:tcPr>
            <w:tcW w:w="5031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студии эстрадного вокала "Джельсомино" МАУК "Центр досуга Мотовилихинского района"</w:t>
            </w:r>
          </w:p>
        </w:tc>
      </w:tr>
      <w:tr w:rsidR="00E3085F" w:rsidRPr="00E3085F" w:rsidTr="00542F78">
        <w:trPr>
          <w:trHeight w:val="5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1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542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2F78" w:rsidRDefault="00542F78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2F78" w:rsidRDefault="00542F78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2F78" w:rsidRDefault="00542F78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2F78" w:rsidRPr="00E3085F" w:rsidRDefault="00542F78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Виды деятельности, осуществляемые учреждением</w:t>
            </w:r>
          </w:p>
        </w:tc>
      </w:tr>
      <w:tr w:rsidR="00E3085F" w:rsidRPr="00E3085F" w:rsidTr="00542F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1245"/>
        </w:trPr>
        <w:tc>
          <w:tcPr>
            <w:tcW w:w="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деятельности учреждения</w:t>
            </w:r>
          </w:p>
        </w:tc>
        <w:tc>
          <w:tcPr>
            <w:tcW w:w="575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3085F" w:rsidRPr="00E3085F" w:rsidTr="00542F78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6772B4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30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6772B4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</w:tr>
      <w:tr w:rsidR="00E3085F" w:rsidRPr="00E3085F" w:rsidTr="00542F78">
        <w:trPr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3085F" w:rsidRPr="00E3085F" w:rsidTr="00542F78">
        <w:trPr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7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муниципального автономного учреждения культуры "Центр досуга Мотовилихинского района" утвержден приказом комитета по культуре администрации города Перми № 103-0 от 06.10.2008 г. Изменения в устав муниципального автономного учреждения культуры "Центр досуга Мотовилихинского  района" утверждены приказом департамента культуры и молодежной политики                                                                                     администрации города Перми № СЭД-09-01-15-12 от 11.10.2012 г.</w:t>
            </w:r>
          </w:p>
        </w:tc>
        <w:tc>
          <w:tcPr>
            <w:tcW w:w="305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муниципального автономного учреждения культуры "Центр досуга Мотовилихинского района" утвержден приказом комитета по культуре администрации города Перми № 103-0 от 06.10.2008 г. Изменения в устав муниципального автономного учреждения культуры "Центр досуга Мотовилихинского  района" утверждены приказом департамента культуры и молодежной политики                                                                                     администрации города Перми № СЭД-09-01-15-12 от 11.10.2012 г.</w:t>
            </w:r>
          </w:p>
        </w:tc>
      </w:tr>
      <w:tr w:rsidR="00E3085F" w:rsidRPr="00E3085F" w:rsidTr="00542F78">
        <w:trPr>
          <w:trHeight w:val="1632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-организация и проведение районных и городских культурно значимых мероприятий: государственных праздников, мероприятий по организации досуга, в том числе досуга населения в местах массового отдыха, досуга населения по месту жительства микрорайонах;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863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-организация работы клубных любительских формирований (кружки, студии, секции, для всех возрастных категорий населения);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529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-организация деятельности театральных студий, кукольных и других театров;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852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-организация и постановка театральных представлений, концертов и прочих сценических выступлений;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518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-подготовка и проведение фестивалей и конкурсов;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84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-кинопоказ в залах и на открытых площадках, прокат, распространение кино, видео фильмов и видеокассет;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889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-организация и проведение лекций, семинаров и других подобных видов деятельности в сфере культуры;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552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-организация танцплощадок, дискотек, школ танцев;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90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-концертная деятельность ансамблей, оркестровых и других музыкальных групп, солистов, исполнителей и др.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90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1403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-проведение выставок произведений искусства и изделий декоративно-художественных промыслов, а также выставок продаж произведений искусства, аукционов, организация художественных салонов;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60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-туристическое и экскурсионное обслуживание;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49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-организация и распространение рекламы;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23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-ритуальные услуги;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12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-фото и </w:t>
            </w:r>
            <w:proofErr w:type="spellStart"/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ведео</w:t>
            </w:r>
            <w:proofErr w:type="spellEnd"/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услуги;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6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-деятельность студий звукозаписи;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589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-розничная и оптовая торговля, в том числе в павильонах, палатках и т.д.;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563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-8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-проведение корпоративных и иных культурных мероприятий по заказу;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1392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-деятельность в области радиовещания и телевидения: производство радио и телевизионных программ связанное и несвязанное с трансляцией, создание телевизионных мини- студий;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589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-организация баров и кафе, а также уличной торговли;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818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-организация игровых залов, игровых автоматов, лотерей, продажа лотерейных билетов;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0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-тиражирование, копирование документов: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563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-деятельность по проведению спортивно оздоровительных мероприятий;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563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-организация работы </w:t>
            </w:r>
            <w:proofErr w:type="gramStart"/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фитнес-центра</w:t>
            </w:r>
            <w:proofErr w:type="gramEnd"/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тренажерного зала;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23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-компьютерные услуги;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90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-изготовление, прокат и реализация сценических костюмов, театральной атрибутики и реквизита;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542F78">
        <w:trPr>
          <w:trHeight w:val="30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-разработка сценариев, театральных программ.</w:t>
            </w: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2372" w:rsidRDefault="00FB2372" w:rsidP="00E3085F"/>
    <w:p w:rsidR="00E3085F" w:rsidRDefault="00E3085F" w:rsidP="00BA0AD0">
      <w:pPr>
        <w:ind w:left="142"/>
      </w:pPr>
    </w:p>
    <w:tbl>
      <w:tblPr>
        <w:tblW w:w="11765" w:type="dxa"/>
        <w:tblInd w:w="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45"/>
        <w:gridCol w:w="1"/>
        <w:gridCol w:w="2"/>
        <w:gridCol w:w="13"/>
        <w:gridCol w:w="17"/>
        <w:gridCol w:w="17"/>
        <w:gridCol w:w="4"/>
        <w:gridCol w:w="20"/>
        <w:gridCol w:w="52"/>
        <w:gridCol w:w="1"/>
        <w:gridCol w:w="4"/>
        <w:gridCol w:w="9"/>
        <w:gridCol w:w="63"/>
        <w:gridCol w:w="2"/>
        <w:gridCol w:w="52"/>
        <w:gridCol w:w="80"/>
        <w:gridCol w:w="62"/>
        <w:gridCol w:w="7"/>
        <w:gridCol w:w="31"/>
        <w:gridCol w:w="20"/>
        <w:gridCol w:w="23"/>
        <w:gridCol w:w="71"/>
        <w:gridCol w:w="120"/>
        <w:gridCol w:w="43"/>
        <w:gridCol w:w="15"/>
        <w:gridCol w:w="26"/>
        <w:gridCol w:w="90"/>
        <w:gridCol w:w="98"/>
        <w:gridCol w:w="48"/>
        <w:gridCol w:w="10"/>
        <w:gridCol w:w="28"/>
        <w:gridCol w:w="108"/>
        <w:gridCol w:w="78"/>
        <w:gridCol w:w="53"/>
        <w:gridCol w:w="5"/>
        <w:gridCol w:w="30"/>
        <w:gridCol w:w="125"/>
        <w:gridCol w:w="59"/>
        <w:gridCol w:w="60"/>
        <w:gridCol w:w="30"/>
        <w:gridCol w:w="142"/>
        <w:gridCol w:w="40"/>
        <w:gridCol w:w="63"/>
        <w:gridCol w:w="5"/>
        <w:gridCol w:w="24"/>
        <w:gridCol w:w="159"/>
        <w:gridCol w:w="21"/>
        <w:gridCol w:w="65"/>
        <w:gridCol w:w="11"/>
        <w:gridCol w:w="16"/>
        <w:gridCol w:w="159"/>
        <w:gridCol w:w="21"/>
        <w:gridCol w:w="65"/>
        <w:gridCol w:w="11"/>
        <w:gridCol w:w="16"/>
        <w:gridCol w:w="159"/>
        <w:gridCol w:w="21"/>
        <w:gridCol w:w="65"/>
        <w:gridCol w:w="11"/>
        <w:gridCol w:w="16"/>
        <w:gridCol w:w="159"/>
        <w:gridCol w:w="21"/>
        <w:gridCol w:w="65"/>
        <w:gridCol w:w="11"/>
        <w:gridCol w:w="16"/>
        <w:gridCol w:w="159"/>
        <w:gridCol w:w="20"/>
        <w:gridCol w:w="65"/>
        <w:gridCol w:w="11"/>
        <w:gridCol w:w="16"/>
        <w:gridCol w:w="159"/>
        <w:gridCol w:w="20"/>
        <w:gridCol w:w="65"/>
        <w:gridCol w:w="11"/>
        <w:gridCol w:w="16"/>
        <w:gridCol w:w="159"/>
        <w:gridCol w:w="20"/>
        <w:gridCol w:w="65"/>
        <w:gridCol w:w="11"/>
        <w:gridCol w:w="16"/>
        <w:gridCol w:w="159"/>
        <w:gridCol w:w="20"/>
        <w:gridCol w:w="65"/>
        <w:gridCol w:w="11"/>
        <w:gridCol w:w="16"/>
        <w:gridCol w:w="159"/>
        <w:gridCol w:w="20"/>
        <w:gridCol w:w="65"/>
        <w:gridCol w:w="11"/>
        <w:gridCol w:w="16"/>
        <w:gridCol w:w="159"/>
        <w:gridCol w:w="20"/>
        <w:gridCol w:w="65"/>
        <w:gridCol w:w="11"/>
        <w:gridCol w:w="16"/>
        <w:gridCol w:w="159"/>
        <w:gridCol w:w="8"/>
        <w:gridCol w:w="12"/>
        <w:gridCol w:w="65"/>
        <w:gridCol w:w="11"/>
        <w:gridCol w:w="16"/>
        <w:gridCol w:w="159"/>
        <w:gridCol w:w="20"/>
        <w:gridCol w:w="65"/>
        <w:gridCol w:w="11"/>
        <w:gridCol w:w="16"/>
        <w:gridCol w:w="159"/>
        <w:gridCol w:w="20"/>
        <w:gridCol w:w="65"/>
        <w:gridCol w:w="11"/>
        <w:gridCol w:w="16"/>
        <w:gridCol w:w="159"/>
        <w:gridCol w:w="20"/>
        <w:gridCol w:w="65"/>
        <w:gridCol w:w="11"/>
        <w:gridCol w:w="16"/>
        <w:gridCol w:w="159"/>
        <w:gridCol w:w="20"/>
        <w:gridCol w:w="65"/>
        <w:gridCol w:w="11"/>
        <w:gridCol w:w="16"/>
        <w:gridCol w:w="52"/>
        <w:gridCol w:w="74"/>
        <w:gridCol w:w="33"/>
        <w:gridCol w:w="20"/>
        <w:gridCol w:w="65"/>
        <w:gridCol w:w="11"/>
        <w:gridCol w:w="16"/>
        <w:gridCol w:w="159"/>
        <w:gridCol w:w="131"/>
        <w:gridCol w:w="65"/>
        <w:gridCol w:w="11"/>
        <w:gridCol w:w="16"/>
        <w:gridCol w:w="159"/>
        <w:gridCol w:w="20"/>
        <w:gridCol w:w="65"/>
        <w:gridCol w:w="11"/>
        <w:gridCol w:w="16"/>
        <w:gridCol w:w="159"/>
        <w:gridCol w:w="20"/>
        <w:gridCol w:w="13"/>
        <w:gridCol w:w="52"/>
        <w:gridCol w:w="11"/>
        <w:gridCol w:w="16"/>
        <w:gridCol w:w="159"/>
        <w:gridCol w:w="20"/>
        <w:gridCol w:w="15"/>
        <w:gridCol w:w="50"/>
        <w:gridCol w:w="11"/>
        <w:gridCol w:w="16"/>
        <w:gridCol w:w="159"/>
        <w:gridCol w:w="20"/>
        <w:gridCol w:w="65"/>
        <w:gridCol w:w="11"/>
        <w:gridCol w:w="16"/>
        <w:gridCol w:w="13"/>
        <w:gridCol w:w="25"/>
        <w:gridCol w:w="121"/>
        <w:gridCol w:w="20"/>
        <w:gridCol w:w="65"/>
        <w:gridCol w:w="11"/>
        <w:gridCol w:w="16"/>
        <w:gridCol w:w="159"/>
        <w:gridCol w:w="20"/>
        <w:gridCol w:w="65"/>
        <w:gridCol w:w="11"/>
        <w:gridCol w:w="16"/>
        <w:gridCol w:w="159"/>
        <w:gridCol w:w="20"/>
        <w:gridCol w:w="65"/>
        <w:gridCol w:w="11"/>
        <w:gridCol w:w="16"/>
        <w:gridCol w:w="159"/>
        <w:gridCol w:w="20"/>
        <w:gridCol w:w="65"/>
        <w:gridCol w:w="11"/>
        <w:gridCol w:w="16"/>
        <w:gridCol w:w="159"/>
        <w:gridCol w:w="20"/>
        <w:gridCol w:w="20"/>
        <w:gridCol w:w="10"/>
        <w:gridCol w:w="35"/>
        <w:gridCol w:w="11"/>
        <w:gridCol w:w="16"/>
        <w:gridCol w:w="62"/>
        <w:gridCol w:w="88"/>
        <w:gridCol w:w="9"/>
        <w:gridCol w:w="20"/>
        <w:gridCol w:w="9"/>
        <w:gridCol w:w="56"/>
        <w:gridCol w:w="11"/>
        <w:gridCol w:w="16"/>
        <w:gridCol w:w="159"/>
        <w:gridCol w:w="20"/>
        <w:gridCol w:w="65"/>
        <w:gridCol w:w="11"/>
        <w:gridCol w:w="16"/>
        <w:gridCol w:w="159"/>
        <w:gridCol w:w="20"/>
        <w:gridCol w:w="65"/>
        <w:gridCol w:w="11"/>
        <w:gridCol w:w="16"/>
        <w:gridCol w:w="6"/>
        <w:gridCol w:w="111"/>
        <w:gridCol w:w="42"/>
        <w:gridCol w:w="20"/>
        <w:gridCol w:w="65"/>
        <w:gridCol w:w="5"/>
        <w:gridCol w:w="6"/>
        <w:gridCol w:w="16"/>
        <w:gridCol w:w="28"/>
        <w:gridCol w:w="45"/>
        <w:gridCol w:w="86"/>
        <w:gridCol w:w="20"/>
        <w:gridCol w:w="74"/>
        <w:gridCol w:w="5"/>
        <w:gridCol w:w="13"/>
        <w:gridCol w:w="56"/>
        <w:gridCol w:w="4"/>
        <w:gridCol w:w="11"/>
        <w:gridCol w:w="3"/>
        <w:gridCol w:w="56"/>
        <w:gridCol w:w="4"/>
        <w:gridCol w:w="11"/>
        <w:gridCol w:w="3"/>
        <w:gridCol w:w="11"/>
        <w:gridCol w:w="45"/>
        <w:gridCol w:w="4"/>
        <w:gridCol w:w="11"/>
        <w:gridCol w:w="3"/>
        <w:gridCol w:w="11"/>
        <w:gridCol w:w="45"/>
        <w:gridCol w:w="4"/>
        <w:gridCol w:w="11"/>
        <w:gridCol w:w="3"/>
        <w:gridCol w:w="11"/>
        <w:gridCol w:w="45"/>
        <w:gridCol w:w="4"/>
        <w:gridCol w:w="11"/>
        <w:gridCol w:w="3"/>
        <w:gridCol w:w="11"/>
        <w:gridCol w:w="45"/>
        <w:gridCol w:w="4"/>
        <w:gridCol w:w="11"/>
        <w:gridCol w:w="3"/>
        <w:gridCol w:w="11"/>
        <w:gridCol w:w="45"/>
        <w:gridCol w:w="4"/>
        <w:gridCol w:w="11"/>
        <w:gridCol w:w="3"/>
        <w:gridCol w:w="11"/>
        <w:gridCol w:w="5"/>
        <w:gridCol w:w="20"/>
        <w:gridCol w:w="13"/>
        <w:gridCol w:w="7"/>
        <w:gridCol w:w="4"/>
        <w:gridCol w:w="4"/>
        <w:gridCol w:w="7"/>
        <w:gridCol w:w="3"/>
        <w:gridCol w:w="11"/>
        <w:gridCol w:w="15"/>
        <w:gridCol w:w="6"/>
        <w:gridCol w:w="18"/>
        <w:gridCol w:w="10"/>
        <w:gridCol w:w="1"/>
        <w:gridCol w:w="2"/>
        <w:gridCol w:w="8"/>
        <w:gridCol w:w="8"/>
        <w:gridCol w:w="27"/>
        <w:gridCol w:w="4"/>
        <w:gridCol w:w="11"/>
        <w:gridCol w:w="3"/>
        <w:gridCol w:w="11"/>
        <w:gridCol w:w="21"/>
        <w:gridCol w:w="18"/>
        <w:gridCol w:w="10"/>
        <w:gridCol w:w="1"/>
        <w:gridCol w:w="10"/>
        <w:gridCol w:w="11"/>
        <w:gridCol w:w="18"/>
        <w:gridCol w:w="10"/>
        <w:gridCol w:w="1"/>
        <w:gridCol w:w="10"/>
        <w:gridCol w:w="35"/>
        <w:gridCol w:w="15"/>
        <w:gridCol w:w="3"/>
        <w:gridCol w:w="10"/>
        <w:gridCol w:w="1"/>
        <w:gridCol w:w="21"/>
        <w:gridCol w:w="15"/>
        <w:gridCol w:w="3"/>
        <w:gridCol w:w="10"/>
        <w:gridCol w:w="1"/>
        <w:gridCol w:w="60"/>
        <w:gridCol w:w="3"/>
        <w:gridCol w:w="10"/>
        <w:gridCol w:w="1"/>
        <w:gridCol w:w="74"/>
        <w:gridCol w:w="74"/>
        <w:gridCol w:w="70"/>
        <w:gridCol w:w="10"/>
      </w:tblGrid>
      <w:tr w:rsidR="00E3085F" w:rsidRPr="00BA0AD0" w:rsidTr="00724C5A">
        <w:trPr>
          <w:gridAfter w:val="44"/>
          <w:wAfter w:w="661" w:type="dxa"/>
          <w:trHeight w:val="315"/>
        </w:trPr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BA0AD0">
            <w:pPr>
              <w:spacing w:after="0" w:line="240" w:lineRule="auto"/>
              <w:ind w:left="-150" w:right="-440" w:firstLine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2" w:type="dxa"/>
            <w:gridSpan w:val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432A" w:rsidRDefault="0067432A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432A" w:rsidRDefault="0067432A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432A" w:rsidRDefault="0067432A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432A" w:rsidRDefault="0067432A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432A" w:rsidRDefault="0067432A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432A" w:rsidRDefault="0067432A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 Функции, осуществляемые учреждением</w:t>
            </w:r>
          </w:p>
        </w:tc>
      </w:tr>
      <w:tr w:rsidR="00E3085F" w:rsidRPr="00BA0AD0" w:rsidTr="00724C5A">
        <w:trPr>
          <w:gridAfter w:val="1"/>
          <w:trHeight w:val="315"/>
        </w:trPr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BA0AD0" w:rsidTr="00724C5A">
        <w:trPr>
          <w:gridAfter w:val="1"/>
          <w:trHeight w:val="315"/>
        </w:trPr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BA0AD0" w:rsidTr="00724C5A">
        <w:trPr>
          <w:gridAfter w:val="47"/>
          <w:wAfter w:w="676" w:type="dxa"/>
          <w:trHeight w:val="960"/>
        </w:trPr>
        <w:tc>
          <w:tcPr>
            <w:tcW w:w="28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17" w:type="dxa"/>
            <w:gridSpan w:val="8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4206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984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 w:rsidR="00E3085F" w:rsidRPr="00BA0AD0" w:rsidTr="00724C5A">
        <w:trPr>
          <w:gridAfter w:val="47"/>
          <w:wAfter w:w="676" w:type="dxa"/>
          <w:trHeight w:val="315"/>
        </w:trPr>
        <w:tc>
          <w:tcPr>
            <w:tcW w:w="28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gridSpan w:val="8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BA0AD0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165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BA0AD0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99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BA0AD0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992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BA0AD0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</w:tr>
      <w:tr w:rsidR="00E3085F" w:rsidRPr="00BA0AD0" w:rsidTr="00724C5A">
        <w:trPr>
          <w:gridAfter w:val="47"/>
          <w:wAfter w:w="676" w:type="dxa"/>
          <w:trHeight w:val="400"/>
        </w:trPr>
        <w:tc>
          <w:tcPr>
            <w:tcW w:w="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3085F" w:rsidRPr="00BA0AD0" w:rsidTr="00724C5A">
        <w:trPr>
          <w:gridAfter w:val="47"/>
          <w:wAfter w:w="676" w:type="dxa"/>
          <w:trHeight w:val="315"/>
        </w:trPr>
        <w:tc>
          <w:tcPr>
            <w:tcW w:w="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2550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65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6772B4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99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992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6772B4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19%</w:t>
            </w:r>
          </w:p>
        </w:tc>
      </w:tr>
      <w:tr w:rsidR="00E3085F" w:rsidRPr="00BA0AD0" w:rsidTr="00724C5A">
        <w:trPr>
          <w:gridAfter w:val="47"/>
          <w:wAfter w:w="676" w:type="dxa"/>
          <w:trHeight w:val="315"/>
        </w:trPr>
        <w:tc>
          <w:tcPr>
            <w:tcW w:w="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7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2550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5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6772B4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92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6772B4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12%</w:t>
            </w:r>
          </w:p>
        </w:tc>
      </w:tr>
      <w:tr w:rsidR="00E3085F" w:rsidRPr="00BA0AD0" w:rsidTr="00724C5A">
        <w:trPr>
          <w:gridAfter w:val="1"/>
          <w:trHeight w:val="315"/>
        </w:trPr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BA0AD0" w:rsidTr="00724C5A">
        <w:trPr>
          <w:gridAfter w:val="1"/>
          <w:trHeight w:val="315"/>
        </w:trPr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BA0AD0" w:rsidTr="00724C5A">
        <w:trPr>
          <w:gridAfter w:val="1"/>
          <w:trHeight w:val="315"/>
        </w:trPr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BA0AD0" w:rsidTr="00724C5A">
        <w:trPr>
          <w:gridAfter w:val="44"/>
          <w:wAfter w:w="661" w:type="dxa"/>
          <w:trHeight w:val="315"/>
        </w:trPr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2" w:type="dxa"/>
            <w:gridSpan w:val="2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1.5. Информация о количестве штатных единиц, количественном составе и квалификации </w:t>
            </w:r>
          </w:p>
        </w:tc>
      </w:tr>
      <w:tr w:rsidR="00E3085F" w:rsidRPr="00BA0AD0" w:rsidTr="00724C5A">
        <w:trPr>
          <w:gridAfter w:val="47"/>
          <w:wAfter w:w="676" w:type="dxa"/>
          <w:trHeight w:val="315"/>
        </w:trPr>
        <w:tc>
          <w:tcPr>
            <w:tcW w:w="11089" w:type="dxa"/>
            <w:gridSpan w:val="2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сотрудников учреждения</w:t>
            </w:r>
          </w:p>
        </w:tc>
      </w:tr>
      <w:tr w:rsidR="00E3085F" w:rsidRPr="00BA0AD0" w:rsidTr="00724C5A">
        <w:trPr>
          <w:gridAfter w:val="1"/>
          <w:trHeight w:val="315"/>
        </w:trPr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BA0AD0" w:rsidTr="00724C5A">
        <w:trPr>
          <w:gridAfter w:val="1"/>
          <w:trHeight w:val="315"/>
        </w:trPr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BA0AD0" w:rsidTr="00724C5A">
        <w:trPr>
          <w:gridAfter w:val="49"/>
          <w:wAfter w:w="709" w:type="dxa"/>
          <w:trHeight w:val="315"/>
        </w:trPr>
        <w:tc>
          <w:tcPr>
            <w:tcW w:w="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5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336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BA0AD0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</w:tr>
      <w:tr w:rsidR="00E3085F" w:rsidRPr="00BA0AD0" w:rsidTr="00724C5A">
        <w:trPr>
          <w:gridBefore w:val="1"/>
          <w:gridAfter w:val="40"/>
          <w:wAfter w:w="635" w:type="dxa"/>
          <w:trHeight w:val="600"/>
        </w:trPr>
        <w:tc>
          <w:tcPr>
            <w:tcW w:w="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1154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</w:tr>
      <w:tr w:rsidR="00E3085F" w:rsidRPr="00BA0AD0" w:rsidTr="00724C5A">
        <w:trPr>
          <w:gridBefore w:val="1"/>
          <w:gridAfter w:val="40"/>
          <w:wAfter w:w="635" w:type="dxa"/>
          <w:trHeight w:val="315"/>
        </w:trPr>
        <w:tc>
          <w:tcPr>
            <w:tcW w:w="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6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3085F" w:rsidRPr="00BA0AD0" w:rsidTr="00724C5A">
        <w:trPr>
          <w:gridBefore w:val="1"/>
          <w:gridAfter w:val="40"/>
          <w:wAfter w:w="635" w:type="dxa"/>
          <w:trHeight w:val="315"/>
        </w:trPr>
        <w:tc>
          <w:tcPr>
            <w:tcW w:w="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6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штатных единиц***</w:t>
            </w:r>
          </w:p>
        </w:tc>
        <w:tc>
          <w:tcPr>
            <w:tcW w:w="1649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3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CC3C43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4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CC3C43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E3085F" w:rsidRPr="00BA0AD0" w:rsidTr="00724C5A">
        <w:trPr>
          <w:gridBefore w:val="1"/>
          <w:gridAfter w:val="40"/>
          <w:wAfter w:w="635" w:type="dxa"/>
          <w:trHeight w:val="315"/>
        </w:trPr>
        <w:tc>
          <w:tcPr>
            <w:tcW w:w="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6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Количественный состав</w:t>
            </w:r>
          </w:p>
        </w:tc>
        <w:tc>
          <w:tcPr>
            <w:tcW w:w="1649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3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B017A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4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B017A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E3085F" w:rsidRPr="00BA0AD0" w:rsidTr="00724C5A">
        <w:trPr>
          <w:gridBefore w:val="1"/>
          <w:gridAfter w:val="40"/>
          <w:wAfter w:w="635" w:type="dxa"/>
          <w:trHeight w:val="315"/>
        </w:trPr>
        <w:tc>
          <w:tcPr>
            <w:tcW w:w="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6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 сотрудников</w:t>
            </w:r>
          </w:p>
        </w:tc>
        <w:tc>
          <w:tcPr>
            <w:tcW w:w="1649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4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51D" w:rsidRPr="00BA0AD0" w:rsidTr="00724C5A">
        <w:trPr>
          <w:gridBefore w:val="1"/>
          <w:trHeight w:val="315"/>
        </w:trPr>
        <w:tc>
          <w:tcPr>
            <w:tcW w:w="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51D" w:rsidRPr="00BA0AD0" w:rsidTr="00724C5A">
        <w:trPr>
          <w:gridBefore w:val="1"/>
          <w:trHeight w:val="315"/>
        </w:trPr>
        <w:tc>
          <w:tcPr>
            <w:tcW w:w="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BA0AD0" w:rsidTr="00724C5A">
        <w:trPr>
          <w:gridBefore w:val="1"/>
          <w:gridAfter w:val="33"/>
          <w:wAfter w:w="582" w:type="dxa"/>
          <w:trHeight w:val="315"/>
        </w:trPr>
        <w:tc>
          <w:tcPr>
            <w:tcW w:w="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  <w:gridSpan w:val="2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*** В случае изменения количества штатных единиц учреждения указываются причины, </w:t>
            </w:r>
          </w:p>
        </w:tc>
      </w:tr>
      <w:tr w:rsidR="00E3085F" w:rsidRPr="00BA0AD0" w:rsidTr="00724C5A">
        <w:trPr>
          <w:gridBefore w:val="1"/>
          <w:gridAfter w:val="40"/>
          <w:wAfter w:w="635" w:type="dxa"/>
          <w:trHeight w:val="315"/>
        </w:trPr>
        <w:tc>
          <w:tcPr>
            <w:tcW w:w="11120" w:type="dxa"/>
            <w:gridSpan w:val="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приведшие</w:t>
            </w:r>
            <w:proofErr w:type="gramEnd"/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их изменению на конец отчетного периода.</w:t>
            </w:r>
          </w:p>
        </w:tc>
      </w:tr>
      <w:tr w:rsidR="002E651D" w:rsidRPr="00BA0AD0" w:rsidTr="00724C5A">
        <w:trPr>
          <w:gridBefore w:val="1"/>
          <w:trHeight w:val="315"/>
        </w:trPr>
        <w:tc>
          <w:tcPr>
            <w:tcW w:w="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51D" w:rsidRPr="00BA0AD0" w:rsidTr="00724C5A">
        <w:trPr>
          <w:gridBefore w:val="1"/>
          <w:trHeight w:val="315"/>
        </w:trPr>
        <w:tc>
          <w:tcPr>
            <w:tcW w:w="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BA0AD0" w:rsidTr="00724C5A">
        <w:trPr>
          <w:gridBefore w:val="1"/>
          <w:gridAfter w:val="33"/>
          <w:wAfter w:w="582" w:type="dxa"/>
          <w:trHeight w:val="315"/>
        </w:trPr>
        <w:tc>
          <w:tcPr>
            <w:tcW w:w="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  <w:gridSpan w:val="2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432A" w:rsidRDefault="0067432A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432A" w:rsidRDefault="0067432A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432A" w:rsidRDefault="0067432A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432A" w:rsidRDefault="0067432A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1.6. Информация о среднегодовой численности и средней заработной плате работников </w:t>
            </w:r>
          </w:p>
        </w:tc>
      </w:tr>
      <w:tr w:rsidR="00E3085F" w:rsidRPr="00BA0AD0" w:rsidTr="00724C5A">
        <w:trPr>
          <w:gridBefore w:val="1"/>
          <w:gridAfter w:val="46"/>
          <w:wAfter w:w="679" w:type="dxa"/>
          <w:trHeight w:val="315"/>
        </w:trPr>
        <w:tc>
          <w:tcPr>
            <w:tcW w:w="11076" w:type="dxa"/>
            <w:gridSpan w:val="2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2E651D" w:rsidRPr="00BA0AD0" w:rsidTr="00724C5A">
        <w:trPr>
          <w:gridBefore w:val="1"/>
          <w:trHeight w:val="315"/>
        </w:trPr>
        <w:tc>
          <w:tcPr>
            <w:tcW w:w="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B73" w:rsidRPr="00BA0AD0" w:rsidTr="00724C5A">
        <w:trPr>
          <w:gridAfter w:val="49"/>
          <w:wAfter w:w="709" w:type="dxa"/>
          <w:trHeight w:val="315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315B73" w:rsidRPr="00BA0AD0" w:rsidTr="00724C5A">
        <w:trPr>
          <w:gridAfter w:val="49"/>
          <w:wAfter w:w="709" w:type="dxa"/>
          <w:trHeight w:val="315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15B73" w:rsidRPr="00BA0AD0" w:rsidTr="00724C5A">
        <w:trPr>
          <w:gridAfter w:val="49"/>
          <w:wAfter w:w="709" w:type="dxa"/>
          <w:trHeight w:val="645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D814F7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Среднегодовая численность работников учреждения 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15B73" w:rsidRPr="00BA0AD0" w:rsidTr="00724C5A">
        <w:trPr>
          <w:gridAfter w:val="49"/>
          <w:wAfter w:w="709" w:type="dxa"/>
          <w:trHeight w:val="315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B73" w:rsidRPr="00BA0AD0" w:rsidTr="00724C5A">
        <w:trPr>
          <w:gridAfter w:val="49"/>
          <w:wAfter w:w="709" w:type="dxa"/>
          <w:trHeight w:val="315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категорий (групп) работников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B73" w:rsidRPr="00BA0AD0" w:rsidTr="00724C5A">
        <w:trPr>
          <w:gridAfter w:val="49"/>
          <w:wAfter w:w="709" w:type="dxa"/>
          <w:trHeight w:val="315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-руководители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15B73" w:rsidRPr="00BA0AD0" w:rsidTr="00724C5A">
        <w:trPr>
          <w:gridAfter w:val="49"/>
          <w:wAfter w:w="709" w:type="dxa"/>
          <w:trHeight w:val="315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-основной персонал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15B73" w:rsidRPr="00BA0AD0" w:rsidTr="00724C5A">
        <w:trPr>
          <w:gridAfter w:val="49"/>
          <w:wAfter w:w="709" w:type="dxa"/>
          <w:trHeight w:val="312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-вспомогательный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5B73" w:rsidRPr="00BA0AD0" w:rsidTr="00724C5A">
        <w:trPr>
          <w:gridAfter w:val="49"/>
          <w:wAfter w:w="709" w:type="dxa"/>
          <w:trHeight w:val="315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-административно-управленческий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15B73" w:rsidRPr="00BA0AD0" w:rsidTr="00724C5A">
        <w:trPr>
          <w:gridAfter w:val="49"/>
          <w:wAfter w:w="709" w:type="dxa"/>
          <w:trHeight w:val="645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12294,00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12522,00</w:t>
            </w:r>
          </w:p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B73" w:rsidRPr="00BA0AD0" w:rsidTr="00724C5A">
        <w:trPr>
          <w:gridAfter w:val="49"/>
          <w:wAfter w:w="709" w:type="dxa"/>
          <w:trHeight w:val="315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B73" w:rsidRPr="00BA0AD0" w:rsidTr="00724C5A">
        <w:trPr>
          <w:gridAfter w:val="49"/>
          <w:wAfter w:w="709" w:type="dxa"/>
          <w:trHeight w:val="315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категорий (групп) работников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B73" w:rsidRPr="00BA0AD0" w:rsidTr="00724C5A">
        <w:trPr>
          <w:gridAfter w:val="49"/>
          <w:wAfter w:w="709" w:type="dxa"/>
          <w:trHeight w:val="312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-руководители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27323,00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37658,00</w:t>
            </w:r>
          </w:p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B73" w:rsidRPr="00BA0AD0" w:rsidTr="00724C5A">
        <w:trPr>
          <w:gridAfter w:val="49"/>
          <w:wAfter w:w="709" w:type="dxa"/>
          <w:trHeight w:val="312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-основной персонал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10789,00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9304,00</w:t>
            </w:r>
          </w:p>
        </w:tc>
      </w:tr>
      <w:tr w:rsidR="00315B73" w:rsidRPr="00BA0AD0" w:rsidTr="00724C5A">
        <w:trPr>
          <w:gridAfter w:val="49"/>
          <w:wAfter w:w="709" w:type="dxa"/>
          <w:trHeight w:val="312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-вспомогательный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7629,00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15B73" w:rsidRPr="00BA0AD0" w:rsidTr="00724C5A">
        <w:trPr>
          <w:gridAfter w:val="49"/>
          <w:wAfter w:w="709" w:type="dxa"/>
          <w:trHeight w:val="312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3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-административно-управленческий</w:t>
            </w:r>
          </w:p>
        </w:tc>
        <w:tc>
          <w:tcPr>
            <w:tcW w:w="163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13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14289,00</w:t>
            </w:r>
          </w:p>
        </w:tc>
        <w:tc>
          <w:tcPr>
            <w:tcW w:w="82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BA0AD0" w:rsidRDefault="00315B73" w:rsidP="0066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18831,00</w:t>
            </w:r>
          </w:p>
        </w:tc>
      </w:tr>
      <w:tr w:rsidR="00E3085F" w:rsidRPr="00BA0AD0" w:rsidTr="00724C5A">
        <w:trPr>
          <w:gridAfter w:val="1"/>
          <w:trHeight w:val="312"/>
        </w:trPr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BA0AD0" w:rsidTr="00724C5A">
        <w:trPr>
          <w:gridAfter w:val="49"/>
          <w:wAfter w:w="709" w:type="dxa"/>
          <w:trHeight w:val="315"/>
        </w:trPr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96" w:type="dxa"/>
            <w:gridSpan w:val="2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 Информация об осуществлении деятельности, связанной с выполнением работ или</w:t>
            </w:r>
          </w:p>
        </w:tc>
      </w:tr>
      <w:tr w:rsidR="00E3085F" w:rsidRPr="00BA0AD0" w:rsidTr="00724C5A">
        <w:trPr>
          <w:gridAfter w:val="47"/>
          <w:wAfter w:w="676" w:type="dxa"/>
          <w:trHeight w:val="315"/>
        </w:trPr>
        <w:tc>
          <w:tcPr>
            <w:tcW w:w="11089" w:type="dxa"/>
            <w:gridSpan w:val="2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D814F7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оказанием услуг в соответствии с обязательствами перед страховщиком по </w:t>
            </w:r>
            <w:proofErr w:type="gramStart"/>
            <w:r w:rsidRPr="00D8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обязательному</w:t>
            </w:r>
            <w:proofErr w:type="gramEnd"/>
          </w:p>
        </w:tc>
      </w:tr>
      <w:tr w:rsidR="00E3085F" w:rsidRPr="00BA0AD0" w:rsidTr="00724C5A">
        <w:trPr>
          <w:gridAfter w:val="47"/>
          <w:wAfter w:w="676" w:type="dxa"/>
          <w:trHeight w:val="315"/>
        </w:trPr>
        <w:tc>
          <w:tcPr>
            <w:tcW w:w="11089" w:type="dxa"/>
            <w:gridSpan w:val="2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D814F7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социальному страхованию, и об объеме финансового обеспечения данной деятельности</w:t>
            </w:r>
          </w:p>
        </w:tc>
      </w:tr>
      <w:tr w:rsidR="00E3085F" w:rsidRPr="00BA0AD0" w:rsidTr="00724C5A">
        <w:trPr>
          <w:gridAfter w:val="1"/>
          <w:trHeight w:val="315"/>
        </w:trPr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BA0AD0" w:rsidTr="00724C5A">
        <w:trPr>
          <w:gridAfter w:val="47"/>
          <w:wAfter w:w="676" w:type="dxa"/>
          <w:trHeight w:val="630"/>
        </w:trPr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0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4342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услуг, ед. изм.</w:t>
            </w:r>
          </w:p>
        </w:tc>
        <w:tc>
          <w:tcPr>
            <w:tcW w:w="1860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</w:tr>
      <w:tr w:rsidR="00E3085F" w:rsidRPr="00BA0AD0" w:rsidTr="00724C5A">
        <w:trPr>
          <w:gridBefore w:val="1"/>
          <w:gridAfter w:val="35"/>
          <w:wAfter w:w="598" w:type="dxa"/>
          <w:trHeight w:val="315"/>
        </w:trPr>
        <w:tc>
          <w:tcPr>
            <w:tcW w:w="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080FD8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080FD8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100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080FD8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85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080FD8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</w:tr>
      <w:tr w:rsidR="00E3085F" w:rsidRPr="00BA0AD0" w:rsidTr="00724C5A">
        <w:trPr>
          <w:gridBefore w:val="1"/>
          <w:gridAfter w:val="35"/>
          <w:wAfter w:w="598" w:type="dxa"/>
          <w:trHeight w:val="315"/>
        </w:trPr>
        <w:tc>
          <w:tcPr>
            <w:tcW w:w="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2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3085F" w:rsidRPr="00BA0AD0" w:rsidTr="00724C5A">
        <w:trPr>
          <w:gridBefore w:val="1"/>
          <w:gridAfter w:val="35"/>
          <w:wAfter w:w="598" w:type="dxa"/>
          <w:trHeight w:val="638"/>
        </w:trPr>
        <w:tc>
          <w:tcPr>
            <w:tcW w:w="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2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6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57A" w:rsidRPr="00BA0AD0" w:rsidTr="00724C5A">
        <w:trPr>
          <w:gridBefore w:val="1"/>
          <w:trHeight w:val="315"/>
        </w:trPr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EAF" w:rsidRDefault="00AC5EA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EAF" w:rsidRPr="00BA0AD0" w:rsidRDefault="00AC5EA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BA0AD0" w:rsidTr="00724C5A">
        <w:trPr>
          <w:gridBefore w:val="1"/>
          <w:gridAfter w:val="34"/>
          <w:wAfter w:w="590" w:type="dxa"/>
          <w:trHeight w:val="315"/>
        </w:trPr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92" w:type="dxa"/>
            <w:gridSpan w:val="2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 Информация об объеме финансового обеспечения развития учреждения в рамках</w:t>
            </w:r>
          </w:p>
        </w:tc>
      </w:tr>
      <w:tr w:rsidR="00E3085F" w:rsidRPr="00BA0AD0" w:rsidTr="00724C5A">
        <w:trPr>
          <w:gridBefore w:val="1"/>
          <w:gridAfter w:val="35"/>
          <w:wAfter w:w="598" w:type="dxa"/>
          <w:trHeight w:val="315"/>
        </w:trPr>
        <w:tc>
          <w:tcPr>
            <w:tcW w:w="11157" w:type="dxa"/>
            <w:gridSpan w:val="2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программ, утвержденных в установленном порядке</w:t>
            </w:r>
          </w:p>
        </w:tc>
      </w:tr>
      <w:tr w:rsidR="00F8057A" w:rsidRPr="00BA0AD0" w:rsidTr="00724C5A">
        <w:trPr>
          <w:gridAfter w:val="1"/>
          <w:trHeight w:val="315"/>
        </w:trPr>
        <w:tc>
          <w:tcPr>
            <w:tcW w:w="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BA0AD0" w:rsidTr="00724C5A">
        <w:trPr>
          <w:gridAfter w:val="48"/>
          <w:wAfter w:w="689" w:type="dxa"/>
          <w:trHeight w:val="675"/>
        </w:trPr>
        <w:tc>
          <w:tcPr>
            <w:tcW w:w="5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4" w:type="dxa"/>
            <w:gridSpan w:val="1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 с указанием нормативного правового акта об утверждении данной программы</w:t>
            </w:r>
          </w:p>
        </w:tc>
        <w:tc>
          <w:tcPr>
            <w:tcW w:w="3251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</w:tr>
      <w:tr w:rsidR="002E651D" w:rsidRPr="00BA0AD0" w:rsidTr="00724C5A">
        <w:trPr>
          <w:gridAfter w:val="49"/>
          <w:wAfter w:w="709" w:type="dxa"/>
          <w:trHeight w:val="315"/>
        </w:trPr>
        <w:tc>
          <w:tcPr>
            <w:tcW w:w="4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4" w:type="dxa"/>
            <w:gridSpan w:val="1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  <w:r w:rsidR="0008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BA0AD0" w:rsidRDefault="00080FD8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</w:tr>
      <w:tr w:rsidR="002E651D" w:rsidRPr="00BA0AD0" w:rsidTr="00724C5A">
        <w:trPr>
          <w:gridAfter w:val="49"/>
          <w:wAfter w:w="709" w:type="dxa"/>
          <w:trHeight w:val="315"/>
        </w:trPr>
        <w:tc>
          <w:tcPr>
            <w:tcW w:w="4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4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85F" w:rsidRPr="00BA0AD0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D6F76" w:rsidRPr="00BA0AD0" w:rsidTr="00724C5A">
        <w:trPr>
          <w:gridAfter w:val="49"/>
          <w:wAfter w:w="709" w:type="dxa"/>
          <w:trHeight w:val="276"/>
        </w:trPr>
        <w:tc>
          <w:tcPr>
            <w:tcW w:w="49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F76" w:rsidRPr="00BA0AD0" w:rsidRDefault="002D6F76" w:rsidP="002D6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4" w:type="dxa"/>
            <w:gridSpan w:val="1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F76" w:rsidRPr="00BA0AD0" w:rsidRDefault="002D6F76" w:rsidP="0054741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F76" w:rsidRPr="00BA0AD0" w:rsidRDefault="002D6F76" w:rsidP="0054741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ВЦП "Приведение в нормативное состояние учреждений сферы культуры" п.1.1.1.1., текущий ремонт (Решение Пермской городской Думы от 18 декабря 2011  № 300, постановления администрации города Перми от 12.12.2011 № 841 "Об утверждении ВЦП "Приведение в нормативное состояние учреждений сферы культуры")</w:t>
            </w:r>
          </w:p>
        </w:tc>
        <w:tc>
          <w:tcPr>
            <w:tcW w:w="1559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F76" w:rsidRPr="00BA0AD0" w:rsidRDefault="002D6F76" w:rsidP="002D6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F76" w:rsidRPr="00BA0AD0" w:rsidRDefault="002D6F76" w:rsidP="002D6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346,70</w:t>
            </w:r>
          </w:p>
        </w:tc>
        <w:tc>
          <w:tcPr>
            <w:tcW w:w="1701" w:type="dxa"/>
            <w:gridSpan w:val="6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F76" w:rsidRPr="00BA0AD0" w:rsidRDefault="002D6F76" w:rsidP="002D6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F76" w:rsidRPr="00BA0AD0" w:rsidRDefault="002D6F76" w:rsidP="002D6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6F76" w:rsidRPr="00BA0AD0" w:rsidTr="00724C5A">
        <w:trPr>
          <w:gridAfter w:val="49"/>
          <w:wAfter w:w="709" w:type="dxa"/>
          <w:trHeight w:val="276"/>
        </w:trPr>
        <w:tc>
          <w:tcPr>
            <w:tcW w:w="49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F76" w:rsidRPr="00BA0AD0" w:rsidRDefault="002D6F76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4" w:type="dxa"/>
            <w:gridSpan w:val="13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F76" w:rsidRPr="00BA0AD0" w:rsidRDefault="002D6F76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F76" w:rsidRPr="00BA0AD0" w:rsidRDefault="002D6F76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F76" w:rsidRPr="00BA0AD0" w:rsidRDefault="002D6F76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6F76" w:rsidRPr="00BA0AD0" w:rsidTr="00724C5A">
        <w:trPr>
          <w:gridAfter w:val="49"/>
          <w:wAfter w:w="709" w:type="dxa"/>
          <w:trHeight w:val="276"/>
        </w:trPr>
        <w:tc>
          <w:tcPr>
            <w:tcW w:w="49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76" w:rsidRPr="00BA0AD0" w:rsidRDefault="002D6F76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4" w:type="dxa"/>
            <w:gridSpan w:val="13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F76" w:rsidRPr="00BA0AD0" w:rsidRDefault="002D6F76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76" w:rsidRPr="00BA0AD0" w:rsidRDefault="002D6F76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76" w:rsidRPr="00BA0AD0" w:rsidRDefault="002D6F76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6F76" w:rsidRPr="00E3085F" w:rsidTr="00724C5A">
        <w:trPr>
          <w:gridAfter w:val="49"/>
          <w:wAfter w:w="709" w:type="dxa"/>
          <w:trHeight w:val="434"/>
        </w:trPr>
        <w:tc>
          <w:tcPr>
            <w:tcW w:w="4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Pr="00BA0AD0" w:rsidRDefault="002D6F7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4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F76" w:rsidRPr="00BA0AD0" w:rsidRDefault="002D6F76" w:rsidP="007E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выполнение муниципального задания, в том числе в разрезе наименований муниципальных услуг в рамках муниципальной программы "Культура города Перми, утвержденной постановлением администрации города Перми от 18.10.2013 № 878</w:t>
            </w:r>
          </w:p>
        </w:tc>
        <w:tc>
          <w:tcPr>
            <w:tcW w:w="15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Pr="00BA0AD0" w:rsidRDefault="002D6F76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Default="002D6F7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4158,3</w:t>
            </w:r>
          </w:p>
        </w:tc>
      </w:tr>
      <w:tr w:rsidR="002D6F76" w:rsidRPr="00E3085F" w:rsidTr="00724C5A">
        <w:trPr>
          <w:gridAfter w:val="49"/>
          <w:wAfter w:w="709" w:type="dxa"/>
          <w:trHeight w:val="434"/>
        </w:trPr>
        <w:tc>
          <w:tcPr>
            <w:tcW w:w="4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Default="002D6F7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4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F76" w:rsidRDefault="002D6F76" w:rsidP="007E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Муниципальная услуга "Обеспечение доступа к самодеятельному художественному творчеству":</w:t>
            </w:r>
          </w:p>
        </w:tc>
        <w:tc>
          <w:tcPr>
            <w:tcW w:w="15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Pr="00BA0AD0" w:rsidRDefault="002D6F76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Default="002D6F7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6F76" w:rsidRPr="00E3085F" w:rsidTr="00724C5A">
        <w:trPr>
          <w:gridAfter w:val="49"/>
          <w:wAfter w:w="709" w:type="dxa"/>
          <w:trHeight w:val="434"/>
        </w:trPr>
        <w:tc>
          <w:tcPr>
            <w:tcW w:w="4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Default="002D6F7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4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F76" w:rsidRDefault="002D6F76" w:rsidP="002D6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Клубные формирования исполнительской направленности</w:t>
            </w:r>
          </w:p>
        </w:tc>
        <w:tc>
          <w:tcPr>
            <w:tcW w:w="15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Pr="00BA0AD0" w:rsidRDefault="002D6F76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Default="002D6F7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1082,7</w:t>
            </w:r>
          </w:p>
        </w:tc>
      </w:tr>
      <w:tr w:rsidR="002D6F76" w:rsidRPr="00E3085F" w:rsidTr="00724C5A">
        <w:trPr>
          <w:gridAfter w:val="49"/>
          <w:wAfter w:w="709" w:type="dxa"/>
          <w:trHeight w:val="434"/>
        </w:trPr>
        <w:tc>
          <w:tcPr>
            <w:tcW w:w="4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Default="002D6F7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4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F76" w:rsidRDefault="002D6F76" w:rsidP="002D6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Клубные формирования декоративно-прикладной направленности</w:t>
            </w:r>
          </w:p>
        </w:tc>
        <w:tc>
          <w:tcPr>
            <w:tcW w:w="15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Pr="00BA0AD0" w:rsidRDefault="002D6F76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Default="002D6F7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2D6F76" w:rsidRPr="00E3085F" w:rsidTr="00724C5A">
        <w:trPr>
          <w:gridAfter w:val="49"/>
          <w:wAfter w:w="709" w:type="dxa"/>
          <w:trHeight w:val="434"/>
        </w:trPr>
        <w:tc>
          <w:tcPr>
            <w:tcW w:w="4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Default="002D6F7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4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6F76" w:rsidRDefault="00547415" w:rsidP="00EF2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2D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услуга "Проведение досуговых мероприятий в организациях культуры"</w:t>
            </w:r>
          </w:p>
        </w:tc>
        <w:tc>
          <w:tcPr>
            <w:tcW w:w="15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Pr="00BA0AD0" w:rsidRDefault="002D6F76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Default="002D6F7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2818,1</w:t>
            </w:r>
          </w:p>
        </w:tc>
      </w:tr>
      <w:tr w:rsidR="002D6F76" w:rsidRPr="00E3085F" w:rsidTr="00724C5A">
        <w:trPr>
          <w:gridAfter w:val="49"/>
          <w:wAfter w:w="709" w:type="dxa"/>
          <w:trHeight w:val="1691"/>
        </w:trPr>
        <w:tc>
          <w:tcPr>
            <w:tcW w:w="4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Default="002D6F7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4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415" w:rsidRDefault="00547415" w:rsidP="00547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2D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услуга "Обеспечение досуга населения в сфере городских культурно зрелищных мероприятий"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Мероприятия, посвященные празднованию Дня защитника Отечества, Международного женского дня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 весны и труда и Дня народного единства (пункт 1.1.1.1.3. Плана-графика):</w:t>
            </w:r>
          </w:p>
          <w:p w:rsidR="002D6F76" w:rsidRDefault="00547415" w:rsidP="00547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15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Pr="00BA0AD0" w:rsidRDefault="008746D8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6F76" w:rsidRDefault="002D6F7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="00547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890620" w:rsidRPr="00E3085F" w:rsidTr="00724C5A">
        <w:trPr>
          <w:gridAfter w:val="49"/>
          <w:wAfter w:w="709" w:type="dxa"/>
          <w:trHeight w:val="412"/>
        </w:trPr>
        <w:tc>
          <w:tcPr>
            <w:tcW w:w="4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620" w:rsidRDefault="00890620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4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0620" w:rsidRDefault="00890620" w:rsidP="00890620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услуга</w:t>
            </w:r>
          </w:p>
          <w:p w:rsidR="00890620" w:rsidRDefault="00890620" w:rsidP="00890620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отдыха детей в лагерях досуга и отдыха» в соответствии с п.1.2.2.2.4. Плана-графика подпрограммы 1.2. «Организации оздоровления, отдыха и занятости детей города Перми», утвержденной постановлением администрации города Перми от 18 октября 2013 г. № 879</w:t>
            </w:r>
          </w:p>
        </w:tc>
        <w:tc>
          <w:tcPr>
            <w:tcW w:w="15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620" w:rsidRPr="00BA0AD0" w:rsidRDefault="008746D8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701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620" w:rsidRDefault="00890620" w:rsidP="00874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="00874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890620" w:rsidRPr="00E3085F" w:rsidTr="00724C5A">
        <w:trPr>
          <w:gridAfter w:val="49"/>
          <w:wAfter w:w="709" w:type="dxa"/>
          <w:trHeight w:val="412"/>
        </w:trPr>
        <w:tc>
          <w:tcPr>
            <w:tcW w:w="4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620" w:rsidRDefault="00890620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304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0620" w:rsidRDefault="00890620" w:rsidP="00890620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</w:t>
            </w:r>
            <w:r w:rsidR="00874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Перми», утвержденной постановлением администрации г. Перми от 17.10.2013 г. № 872</w:t>
            </w:r>
          </w:p>
        </w:tc>
        <w:tc>
          <w:tcPr>
            <w:tcW w:w="15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620" w:rsidRPr="00BA0AD0" w:rsidRDefault="008746D8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701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620" w:rsidRDefault="00890620" w:rsidP="00874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874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EF27BE" w:rsidRDefault="00EF27BE" w:rsidP="00E3085F"/>
    <w:p w:rsidR="00547415" w:rsidRDefault="00547415" w:rsidP="00E3085F"/>
    <w:p w:rsidR="00547415" w:rsidRDefault="00547415" w:rsidP="00E3085F"/>
    <w:p w:rsidR="00E3085F" w:rsidRDefault="00E3085F" w:rsidP="00E3085F"/>
    <w:tbl>
      <w:tblPr>
        <w:tblW w:w="10480" w:type="dxa"/>
        <w:tblInd w:w="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188"/>
        <w:gridCol w:w="188"/>
        <w:gridCol w:w="188"/>
        <w:gridCol w:w="188"/>
        <w:gridCol w:w="188"/>
        <w:gridCol w:w="188"/>
        <w:gridCol w:w="188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</w:tblGrid>
      <w:tr w:rsidR="00E3085F" w:rsidRPr="00E3085F" w:rsidTr="00E3085F">
        <w:trPr>
          <w:trHeight w:val="315"/>
        </w:trPr>
        <w:tc>
          <w:tcPr>
            <w:tcW w:w="1048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1.9. Перечень услуг (работ), оказываемых учреждением </w:t>
            </w:r>
          </w:p>
        </w:tc>
      </w:tr>
      <w:tr w:rsidR="00E3085F" w:rsidRPr="00E3085F" w:rsidTr="00E3085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0F0D1C">
        <w:trPr>
          <w:trHeight w:val="63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080FD8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080FD8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потребителей</w:t>
            </w:r>
          </w:p>
        </w:tc>
      </w:tr>
      <w:tr w:rsidR="00E3085F" w:rsidRPr="00E3085F" w:rsidTr="00E3085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3085F" w:rsidRPr="00E3085F" w:rsidTr="000F0D1C">
        <w:trPr>
          <w:trHeight w:val="3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услуги (работы)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D1C" w:rsidRPr="00E3085F" w:rsidTr="000F0D1C">
        <w:trPr>
          <w:trHeight w:val="13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Услуга № 1                               "Обеспечение доступа к самодеятельному художественному творчеству"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посетитель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физическое лицо</w:t>
            </w:r>
          </w:p>
        </w:tc>
      </w:tr>
      <w:tr w:rsidR="000F0D1C" w:rsidRPr="00E3085F" w:rsidTr="000F0D1C">
        <w:trPr>
          <w:trHeight w:val="171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Услуга № 1.1.                               "Обеспечение доступа к самодеятельному художественному творчеству" (клубные формирования исполнительской направленности</w:t>
            </w: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посетитель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физическое лицо</w:t>
            </w:r>
          </w:p>
        </w:tc>
      </w:tr>
      <w:tr w:rsidR="000F0D1C" w:rsidRPr="00E3085F" w:rsidTr="000F0D1C">
        <w:trPr>
          <w:trHeight w:val="164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Услуга № 1.2.                               "Обеспечение доступа к самодеятельному художественному творчеству" (декоративно-прикладной направленности)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посетитель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физическое лицо</w:t>
            </w:r>
          </w:p>
        </w:tc>
      </w:tr>
      <w:tr w:rsidR="000F0D1C" w:rsidRPr="00E3085F" w:rsidTr="000F0D1C">
        <w:trPr>
          <w:trHeight w:val="134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Услуга № 2                               "Проведение культурно-досуговых мероприятий в организациях культуры" 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культурно-зрелищное мероприятие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6B1440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6B1440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физическое лицо (житель  или гость города)</w:t>
            </w:r>
          </w:p>
        </w:tc>
      </w:tr>
      <w:tr w:rsidR="000F0D1C" w:rsidRPr="00E3085F" w:rsidTr="000F0D1C">
        <w:trPr>
          <w:trHeight w:val="129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Услуга № 3                              Обеспечение досуга населения в сфере городских культурно-зрелищных мероприятий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житель или гость города Перми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физическое лицо (житель  или гость города)</w:t>
            </w:r>
          </w:p>
        </w:tc>
      </w:tr>
      <w:tr w:rsidR="000F0D1C" w:rsidRPr="00E3085F" w:rsidTr="000F0D1C">
        <w:trPr>
          <w:trHeight w:val="623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Услуга № 4.                               "Организация отдыха детей в лагерях досуга и отдыха"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24B61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дети в возрасте от11 лет и старше                                </w:t>
            </w:r>
          </w:p>
        </w:tc>
      </w:tr>
      <w:tr w:rsidR="000F0D1C" w:rsidRPr="00E3085F" w:rsidTr="000F0D1C">
        <w:trPr>
          <w:trHeight w:val="70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24B61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дети в возрасте от 7 до 10 лет</w:t>
            </w:r>
          </w:p>
        </w:tc>
      </w:tr>
      <w:tr w:rsidR="000F0D1C" w:rsidRPr="00E3085F" w:rsidTr="000F0D1C">
        <w:trPr>
          <w:trHeight w:val="709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6B1440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физическое лицо (житель  или гость города)</w:t>
            </w:r>
          </w:p>
        </w:tc>
      </w:tr>
      <w:tr w:rsidR="000F0D1C" w:rsidRPr="00E3085F" w:rsidTr="000F0D1C">
        <w:trPr>
          <w:trHeight w:val="70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кружки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24B61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физическое лицо </w:t>
            </w:r>
          </w:p>
        </w:tc>
      </w:tr>
    </w:tbl>
    <w:p w:rsidR="00E3085F" w:rsidRDefault="00E3085F" w:rsidP="00E3085F"/>
    <w:p w:rsidR="00542F78" w:rsidRDefault="00542F78" w:rsidP="00E3085F"/>
    <w:p w:rsidR="00542F78" w:rsidRDefault="00542F78" w:rsidP="00E3085F"/>
    <w:p w:rsidR="00542F78" w:rsidRDefault="00542F78" w:rsidP="00E3085F"/>
    <w:p w:rsidR="002E651D" w:rsidRDefault="002E651D" w:rsidP="00E3085F"/>
    <w:tbl>
      <w:tblPr>
        <w:tblW w:w="11580" w:type="dxa"/>
        <w:tblInd w:w="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26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380"/>
        <w:gridCol w:w="1100"/>
      </w:tblGrid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1048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2. Результат деятельности учреждения</w:t>
            </w:r>
          </w:p>
        </w:tc>
      </w:tr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Информация об исполнении муниципального задания учредителя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315B73">
        <w:trPr>
          <w:gridAfter w:val="1"/>
          <w:wAfter w:w="1100" w:type="dxa"/>
          <w:trHeight w:val="645"/>
        </w:trPr>
        <w:tc>
          <w:tcPr>
            <w:tcW w:w="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0F0D1C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2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услуг, штук</w:t>
            </w:r>
          </w:p>
        </w:tc>
        <w:tc>
          <w:tcPr>
            <w:tcW w:w="30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</w:tr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E3085F" w:rsidRPr="00E3085F" w:rsidTr="00315B73">
        <w:trPr>
          <w:gridAfter w:val="1"/>
          <w:wAfter w:w="1100" w:type="dxa"/>
          <w:trHeight w:val="58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</w:tr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0D1C" w:rsidRPr="00E3085F" w:rsidTr="00315B73">
        <w:trPr>
          <w:gridAfter w:val="1"/>
          <w:wAfter w:w="1100" w:type="dxa"/>
          <w:trHeight w:val="1669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исполнение муниципального задания автономным учреждением, в том числе в разрезе наименований муниципальных услуг: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D814F7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14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3533,55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D814F7" w:rsidRDefault="008017E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14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4250,1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D814F7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14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3533,55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D814F7" w:rsidRDefault="008017E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14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4250,1</w:t>
            </w:r>
          </w:p>
        </w:tc>
      </w:tr>
      <w:tr w:rsidR="000F0D1C" w:rsidRPr="00E3085F" w:rsidTr="00315B73">
        <w:trPr>
          <w:gridAfter w:val="1"/>
          <w:wAfter w:w="1100" w:type="dxa"/>
          <w:trHeight w:val="156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Услуга № 1                               "Обеспечение доступа к самодеятельному художественному творчеству" (человек)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756,26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8017E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756,26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8017E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1140,2</w:t>
            </w:r>
          </w:p>
        </w:tc>
      </w:tr>
      <w:tr w:rsidR="000F0D1C" w:rsidRPr="00E3085F" w:rsidTr="00315B73">
        <w:trPr>
          <w:gridAfter w:val="1"/>
          <w:wAfter w:w="1100" w:type="dxa"/>
          <w:trHeight w:val="1452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Услуга № 2                               "Проведение культурно-досуговых мероприятий в организациях культуры" (мероприятий)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2496,84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8017E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2818,1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2496,84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8017E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2818,1</w:t>
            </w:r>
          </w:p>
        </w:tc>
      </w:tr>
      <w:tr w:rsidR="000F0D1C" w:rsidRPr="00E3085F" w:rsidTr="00315B73">
        <w:trPr>
          <w:gridAfter w:val="1"/>
          <w:wAfter w:w="1100" w:type="dxa"/>
          <w:trHeight w:val="1643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Услуга № 3                        "Обеспечение досуга населения в сфере городских культурно-зрелищных мероприятий"                 (человек)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67694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67694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8017E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8017E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0F0D1C" w:rsidRPr="00E3085F" w:rsidTr="00315B73">
        <w:trPr>
          <w:gridAfter w:val="1"/>
          <w:wAfter w:w="1100" w:type="dxa"/>
          <w:trHeight w:val="998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Услуга № 4                                          "Организация отдыха детей в лагерях досуга и отдыха" (человек):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866BE2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866BE2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866BE2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866BE2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80,45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8017E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0F0D1C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80,45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0D1C" w:rsidRPr="00E3085F" w:rsidRDefault="008017E6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91,8</w:t>
            </w:r>
          </w:p>
        </w:tc>
      </w:tr>
      <w:tr w:rsidR="00E3085F" w:rsidRPr="00E3085F" w:rsidTr="00315B73">
        <w:trPr>
          <w:gridAfter w:val="1"/>
          <w:wAfter w:w="1100" w:type="dxa"/>
          <w:trHeight w:val="40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Информация о результатах оказания услуг (выполнения 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0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866BE2" w:rsidRDefault="00E3085F" w:rsidP="00D8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  <w:r w:rsidR="00866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64546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2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64546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</w:tr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E3085F" w:rsidRPr="00E3085F" w:rsidTr="00315B73">
        <w:trPr>
          <w:gridAfter w:val="1"/>
          <w:wAfter w:w="1100" w:type="dxa"/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4546E" w:rsidRPr="00E3085F" w:rsidTr="00315B73">
        <w:trPr>
          <w:gridAfter w:val="1"/>
          <w:wAfter w:w="1100" w:type="dxa"/>
          <w:trHeight w:val="97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30242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8328D3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31 388</w:t>
            </w:r>
          </w:p>
        </w:tc>
      </w:tr>
      <w:tr w:rsidR="0064546E" w:rsidRPr="00E3085F" w:rsidTr="00315B73">
        <w:trPr>
          <w:gridAfter w:val="1"/>
          <w:wAfter w:w="1100" w:type="dxa"/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546E" w:rsidRPr="00E3085F" w:rsidTr="00315B73">
        <w:trPr>
          <w:gridAfter w:val="1"/>
          <w:wAfter w:w="1100" w:type="dxa"/>
          <w:trHeight w:val="33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бесплатными</w:t>
            </w:r>
            <w:proofErr w:type="gram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 по видам услуг (работ):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546E" w:rsidRPr="00E3085F" w:rsidRDefault="0064546E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8D3" w:rsidRPr="00E3085F" w:rsidTr="00315B73">
        <w:trPr>
          <w:gridAfter w:val="1"/>
          <w:wAfter w:w="1100" w:type="dxa"/>
          <w:trHeight w:val="33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-занятия в клубных формированиях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</w:tr>
      <w:tr w:rsidR="008328D3" w:rsidRPr="00E3085F" w:rsidTr="00315B73">
        <w:trPr>
          <w:trHeight w:val="33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-досуговые мероприятия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19600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19600</w:t>
            </w:r>
          </w:p>
        </w:tc>
        <w:tc>
          <w:tcPr>
            <w:tcW w:w="1100" w:type="dxa"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939" w:rsidRPr="00E3085F" w:rsidTr="00315B73">
        <w:trPr>
          <w:trHeight w:val="66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441939" w:rsidRPr="00E3085F" w:rsidRDefault="00441939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939" w:rsidRPr="00E3085F" w:rsidTr="00315B73">
        <w:trPr>
          <w:trHeight w:val="338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-досуговые мероприятия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441939" w:rsidRPr="00E3085F" w:rsidRDefault="00441939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939" w:rsidRPr="00E3085F" w:rsidTr="00315B73">
        <w:trPr>
          <w:gridAfter w:val="1"/>
          <w:wAfter w:w="1100" w:type="dxa"/>
          <w:trHeight w:val="66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 по видам услуг (работ):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5547,00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939" w:rsidRPr="00E3085F" w:rsidTr="00315B73">
        <w:trPr>
          <w:gridAfter w:val="1"/>
          <w:wAfter w:w="1100" w:type="dxa"/>
          <w:trHeight w:val="66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-занятия в клубных формированиях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AD3" w:rsidRPr="00E3085F" w:rsidTr="00315B73">
        <w:trPr>
          <w:gridAfter w:val="1"/>
          <w:wAfter w:w="1100" w:type="dxa"/>
          <w:trHeight w:val="66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7AD3" w:rsidRPr="00E3085F" w:rsidRDefault="008A7AD3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7AD3" w:rsidRPr="00E3085F" w:rsidRDefault="008A7AD3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-досуговые мероприятия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7AD3" w:rsidRPr="00E3085F" w:rsidRDefault="008A7AD3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7AD3" w:rsidRPr="00E3085F" w:rsidRDefault="008A7AD3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7AD3" w:rsidRPr="00E3085F" w:rsidRDefault="008A7AD3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5428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7AD3" w:rsidRPr="00E3085F" w:rsidRDefault="008A7A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7AD3" w:rsidRPr="00E3085F" w:rsidRDefault="008A7A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939" w:rsidRPr="00E3085F" w:rsidTr="00315B73">
        <w:trPr>
          <w:gridAfter w:val="1"/>
          <w:wAfter w:w="1100" w:type="dxa"/>
          <w:trHeight w:val="94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 получения частично платных услуг для потребителей, в том числе по видам услуг (работ):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939" w:rsidRPr="00E3085F" w:rsidTr="00315B73">
        <w:trPr>
          <w:gridAfter w:val="1"/>
          <w:wAfter w:w="1100" w:type="dxa"/>
          <w:trHeight w:val="372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-досуговые мероприятия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939" w:rsidRPr="00E3085F" w:rsidTr="00315B73">
        <w:trPr>
          <w:gridAfter w:val="1"/>
          <w:wAfter w:w="1100" w:type="dxa"/>
          <w:trHeight w:val="983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939" w:rsidRPr="00E3085F" w:rsidTr="00315B73">
        <w:trPr>
          <w:gridAfter w:val="1"/>
          <w:wAfter w:w="1100" w:type="dxa"/>
          <w:trHeight w:val="372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-занятия в клубных формированиях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684,98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8328D3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723,5</w:t>
            </w:r>
          </w:p>
        </w:tc>
      </w:tr>
      <w:tr w:rsidR="00441939" w:rsidRPr="00E3085F" w:rsidTr="00315B73">
        <w:trPr>
          <w:gridAfter w:val="1"/>
          <w:wAfter w:w="1100" w:type="dxa"/>
          <w:trHeight w:val="552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-досуговые мероприятия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6A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46,51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8328D3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70,83</w:t>
            </w:r>
          </w:p>
        </w:tc>
      </w:tr>
      <w:tr w:rsidR="00441939" w:rsidRPr="00E3085F" w:rsidTr="00315B73">
        <w:trPr>
          <w:gridAfter w:val="1"/>
          <w:wAfter w:w="1100" w:type="dxa"/>
          <w:trHeight w:val="10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939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939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 Информация о суммах доходов, полученных учреждением от оказания платных услуг </w:t>
            </w:r>
          </w:p>
        </w:tc>
      </w:tr>
      <w:tr w:rsidR="00441939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(выполнения работ)</w:t>
            </w:r>
          </w:p>
        </w:tc>
      </w:tr>
      <w:tr w:rsidR="00441939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939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939" w:rsidRPr="00E3085F" w:rsidRDefault="00441939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B73" w:rsidRPr="00E3085F" w:rsidTr="00315B73">
        <w:trPr>
          <w:gridAfter w:val="1"/>
          <w:wAfter w:w="1100" w:type="dxa"/>
          <w:trHeight w:val="315"/>
        </w:trPr>
        <w:tc>
          <w:tcPr>
            <w:tcW w:w="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0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866BE2" w:rsidRDefault="00315B73" w:rsidP="00D8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0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15B73" w:rsidRPr="00E3085F" w:rsidTr="00315B73">
        <w:trPr>
          <w:gridAfter w:val="1"/>
          <w:wAfter w:w="1100" w:type="dxa"/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73" w:rsidRPr="00E3085F" w:rsidRDefault="00315B73" w:rsidP="0083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73" w:rsidRPr="00E3085F" w:rsidRDefault="00315B73" w:rsidP="0083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73" w:rsidRPr="00E3085F" w:rsidRDefault="00315B73" w:rsidP="0083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315B73" w:rsidRPr="00E3085F" w:rsidTr="00315B73">
        <w:trPr>
          <w:gridAfter w:val="1"/>
          <w:wAfter w:w="1100" w:type="dxa"/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15B73" w:rsidRPr="00E3085F" w:rsidTr="00315B73">
        <w:trPr>
          <w:gridAfter w:val="1"/>
          <w:wAfter w:w="1100" w:type="dxa"/>
          <w:trHeight w:val="66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1450,0</w:t>
            </w:r>
          </w:p>
        </w:tc>
      </w:tr>
      <w:tr w:rsidR="00315B73" w:rsidRPr="00E3085F" w:rsidTr="00315B73">
        <w:trPr>
          <w:gridAfter w:val="1"/>
          <w:wAfter w:w="1100" w:type="dxa"/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B73" w:rsidRPr="00E3085F" w:rsidTr="00315B73">
        <w:trPr>
          <w:gridAfter w:val="1"/>
          <w:wAfter w:w="1100" w:type="dxa"/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110,74</w:t>
            </w:r>
          </w:p>
        </w:tc>
      </w:tr>
      <w:tr w:rsidR="00315B73" w:rsidRPr="00E3085F" w:rsidTr="00315B73">
        <w:trPr>
          <w:gridAfter w:val="1"/>
          <w:wAfter w:w="1100" w:type="dxa"/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-досуговые мероприятия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110,74</w:t>
            </w:r>
          </w:p>
        </w:tc>
      </w:tr>
      <w:tr w:rsidR="00315B73" w:rsidRPr="00E3085F" w:rsidTr="00315B73">
        <w:trPr>
          <w:gridAfter w:val="1"/>
          <w:wAfter w:w="1100" w:type="dxa"/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966,50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1107,64</w:t>
            </w:r>
          </w:p>
        </w:tc>
      </w:tr>
      <w:tr w:rsidR="00315B73" w:rsidRPr="00E3085F" w:rsidTr="00315B73">
        <w:trPr>
          <w:gridAfter w:val="1"/>
          <w:wAfter w:w="1100" w:type="dxa"/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-занятия в клубных формированиях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520,59</w:t>
            </w:r>
          </w:p>
        </w:tc>
      </w:tr>
      <w:tr w:rsidR="00315B73" w:rsidRPr="00E3085F" w:rsidTr="00315B73">
        <w:trPr>
          <w:gridAfter w:val="1"/>
          <w:wAfter w:w="1100" w:type="dxa"/>
          <w:trHeight w:val="312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-досуговые мероприятия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586,50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15B73" w:rsidRPr="00E3085F" w:rsidRDefault="00315B7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587,05</w:t>
            </w:r>
          </w:p>
        </w:tc>
      </w:tr>
    </w:tbl>
    <w:p w:rsidR="00E3085F" w:rsidRDefault="00E3085F" w:rsidP="00E3085F"/>
    <w:p w:rsidR="002E651D" w:rsidRDefault="002E651D" w:rsidP="00E3085F"/>
    <w:p w:rsidR="00E3085F" w:rsidRDefault="00E3085F" w:rsidP="00E3085F"/>
    <w:tbl>
      <w:tblPr>
        <w:tblW w:w="12939" w:type="dxa"/>
        <w:tblInd w:w="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61"/>
        <w:gridCol w:w="461"/>
        <w:gridCol w:w="210"/>
        <w:gridCol w:w="210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44"/>
        <w:gridCol w:w="193"/>
        <w:gridCol w:w="90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96"/>
        <w:gridCol w:w="193"/>
        <w:gridCol w:w="90"/>
        <w:gridCol w:w="193"/>
        <w:gridCol w:w="193"/>
        <w:gridCol w:w="193"/>
        <w:gridCol w:w="193"/>
        <w:gridCol w:w="193"/>
        <w:gridCol w:w="193"/>
        <w:gridCol w:w="193"/>
        <w:gridCol w:w="193"/>
        <w:gridCol w:w="299"/>
        <w:gridCol w:w="1893"/>
      </w:tblGrid>
      <w:tr w:rsidR="00E3085F" w:rsidRPr="00E3085F" w:rsidTr="001F45A8">
        <w:trPr>
          <w:gridAfter w:val="1"/>
          <w:wAfter w:w="1893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 Информация о ценах (тарифах) на платные услуги (работы), оказываемые потребителям </w:t>
            </w:r>
          </w:p>
        </w:tc>
      </w:tr>
      <w:tr w:rsidR="00E3085F" w:rsidRPr="00E3085F" w:rsidTr="001F45A8">
        <w:trPr>
          <w:gridAfter w:val="1"/>
          <w:wAfter w:w="1893" w:type="dxa"/>
          <w:trHeight w:val="315"/>
        </w:trPr>
        <w:tc>
          <w:tcPr>
            <w:tcW w:w="11046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866BE2" w:rsidRDefault="00E3085F" w:rsidP="00D814F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динамике в течение отчетного года)</w:t>
            </w:r>
          </w:p>
        </w:tc>
      </w:tr>
      <w:tr w:rsidR="00E3085F" w:rsidRPr="00E3085F" w:rsidTr="001F45A8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542F78">
            <w:pPr>
              <w:spacing w:after="0" w:line="240" w:lineRule="auto"/>
              <w:ind w:left="-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1F45A8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8D3" w:rsidRPr="00E3085F" w:rsidTr="001F45A8">
        <w:trPr>
          <w:gridAfter w:val="1"/>
          <w:wAfter w:w="1893" w:type="dxa"/>
          <w:trHeight w:val="31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</w:t>
            </w:r>
            <w:proofErr w:type="gram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нование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вида услуги</w:t>
            </w:r>
          </w:p>
        </w:tc>
        <w:tc>
          <w:tcPr>
            <w:tcW w:w="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Ед. изм. </w:t>
            </w:r>
          </w:p>
        </w:tc>
        <w:tc>
          <w:tcPr>
            <w:tcW w:w="8825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8328D3" w:rsidRPr="00E3085F" w:rsidTr="001F45A8">
        <w:trPr>
          <w:gridAfter w:val="1"/>
          <w:wAfter w:w="1893" w:type="dxa"/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D3" w:rsidRPr="00E3085F" w:rsidRDefault="008328D3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D3" w:rsidRPr="00E3085F" w:rsidRDefault="008328D3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D3" w:rsidRPr="00E3085F" w:rsidRDefault="008328D3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5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2014</w:t>
            </w:r>
          </w:p>
        </w:tc>
      </w:tr>
      <w:tr w:rsidR="008328D3" w:rsidRPr="00E3085F" w:rsidTr="001F45A8">
        <w:trPr>
          <w:gridAfter w:val="1"/>
          <w:wAfter w:w="1893" w:type="dxa"/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D3" w:rsidRPr="00E3085F" w:rsidRDefault="008328D3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D3" w:rsidRPr="00E3085F" w:rsidRDefault="008328D3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D3" w:rsidRPr="00E3085F" w:rsidRDefault="008328D3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8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1F45A8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424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1F45A8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1F45A8" w:rsidRPr="00E3085F" w:rsidTr="001F45A8">
        <w:trPr>
          <w:gridAfter w:val="1"/>
          <w:wAfter w:w="1893" w:type="dxa"/>
          <w:trHeight w:val="8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A8" w:rsidRPr="00E3085F" w:rsidRDefault="001F45A8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A8" w:rsidRPr="00E3085F" w:rsidRDefault="001F45A8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A8" w:rsidRPr="00E3085F" w:rsidRDefault="001F45A8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7E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F45A8" w:rsidRPr="00E3085F" w:rsidRDefault="001F45A8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</w:tr>
      <w:tr w:rsidR="008328D3" w:rsidRPr="00E3085F" w:rsidTr="001F45A8">
        <w:trPr>
          <w:gridAfter w:val="1"/>
          <w:wAfter w:w="1893" w:type="dxa"/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</w:tr>
      <w:tr w:rsidR="008328D3" w:rsidRPr="00E3085F" w:rsidTr="001F45A8">
        <w:trPr>
          <w:gridAfter w:val="1"/>
          <w:wAfter w:w="1893" w:type="dxa"/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"</w:t>
            </w:r>
            <w:proofErr w:type="spellStart"/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Капоэйра</w:t>
            </w:r>
            <w:proofErr w:type="spellEnd"/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</w:tr>
      <w:tr w:rsidR="008328D3" w:rsidRPr="00E3085F" w:rsidTr="001F45A8">
        <w:trPr>
          <w:gridAfter w:val="1"/>
          <w:wAfter w:w="1893" w:type="dxa"/>
          <w:trHeight w:val="103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кружок ИЗО "АРТ-мир"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час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</w:tr>
      <w:tr w:rsidR="008328D3" w:rsidRPr="00E3085F" w:rsidTr="001F45A8">
        <w:trPr>
          <w:gridAfter w:val="1"/>
          <w:wAfter w:w="1893" w:type="dxa"/>
          <w:trHeight w:val="92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кружок "Арабские танцы"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час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</w:t>
            </w:r>
          </w:p>
        </w:tc>
      </w:tr>
      <w:tr w:rsidR="008328D3" w:rsidRPr="00E3085F" w:rsidTr="001F45A8">
        <w:trPr>
          <w:gridAfter w:val="1"/>
          <w:wAfter w:w="1893" w:type="dxa"/>
          <w:trHeight w:val="73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кружок "Шахматы"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час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8328D3" w:rsidRPr="00E3085F" w:rsidTr="001F45A8">
        <w:trPr>
          <w:gridAfter w:val="1"/>
          <w:wAfter w:w="1893" w:type="dxa"/>
          <w:trHeight w:val="99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вокальная студия "Джельсомино"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</w:tr>
      <w:tr w:rsidR="008328D3" w:rsidRPr="00E3085F" w:rsidTr="001F45A8">
        <w:trPr>
          <w:gridAfter w:val="1"/>
          <w:wAfter w:w="1893" w:type="dxa"/>
          <w:trHeight w:val="91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ансамбль танца "Преодоление"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500</w:t>
            </w:r>
          </w:p>
        </w:tc>
      </w:tr>
      <w:tr w:rsidR="008328D3" w:rsidRPr="00E3085F" w:rsidTr="001F45A8">
        <w:trPr>
          <w:gridAfter w:val="1"/>
          <w:wAfter w:w="1893" w:type="dxa"/>
          <w:trHeight w:val="97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театральный кружок "Талант"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700</w:t>
            </w:r>
          </w:p>
        </w:tc>
      </w:tr>
      <w:tr w:rsidR="008328D3" w:rsidRPr="00E3085F" w:rsidTr="001F45A8">
        <w:trPr>
          <w:gridAfter w:val="1"/>
          <w:wAfter w:w="1893" w:type="dxa"/>
          <w:trHeight w:val="9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кружок "Маленькая Англия"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1000</w:t>
            </w: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8328D3" w:rsidRPr="00E3085F" w:rsidTr="001F45A8">
        <w:trPr>
          <w:gridAfter w:val="1"/>
          <w:wAfter w:w="1893" w:type="dxa"/>
          <w:trHeight w:val="80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кружок "Каратэ-до"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</w:t>
            </w:r>
          </w:p>
        </w:tc>
      </w:tr>
      <w:tr w:rsidR="008328D3" w:rsidRPr="00E3085F" w:rsidTr="001F45A8">
        <w:trPr>
          <w:gridAfter w:val="1"/>
          <w:wAfter w:w="1893" w:type="dxa"/>
          <w:trHeight w:val="112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танцевальный кружок "Страна чудес"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</w:tr>
      <w:tr w:rsidR="008328D3" w:rsidRPr="00E3085F" w:rsidTr="001F45A8">
        <w:trPr>
          <w:gridAfter w:val="1"/>
          <w:wAfter w:w="1893" w:type="dxa"/>
          <w:trHeight w:val="58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кружок "Фитнес"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1100</w:t>
            </w:r>
          </w:p>
        </w:tc>
      </w:tr>
      <w:tr w:rsidR="008328D3" w:rsidRPr="00E3085F" w:rsidTr="001F45A8">
        <w:trPr>
          <w:gridAfter w:val="1"/>
          <w:wAfter w:w="1893" w:type="dxa"/>
          <w:trHeight w:val="122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кружок "Обучение игры на гитаре"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час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</w:t>
            </w:r>
          </w:p>
        </w:tc>
      </w:tr>
      <w:tr w:rsidR="008328D3" w:rsidRPr="00E3085F" w:rsidTr="001F45A8">
        <w:trPr>
          <w:gridAfter w:val="1"/>
          <w:wAfter w:w="1893" w:type="dxa"/>
          <w:trHeight w:val="80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кружок "</w:t>
            </w:r>
            <w:proofErr w:type="spellStart"/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Домисолька</w:t>
            </w:r>
            <w:proofErr w:type="spellEnd"/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1500</w:t>
            </w:r>
          </w:p>
        </w:tc>
      </w:tr>
      <w:tr w:rsidR="008328D3" w:rsidRPr="00E3085F" w:rsidTr="001F45A8">
        <w:trPr>
          <w:gridAfter w:val="1"/>
          <w:wAfter w:w="1893" w:type="dxa"/>
          <w:trHeight w:val="121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Торжественный обряд бракосочетания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</w:tr>
      <w:tr w:rsidR="008328D3" w:rsidRPr="00E3085F" w:rsidTr="001F45A8">
        <w:trPr>
          <w:gridAfter w:val="1"/>
          <w:wAfter w:w="1893" w:type="dxa"/>
          <w:trHeight w:val="112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Детский праздник, игровая программа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</w:tr>
      <w:tr w:rsidR="008328D3" w:rsidRPr="00E3085F" w:rsidTr="001F45A8">
        <w:trPr>
          <w:gridAfter w:val="1"/>
          <w:wAfter w:w="1893" w:type="dxa"/>
          <w:trHeight w:val="100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Ретро-вечер "При свечах"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</w:tr>
      <w:tr w:rsidR="008328D3" w:rsidRPr="00E3085F" w:rsidTr="001F45A8">
        <w:trPr>
          <w:gridAfter w:val="1"/>
          <w:wAfter w:w="1893" w:type="dxa"/>
          <w:trHeight w:val="111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Концерт профессиональных артистов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</w:tr>
      <w:tr w:rsidR="008328D3" w:rsidRPr="00E3085F" w:rsidTr="001F45A8">
        <w:trPr>
          <w:gridAfter w:val="1"/>
          <w:wAfter w:w="1893" w:type="dxa"/>
          <w:trHeight w:val="122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Праздничные мероприятия для взрослых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</w:t>
            </w:r>
          </w:p>
        </w:tc>
      </w:tr>
      <w:tr w:rsidR="008328D3" w:rsidRPr="00E3085F" w:rsidTr="001F45A8">
        <w:trPr>
          <w:gridAfter w:val="1"/>
          <w:wAfter w:w="1893" w:type="dxa"/>
          <w:trHeight w:val="127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Новогоднее представление для детей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1 чел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100</w:t>
            </w:r>
          </w:p>
        </w:tc>
      </w:tr>
      <w:tr w:rsidR="008328D3" w:rsidRPr="00E3085F" w:rsidTr="001F45A8">
        <w:trPr>
          <w:gridAfter w:val="1"/>
          <w:wAfter w:w="1893" w:type="dxa"/>
          <w:trHeight w:val="127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</w:t>
            </w:r>
            <w:proofErr w:type="gram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нование</w:t>
            </w:r>
            <w:proofErr w:type="spellEnd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вида услуги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Ед. изм. 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28D3" w:rsidRPr="00E3085F" w:rsidRDefault="008328D3" w:rsidP="008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1200</w:t>
            </w:r>
          </w:p>
        </w:tc>
      </w:tr>
    </w:tbl>
    <w:p w:rsidR="00E3085F" w:rsidRDefault="00E3085F" w:rsidP="00E3085F"/>
    <w:p w:rsidR="00E3085F" w:rsidRDefault="00E3085F" w:rsidP="00E3085F"/>
    <w:tbl>
      <w:tblPr>
        <w:tblW w:w="11118" w:type="dxa"/>
        <w:tblInd w:w="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0"/>
        <w:gridCol w:w="180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1"/>
        <w:gridCol w:w="201"/>
        <w:gridCol w:w="201"/>
        <w:gridCol w:w="201"/>
        <w:gridCol w:w="201"/>
        <w:gridCol w:w="29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38"/>
        <w:gridCol w:w="12"/>
        <w:gridCol w:w="50"/>
      </w:tblGrid>
      <w:tr w:rsidR="00E3085F" w:rsidRPr="00E3085F" w:rsidTr="002E651D">
        <w:trPr>
          <w:gridAfter w:val="2"/>
          <w:wAfter w:w="62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 Информация о жалобах потребителей</w:t>
            </w:r>
          </w:p>
        </w:tc>
      </w:tr>
      <w:tr w:rsidR="00E3085F" w:rsidRPr="00E3085F" w:rsidTr="002E651D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2E651D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2E651D">
        <w:trPr>
          <w:gridAfter w:val="2"/>
          <w:wAfter w:w="62" w:type="dxa"/>
          <w:trHeight w:val="96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зарегистрированных жалоб</w:t>
            </w:r>
          </w:p>
        </w:tc>
        <w:tc>
          <w:tcPr>
            <w:tcW w:w="1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жалоб </w:t>
            </w:r>
          </w:p>
        </w:tc>
        <w:tc>
          <w:tcPr>
            <w:tcW w:w="34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Принятые меры по результатам рассмотрения жалоб потребителей </w:t>
            </w:r>
          </w:p>
        </w:tc>
      </w:tr>
      <w:tr w:rsidR="00E3085F" w:rsidRPr="00E3085F" w:rsidTr="002E651D">
        <w:trPr>
          <w:gridAfter w:val="2"/>
          <w:wAfter w:w="62" w:type="dxa"/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3085F" w:rsidRPr="00E3085F" w:rsidTr="002E651D">
        <w:trPr>
          <w:gridAfter w:val="2"/>
          <w:wAfter w:w="62" w:type="dxa"/>
          <w:trHeight w:val="64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Жалобы потребителей, поступившие в учреждение </w:t>
            </w:r>
          </w:p>
        </w:tc>
        <w:tc>
          <w:tcPr>
            <w:tcW w:w="1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085F" w:rsidRPr="00E3085F" w:rsidTr="002E651D">
        <w:trPr>
          <w:gridAfter w:val="2"/>
          <w:wAfter w:w="62" w:type="dxa"/>
          <w:trHeight w:val="66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потребителей, поступившие к учредителю</w:t>
            </w:r>
          </w:p>
        </w:tc>
        <w:tc>
          <w:tcPr>
            <w:tcW w:w="1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085F" w:rsidRPr="00E3085F" w:rsidTr="002E651D">
        <w:trPr>
          <w:gridAfter w:val="2"/>
          <w:wAfter w:w="62" w:type="dxa"/>
          <w:trHeight w:val="63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1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085F" w:rsidRPr="00E3085F" w:rsidTr="002E651D">
        <w:trPr>
          <w:gridAfter w:val="2"/>
          <w:wAfter w:w="62" w:type="dxa"/>
          <w:trHeight w:val="64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потребителей, поступившие на имя Главы города Перми</w:t>
            </w:r>
          </w:p>
        </w:tc>
        <w:tc>
          <w:tcPr>
            <w:tcW w:w="1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085F" w:rsidRPr="00E3085F" w:rsidTr="002E651D">
        <w:trPr>
          <w:gridAfter w:val="2"/>
          <w:wAfter w:w="62" w:type="dxa"/>
          <w:trHeight w:val="64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1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085F" w:rsidRPr="00E3085F" w:rsidTr="002E651D">
        <w:trPr>
          <w:gridAfter w:val="2"/>
          <w:wAfter w:w="62" w:type="dxa"/>
          <w:trHeight w:val="64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085F" w:rsidRPr="00E3085F" w:rsidTr="002E651D">
        <w:trPr>
          <w:gridAfter w:val="2"/>
          <w:wAfter w:w="62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651D" w:rsidRPr="00E3085F" w:rsidRDefault="002E651D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651D" w:rsidRPr="00E3085F" w:rsidRDefault="002E651D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651D" w:rsidRDefault="002E651D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651D" w:rsidRDefault="002E651D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2.6. Информация об общей сумме прибыли учреждения после налогообложения в </w:t>
            </w: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отчетном</w:t>
            </w:r>
            <w:proofErr w:type="gramEnd"/>
          </w:p>
        </w:tc>
      </w:tr>
      <w:tr w:rsidR="00E3085F" w:rsidRPr="00E3085F" w:rsidTr="002E651D">
        <w:trPr>
          <w:gridAfter w:val="2"/>
          <w:wAfter w:w="62" w:type="dxa"/>
          <w:trHeight w:val="315"/>
        </w:trPr>
        <w:tc>
          <w:tcPr>
            <w:tcW w:w="11056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периоде</w:t>
            </w:r>
            <w:proofErr w:type="gramEnd"/>
          </w:p>
        </w:tc>
      </w:tr>
      <w:tr w:rsidR="00E3085F" w:rsidRPr="00E3085F" w:rsidTr="002E651D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2E651D">
        <w:trPr>
          <w:gridAfter w:val="2"/>
          <w:wAfter w:w="62" w:type="dxa"/>
          <w:trHeight w:val="315"/>
        </w:trPr>
        <w:tc>
          <w:tcPr>
            <w:tcW w:w="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67432A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1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67432A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</w:tr>
      <w:tr w:rsidR="00E3085F" w:rsidRPr="00E3085F" w:rsidTr="002E651D">
        <w:trPr>
          <w:gridAfter w:val="2"/>
          <w:wAfter w:w="62" w:type="dxa"/>
          <w:trHeight w:val="315"/>
        </w:trPr>
        <w:tc>
          <w:tcPr>
            <w:tcW w:w="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E3085F" w:rsidRPr="00E3085F" w:rsidTr="002E651D">
        <w:trPr>
          <w:gridAfter w:val="2"/>
          <w:wAfter w:w="62" w:type="dxa"/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3085F" w:rsidRPr="00E3085F" w:rsidTr="002E651D">
        <w:trPr>
          <w:gridAfter w:val="2"/>
          <w:wAfter w:w="62" w:type="dxa"/>
          <w:trHeight w:val="97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Извлечение прибыли правовым статусом и Уставом учреждения не предусмотрено; достигнутое превышение доходов над расходами направляется на уставные цели и укрепление материально-технической базы учреждения)</w:t>
            </w:r>
            <w:proofErr w:type="gramEnd"/>
          </w:p>
        </w:tc>
        <w:tc>
          <w:tcPr>
            <w:tcW w:w="16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30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Извлечение прибыли правовым статусом и Уставом учреждения не предусмотрено; достигнутое превышение доходов над расходами направляется на уставные цели и укрепление материально-технической базы учреждения)</w:t>
            </w:r>
            <w:proofErr w:type="gramEnd"/>
          </w:p>
        </w:tc>
      </w:tr>
      <w:tr w:rsidR="00E3085F" w:rsidRPr="00E3085F" w:rsidTr="002E651D">
        <w:trPr>
          <w:gridAfter w:val="2"/>
          <w:wAfter w:w="62" w:type="dxa"/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085F" w:rsidRPr="00E3085F" w:rsidTr="002E651D">
        <w:trPr>
          <w:gridAfter w:val="2"/>
          <w:wAfter w:w="62" w:type="dxa"/>
          <w:trHeight w:val="129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3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085F" w:rsidRPr="00E3085F" w:rsidTr="002E651D">
        <w:trPr>
          <w:gridAfter w:val="2"/>
          <w:wAfter w:w="62" w:type="dxa"/>
          <w:trHeight w:val="127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3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085F" w:rsidRPr="00E3085F" w:rsidTr="002E651D">
        <w:trPr>
          <w:trHeight w:val="12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085F" w:rsidRPr="00E3085F" w:rsidTr="002E651D">
        <w:trPr>
          <w:gridAfter w:val="2"/>
          <w:wAfter w:w="62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2C098B" w:rsidRDefault="00E3085F" w:rsidP="00D814F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 Изменение балансовой (остаточной) стоимости нефинансовых активов</w:t>
            </w:r>
          </w:p>
        </w:tc>
      </w:tr>
      <w:tr w:rsidR="00E3085F" w:rsidRPr="00E3085F" w:rsidTr="002E651D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2E651D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85F" w:rsidRPr="00E3085F" w:rsidTr="002E651D">
        <w:trPr>
          <w:gridAfter w:val="2"/>
          <w:wAfter w:w="62" w:type="dxa"/>
          <w:trHeight w:val="1290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2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1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стоимости нефинансовых активов, %</w:t>
            </w:r>
          </w:p>
        </w:tc>
      </w:tr>
      <w:tr w:rsidR="00E3085F" w:rsidRPr="00E3085F" w:rsidTr="002E651D">
        <w:trPr>
          <w:gridAfter w:val="2"/>
          <w:wAfter w:w="62" w:type="dxa"/>
          <w:trHeight w:val="31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3085F" w:rsidRPr="00E3085F" w:rsidTr="002E651D">
        <w:trPr>
          <w:gridAfter w:val="2"/>
          <w:wAfter w:w="62" w:type="dxa"/>
          <w:trHeight w:val="64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7006D8" w:rsidP="0070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1831,6</w:t>
            </w:r>
          </w:p>
        </w:tc>
        <w:tc>
          <w:tcPr>
            <w:tcW w:w="2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7006D8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1831,6</w:t>
            </w:r>
          </w:p>
        </w:tc>
        <w:tc>
          <w:tcPr>
            <w:tcW w:w="1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7006D8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3085F" w:rsidRPr="00E3085F" w:rsidTr="002E651D">
        <w:trPr>
          <w:gridAfter w:val="2"/>
          <w:wAfter w:w="62" w:type="dxa"/>
          <w:trHeight w:val="645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E3085F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7006D8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399,8</w:t>
            </w:r>
          </w:p>
        </w:tc>
        <w:tc>
          <w:tcPr>
            <w:tcW w:w="2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7006D8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85F" w:rsidRPr="00E3085F" w:rsidRDefault="007006D8" w:rsidP="00E3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E3085F" w:rsidRDefault="00E3085F" w:rsidP="00E3085F"/>
    <w:tbl>
      <w:tblPr>
        <w:tblpPr w:leftFromText="180" w:rightFromText="180" w:vertAnchor="text" w:horzAnchor="margin" w:tblpX="598" w:tblpY="-773"/>
        <w:tblW w:w="10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82"/>
        <w:gridCol w:w="426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26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99"/>
        <w:gridCol w:w="50"/>
      </w:tblGrid>
      <w:tr w:rsidR="00476CC4" w:rsidRPr="00E3085F" w:rsidTr="002E651D">
        <w:trPr>
          <w:gridAfter w:val="1"/>
          <w:wAfter w:w="50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ind w:left="-165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 Общая сумма выставленных требований в возмещение ущерба по недостачам и хищениям</w:t>
            </w:r>
          </w:p>
        </w:tc>
      </w:tr>
      <w:tr w:rsidR="00476CC4" w:rsidRPr="00E3085F" w:rsidTr="002E651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30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денежных средств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порчи материальных ценностей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 Изменение дебиторской и кредиторской задолженности в разрезе поступлений (выплат),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078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планом финансово-хозяйственной деятельности учреждения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14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суммы задолже</w:t>
            </w: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</w:t>
            </w:r>
            <w:proofErr w:type="spell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сительно</w:t>
            </w:r>
            <w:proofErr w:type="spell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предыдущего отчетного года, %</w:t>
            </w:r>
          </w:p>
        </w:tc>
        <w:tc>
          <w:tcPr>
            <w:tcW w:w="18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2490"/>
        </w:trPr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94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дебиторской задолженности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4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1260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94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кредиторской задолженности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960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6CC4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2F78" w:rsidRDefault="00542F78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2F78" w:rsidRPr="00E3085F" w:rsidRDefault="00542F78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 Информация о суммах кассовых и плановых поступлений (с учетом возвратов)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078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выплат (с учетом восстановленных кассовых выплат), предусмотренных планом финансово-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078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2C098B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хозяйственной деятельности учреждения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5326,10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2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разрезе</w:t>
            </w:r>
            <w:proofErr w:type="gram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поступлений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2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субсидия на исполнение муниципального задания, в т.ч.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4250,10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12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Клубные формирования"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98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"Проведение досуговых мероприятий в организациях культуры"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2818,10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23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Обеспечние</w:t>
            </w:r>
            <w:proofErr w:type="spell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досуга населения в сфере городских культурно-зрелищных мероприятий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2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"Организация отдыха детей в лагерях досуга и отдыха"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2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субсидия на иные цели, в т.ч.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26,00</w:t>
            </w:r>
          </w:p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12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ВЦП "Приведение в нормативное состояние учреждений сферы культуры"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2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стимулирующей части фонда оплаты труда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23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Обеспечние</w:t>
            </w:r>
            <w:proofErr w:type="spell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работников учреждений бюджетной сферы путевками на санаторно-курортное лечение и оздоровление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кружки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5726,1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субсидия на исполнение муниципального задания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4250,10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12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Клубные формирования"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1140,20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23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"Проведение досуговых мероприятий в организациях культуры"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2818,10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23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Обеспечние</w:t>
            </w:r>
            <w:proofErr w:type="spell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досуга населения в сфере городских культурно-зрелищных мероприятий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"Организация отдыха детей в лагерях досуга и отдыха"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субсидия на иные цели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26,00</w:t>
            </w:r>
          </w:p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12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ВЦП "Приведение в нормативное состояние учреждений сферы культуры"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2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стимулирующей части фонда оплаты труда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00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Обеспечние</w:t>
            </w:r>
            <w:proofErr w:type="spell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работников учреждений бюджетной сферы путевками на санаторно-курортное лечение и оздоровление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кружки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4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субсидия на исполнение муниципального задания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4312,73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23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3716,64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услуг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38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субсидия на иные цели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26,00</w:t>
            </w:r>
          </w:p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ВЦП "Приведение в нормативное состояние учреждений сферы культуры"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стимулирующей части фонда оплаты труда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00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Обеспечние</w:t>
            </w:r>
            <w:proofErr w:type="spell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работников учреждений бюджетной сферы путевками на санаторно-курортное лечение и оздоровление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услуг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1067,90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30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5777,33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субсидия на исполнение муниципального задания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4312,73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3716,64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услуг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49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субсидия на иные цели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26,00</w:t>
            </w:r>
          </w:p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ВЦП "Приведение в нормативное состояние учреждений сферы культуры"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стимулирующей части фонда оплаты труда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638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Обеспечние</w:t>
            </w:r>
            <w:proofErr w:type="spellEnd"/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работников учреждений бюджетной сферы путевками на санаторно-курортное лечение и оздоровление 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1438,60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2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услуг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1057,27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2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trHeight w:val="312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6CC4" w:rsidRPr="00E3085F" w:rsidRDefault="00476CC4" w:rsidP="002E6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228,78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CC4" w:rsidRPr="00E3085F" w:rsidTr="002E651D">
        <w:trPr>
          <w:gridAfter w:val="56"/>
          <w:wAfter w:w="10397" w:type="dxa"/>
          <w:trHeight w:val="31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6CC4" w:rsidRPr="00E3085F" w:rsidRDefault="00476CC4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51D" w:rsidRPr="00E3085F" w:rsidTr="002E651D">
        <w:trPr>
          <w:gridAfter w:val="56"/>
          <w:wAfter w:w="10397" w:type="dxa"/>
          <w:trHeight w:val="31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651D" w:rsidRPr="00E3085F" w:rsidRDefault="002E651D" w:rsidP="002E6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085F" w:rsidRDefault="00E3085F" w:rsidP="00E3085F"/>
    <w:p w:rsidR="00E3085F" w:rsidRDefault="00E3085F" w:rsidP="00476CC4">
      <w:pPr>
        <w:ind w:left="142" w:right="142"/>
      </w:pPr>
    </w:p>
    <w:p w:rsidR="00E3085F" w:rsidRDefault="00E3085F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21BE" w:rsidRDefault="005D21BE" w:rsidP="00E3085F"/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1"/>
      <w:bookmarkEnd w:id="0"/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0A93" w:rsidRDefault="005D0A93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5D21BE" w:rsidRDefault="005D21BE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" w:name="_GoBack"/>
      <w:bookmarkEnd w:id="1"/>
      <w:r>
        <w:rPr>
          <w:szCs w:val="28"/>
        </w:rPr>
        <w:lastRenderedPageBreak/>
        <w:t>Раздел 3. Об использовании имущества, закрепленного</w:t>
      </w:r>
    </w:p>
    <w:p w:rsidR="005D21BE" w:rsidRDefault="005D21BE" w:rsidP="005D2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автономным учреждением</w:t>
      </w:r>
    </w:p>
    <w:p w:rsidR="005D21BE" w:rsidRDefault="005D21BE" w:rsidP="005D2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D21BE" w:rsidRDefault="005D21BE" w:rsidP="005D21BE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outlineLvl w:val="3"/>
        <w:rPr>
          <w:szCs w:val="28"/>
        </w:rPr>
      </w:pPr>
      <w:bookmarkStart w:id="2" w:name="Par625"/>
      <w:bookmarkEnd w:id="2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D21BE" w:rsidRDefault="005D21BE" w:rsidP="005D2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81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81"/>
      </w:tblGrid>
      <w:tr w:rsidR="005D21BE" w:rsidTr="005D21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      </w:t>
            </w:r>
          </w:p>
        </w:tc>
        <w:tc>
          <w:tcPr>
            <w:tcW w:w="2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2014       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D21BE" w:rsidTr="005D21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1831,58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1831,58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1831,58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1831,58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1831,58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1831,58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424,06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424,06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424,06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424,06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1408,22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1407,52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1407,52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1407,52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1172,02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1340,93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1340,93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1340,93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66,56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66,59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458,72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399,84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323,35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157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171,69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171,69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167,29</w:t>
            </w:r>
          </w:p>
        </w:tc>
      </w:tr>
      <w:tr w:rsidR="005D21BE" w:rsidTr="005D21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458,72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399,84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323,35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171,69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171,69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167,29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228,15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228,15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156,06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254,81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228,15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228,15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156,06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D21BE" w:rsidRDefault="005D21BE" w:rsidP="005D2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D21BE" w:rsidRDefault="005D21BE" w:rsidP="005D2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D21BE" w:rsidRDefault="005D21BE" w:rsidP="005D2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801"/>
      <w:bookmarkEnd w:id="3"/>
      <w:r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5D21BE" w:rsidRDefault="005D21BE" w:rsidP="005D2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5D21BE" w:rsidTr="005D21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      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D21BE" w:rsidTr="005D21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D21BE" w:rsidRPr="00F00C9F" w:rsidRDefault="005D21BE" w:rsidP="007E127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542,7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D21BE" w:rsidRDefault="001A78D7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5D21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6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79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1BE" w:rsidTr="005D21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D21BE" w:rsidRDefault="001A78D7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5D21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98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901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1BE" w:rsidTr="005D21BE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BE" w:rsidRDefault="005D21BE" w:rsidP="007E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D21BE" w:rsidRDefault="005D21BE" w:rsidP="005D21BE">
      <w:pPr>
        <w:widowControl w:val="0"/>
        <w:autoSpaceDE w:val="0"/>
        <w:autoSpaceDN w:val="0"/>
        <w:adjustRightInd w:val="0"/>
        <w:spacing w:after="0" w:line="192" w:lineRule="auto"/>
        <w:ind w:left="142" w:firstLine="398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5D21BE" w:rsidRPr="004D37A2" w:rsidRDefault="005D21BE" w:rsidP="005D21BE">
      <w:pPr>
        <w:widowControl w:val="0"/>
        <w:autoSpaceDE w:val="0"/>
        <w:autoSpaceDN w:val="0"/>
        <w:adjustRightInd w:val="0"/>
        <w:spacing w:after="0" w:line="192" w:lineRule="auto"/>
        <w:ind w:left="567" w:firstLine="540"/>
        <w:jc w:val="both"/>
        <w:rPr>
          <w:sz w:val="24"/>
          <w:szCs w:val="24"/>
        </w:rPr>
      </w:pPr>
      <w:bookmarkStart w:id="8" w:name="Par917"/>
      <w:bookmarkEnd w:id="8"/>
      <w:r w:rsidRPr="004D37A2">
        <w:rPr>
          <w:sz w:val="24"/>
          <w:szCs w:val="24"/>
        </w:rPr>
        <w:t xml:space="preserve">&lt;*&gt; В графах 4-7 по </w:t>
      </w:r>
      <w:hyperlink w:anchor="Par876" w:history="1">
        <w:r w:rsidRPr="004D37A2">
          <w:rPr>
            <w:color w:val="0000FF"/>
            <w:sz w:val="24"/>
            <w:szCs w:val="24"/>
          </w:rPr>
          <w:t>строкам 3.1.1</w:t>
        </w:r>
      </w:hyperlink>
      <w:r w:rsidRPr="004D37A2">
        <w:rPr>
          <w:sz w:val="24"/>
          <w:szCs w:val="24"/>
        </w:rPr>
        <w:t xml:space="preserve">, </w:t>
      </w:r>
      <w:hyperlink w:anchor="Par879" w:history="1">
        <w:r w:rsidRPr="004D37A2">
          <w:rPr>
            <w:color w:val="0000FF"/>
            <w:sz w:val="24"/>
            <w:szCs w:val="24"/>
          </w:rPr>
          <w:t>3.1.2</w:t>
        </w:r>
      </w:hyperlink>
      <w:r w:rsidRPr="004D37A2">
        <w:rPr>
          <w:sz w:val="24"/>
          <w:szCs w:val="24"/>
        </w:rPr>
        <w:t xml:space="preserve">, </w:t>
      </w:r>
      <w:hyperlink w:anchor="Par898" w:history="1">
        <w:r w:rsidRPr="004D37A2">
          <w:rPr>
            <w:color w:val="0000FF"/>
            <w:sz w:val="24"/>
            <w:szCs w:val="24"/>
          </w:rPr>
          <w:t>4.1</w:t>
        </w:r>
      </w:hyperlink>
      <w:r w:rsidRPr="004D37A2">
        <w:rPr>
          <w:sz w:val="24"/>
          <w:szCs w:val="24"/>
        </w:rPr>
        <w:t xml:space="preserve">, </w:t>
      </w:r>
      <w:hyperlink w:anchor="Par901" w:history="1">
        <w:r w:rsidRPr="004D37A2">
          <w:rPr>
            <w:color w:val="0000FF"/>
            <w:sz w:val="24"/>
            <w:szCs w:val="24"/>
          </w:rPr>
          <w:t>4.2</w:t>
        </w:r>
      </w:hyperlink>
      <w:r w:rsidRPr="004D37A2">
        <w:rPr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D21BE" w:rsidRPr="004D37A2" w:rsidRDefault="005D21BE" w:rsidP="005D21BE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sz w:val="24"/>
          <w:szCs w:val="24"/>
        </w:rPr>
      </w:pPr>
    </w:p>
    <w:p w:rsidR="005D21BE" w:rsidRDefault="005D21BE" w:rsidP="005D21BE">
      <w:pPr>
        <w:pStyle w:val="ConsPlusNonformat"/>
        <w:spacing w:line="192" w:lineRule="auto"/>
        <w:ind w:left="709"/>
      </w:pPr>
      <w:r>
        <w:t>Главный бухгалтер муниципального</w:t>
      </w:r>
    </w:p>
    <w:p w:rsidR="005D21BE" w:rsidRDefault="005D21BE" w:rsidP="005D21BE">
      <w:pPr>
        <w:pStyle w:val="ConsPlusNonformat"/>
        <w:spacing w:line="192" w:lineRule="auto"/>
        <w:ind w:left="709"/>
      </w:pPr>
      <w:r>
        <w:t xml:space="preserve">автономного учреждения       _____________ </w:t>
      </w:r>
      <w:r>
        <w:rPr>
          <w:u w:val="single"/>
        </w:rPr>
        <w:t>Ферапонтова И.А.</w:t>
      </w:r>
      <w:r>
        <w:t>__________________</w:t>
      </w:r>
    </w:p>
    <w:p w:rsidR="005D21BE" w:rsidRDefault="005D21BE" w:rsidP="005D21BE">
      <w:pPr>
        <w:pStyle w:val="ConsPlusNonformat"/>
        <w:spacing w:line="192" w:lineRule="auto"/>
        <w:ind w:left="709"/>
      </w:pPr>
      <w:r>
        <w:t xml:space="preserve">                                (подпись)         (расшифровка подписи)</w:t>
      </w:r>
    </w:p>
    <w:p w:rsidR="005D21BE" w:rsidRDefault="005D21BE" w:rsidP="005D21BE">
      <w:pPr>
        <w:pStyle w:val="ConsPlusNonformat"/>
        <w:spacing w:line="192" w:lineRule="auto"/>
        <w:ind w:left="709"/>
      </w:pPr>
    </w:p>
    <w:p w:rsidR="005D21BE" w:rsidRDefault="005D21BE" w:rsidP="005D21BE">
      <w:pPr>
        <w:pStyle w:val="ConsPlusNonformat"/>
        <w:spacing w:line="192" w:lineRule="auto"/>
        <w:ind w:left="709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5D21BE" w:rsidRDefault="005D21BE" w:rsidP="005D21BE">
      <w:pPr>
        <w:pStyle w:val="ConsPlusNonformat"/>
        <w:spacing w:line="192" w:lineRule="auto"/>
        <w:ind w:left="709"/>
      </w:pPr>
      <w:r>
        <w:t xml:space="preserve">автономного учреждения       _______________ </w:t>
      </w:r>
      <w:r>
        <w:rPr>
          <w:u w:val="single"/>
        </w:rPr>
        <w:t>Синицкая Г.Н.</w:t>
      </w:r>
      <w:r>
        <w:t>___________________</w:t>
      </w:r>
    </w:p>
    <w:p w:rsidR="005D21BE" w:rsidRDefault="005D21BE" w:rsidP="005D21BE">
      <w:pPr>
        <w:pStyle w:val="ConsPlusNonformat"/>
        <w:spacing w:line="192" w:lineRule="auto"/>
        <w:ind w:left="709"/>
      </w:pPr>
      <w:r>
        <w:t xml:space="preserve">                                (подпись)         (расшифровка подписи)</w:t>
      </w:r>
    </w:p>
    <w:p w:rsidR="005D21BE" w:rsidRDefault="005D21BE" w:rsidP="005D21BE">
      <w:pPr>
        <w:pStyle w:val="ConsPlusNonformat"/>
        <w:spacing w:line="192" w:lineRule="auto"/>
        <w:ind w:left="709"/>
      </w:pPr>
    </w:p>
    <w:p w:rsidR="005D21BE" w:rsidRDefault="005D21BE" w:rsidP="005D21BE">
      <w:pPr>
        <w:pStyle w:val="ConsPlusNonformat"/>
        <w:spacing w:line="192" w:lineRule="auto"/>
        <w:ind w:left="709"/>
      </w:pPr>
      <w:proofErr w:type="gramStart"/>
      <w:r>
        <w:t>Исполнитель (лицо, ответственное</w:t>
      </w:r>
      <w:proofErr w:type="gramEnd"/>
    </w:p>
    <w:p w:rsidR="005D21BE" w:rsidRDefault="005D21BE" w:rsidP="005D21BE">
      <w:pPr>
        <w:pStyle w:val="ConsPlusNonformat"/>
        <w:spacing w:line="192" w:lineRule="auto"/>
        <w:ind w:left="709"/>
      </w:pPr>
      <w:r>
        <w:t xml:space="preserve">за составление отчета)       __________     </w:t>
      </w:r>
      <w:r>
        <w:rPr>
          <w:u w:val="single"/>
        </w:rPr>
        <w:t xml:space="preserve">Ферапонтова И.А. </w:t>
      </w:r>
    </w:p>
    <w:p w:rsidR="005D21BE" w:rsidRDefault="005D21BE" w:rsidP="005D21BE">
      <w:pPr>
        <w:pStyle w:val="ConsPlusNonformat"/>
        <w:spacing w:line="192" w:lineRule="auto"/>
        <w:ind w:left="709"/>
      </w:pPr>
      <w:r>
        <w:t xml:space="preserve">                                (подпись)         (расшифровка подписи)</w:t>
      </w:r>
    </w:p>
    <w:p w:rsidR="005D21BE" w:rsidRDefault="005D21BE" w:rsidP="005D21BE">
      <w:pPr>
        <w:pStyle w:val="ConsPlusNonformat"/>
        <w:spacing w:line="192" w:lineRule="auto"/>
        <w:ind w:left="709"/>
      </w:pPr>
    </w:p>
    <w:p w:rsidR="005D21BE" w:rsidRDefault="005D21BE" w:rsidP="005D21BE">
      <w:pPr>
        <w:pStyle w:val="ConsPlusNonformat"/>
        <w:spacing w:line="192" w:lineRule="auto"/>
        <w:ind w:left="709"/>
      </w:pPr>
      <w:r>
        <w:t>СОГЛАСОВАН</w:t>
      </w:r>
    </w:p>
    <w:p w:rsidR="005D21BE" w:rsidRDefault="005D21BE" w:rsidP="005D21BE">
      <w:pPr>
        <w:pStyle w:val="ConsPlusNonformat"/>
        <w:spacing w:line="192" w:lineRule="auto"/>
        <w:ind w:left="709"/>
      </w:pPr>
      <w:r>
        <w:t>_____________________________________</w:t>
      </w:r>
    </w:p>
    <w:p w:rsidR="005D21BE" w:rsidRDefault="005D21BE" w:rsidP="005D21BE">
      <w:pPr>
        <w:pStyle w:val="ConsPlusNonformat"/>
        <w:spacing w:line="192" w:lineRule="auto"/>
        <w:ind w:left="709"/>
      </w:pPr>
      <w:proofErr w:type="gramStart"/>
      <w:r>
        <w:t>(начальник департамента имущественных</w:t>
      </w:r>
      <w:proofErr w:type="gramEnd"/>
    </w:p>
    <w:p w:rsidR="005D21BE" w:rsidRDefault="005D21BE" w:rsidP="005D21BE">
      <w:pPr>
        <w:pStyle w:val="ConsPlusNonformat"/>
        <w:spacing w:line="192" w:lineRule="auto"/>
        <w:ind w:left="709"/>
      </w:pPr>
      <w:r>
        <w:t>отношений администрации города Перми)</w:t>
      </w:r>
    </w:p>
    <w:p w:rsidR="005D21BE" w:rsidRDefault="005D21BE" w:rsidP="00E3085F"/>
    <w:sectPr w:rsidR="005D21BE" w:rsidSect="00476CC4">
      <w:pgSz w:w="11906" w:h="16838"/>
      <w:pgMar w:top="1134" w:right="707" w:bottom="42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D7" w:rsidRDefault="001A78D7" w:rsidP="00E3085F">
      <w:pPr>
        <w:spacing w:after="0" w:line="240" w:lineRule="auto"/>
      </w:pPr>
      <w:r>
        <w:separator/>
      </w:r>
    </w:p>
  </w:endnote>
  <w:endnote w:type="continuationSeparator" w:id="0">
    <w:p w:rsidR="001A78D7" w:rsidRDefault="001A78D7" w:rsidP="00E3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D7" w:rsidRDefault="001A78D7" w:rsidP="00E3085F">
      <w:pPr>
        <w:spacing w:after="0" w:line="240" w:lineRule="auto"/>
      </w:pPr>
      <w:r>
        <w:separator/>
      </w:r>
    </w:p>
  </w:footnote>
  <w:footnote w:type="continuationSeparator" w:id="0">
    <w:p w:rsidR="001A78D7" w:rsidRDefault="001A78D7" w:rsidP="00E30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5F"/>
    <w:rsid w:val="00012F64"/>
    <w:rsid w:val="00024B61"/>
    <w:rsid w:val="0003732E"/>
    <w:rsid w:val="00046890"/>
    <w:rsid w:val="0007586C"/>
    <w:rsid w:val="00080FD8"/>
    <w:rsid w:val="000A736D"/>
    <w:rsid w:val="000F0D1C"/>
    <w:rsid w:val="0012387E"/>
    <w:rsid w:val="001852D3"/>
    <w:rsid w:val="001A78D7"/>
    <w:rsid w:val="001D1A39"/>
    <w:rsid w:val="001F3EA0"/>
    <w:rsid w:val="001F45A8"/>
    <w:rsid w:val="0025758F"/>
    <w:rsid w:val="002940CC"/>
    <w:rsid w:val="002A044B"/>
    <w:rsid w:val="002C0407"/>
    <w:rsid w:val="002C098B"/>
    <w:rsid w:val="002D6F76"/>
    <w:rsid w:val="002E651D"/>
    <w:rsid w:val="00315B73"/>
    <w:rsid w:val="00384ED0"/>
    <w:rsid w:val="00413150"/>
    <w:rsid w:val="00420BDD"/>
    <w:rsid w:val="00441939"/>
    <w:rsid w:val="00476CC4"/>
    <w:rsid w:val="00512A50"/>
    <w:rsid w:val="00530EF5"/>
    <w:rsid w:val="00542F78"/>
    <w:rsid w:val="00547415"/>
    <w:rsid w:val="00553D3D"/>
    <w:rsid w:val="005D0A93"/>
    <w:rsid w:val="005D21BE"/>
    <w:rsid w:val="005E40C0"/>
    <w:rsid w:val="005E5F9E"/>
    <w:rsid w:val="005F7B98"/>
    <w:rsid w:val="00632006"/>
    <w:rsid w:val="00641EFC"/>
    <w:rsid w:val="0064546E"/>
    <w:rsid w:val="00667FC6"/>
    <w:rsid w:val="0067432A"/>
    <w:rsid w:val="006772B4"/>
    <w:rsid w:val="006A4CD9"/>
    <w:rsid w:val="006B1440"/>
    <w:rsid w:val="006F57F0"/>
    <w:rsid w:val="007006D8"/>
    <w:rsid w:val="00724C5A"/>
    <w:rsid w:val="0075059D"/>
    <w:rsid w:val="007A5F0C"/>
    <w:rsid w:val="007E1275"/>
    <w:rsid w:val="008017E6"/>
    <w:rsid w:val="00805E44"/>
    <w:rsid w:val="008328D3"/>
    <w:rsid w:val="008513D0"/>
    <w:rsid w:val="00866BE2"/>
    <w:rsid w:val="008746D8"/>
    <w:rsid w:val="00890620"/>
    <w:rsid w:val="008A4462"/>
    <w:rsid w:val="008A6404"/>
    <w:rsid w:val="008A7AD3"/>
    <w:rsid w:val="008B2561"/>
    <w:rsid w:val="008E1D87"/>
    <w:rsid w:val="008E2F1A"/>
    <w:rsid w:val="008E7ABB"/>
    <w:rsid w:val="009F7677"/>
    <w:rsid w:val="00A32BCD"/>
    <w:rsid w:val="00A45311"/>
    <w:rsid w:val="00A74412"/>
    <w:rsid w:val="00AA64E0"/>
    <w:rsid w:val="00AC5EAF"/>
    <w:rsid w:val="00AD43CE"/>
    <w:rsid w:val="00B017AE"/>
    <w:rsid w:val="00B24579"/>
    <w:rsid w:val="00B3410B"/>
    <w:rsid w:val="00B342BE"/>
    <w:rsid w:val="00B80EC9"/>
    <w:rsid w:val="00BA0AD0"/>
    <w:rsid w:val="00BB0ECA"/>
    <w:rsid w:val="00BC5C18"/>
    <w:rsid w:val="00BD0E7C"/>
    <w:rsid w:val="00BF2181"/>
    <w:rsid w:val="00C06611"/>
    <w:rsid w:val="00C606A4"/>
    <w:rsid w:val="00CB0B58"/>
    <w:rsid w:val="00CC3C43"/>
    <w:rsid w:val="00CF1D2E"/>
    <w:rsid w:val="00D121EF"/>
    <w:rsid w:val="00D41F07"/>
    <w:rsid w:val="00D814F7"/>
    <w:rsid w:val="00DA2DDB"/>
    <w:rsid w:val="00DF56CA"/>
    <w:rsid w:val="00E3085F"/>
    <w:rsid w:val="00E97481"/>
    <w:rsid w:val="00EA478C"/>
    <w:rsid w:val="00EC39B2"/>
    <w:rsid w:val="00EF27BE"/>
    <w:rsid w:val="00F44308"/>
    <w:rsid w:val="00F8057A"/>
    <w:rsid w:val="00F951AB"/>
    <w:rsid w:val="00FA4680"/>
    <w:rsid w:val="00FB2372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085F"/>
  </w:style>
  <w:style w:type="paragraph" w:styleId="a5">
    <w:name w:val="footer"/>
    <w:basedOn w:val="a"/>
    <w:link w:val="a6"/>
    <w:uiPriority w:val="99"/>
    <w:semiHidden/>
    <w:unhideWhenUsed/>
    <w:rsid w:val="00E3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085F"/>
  </w:style>
  <w:style w:type="paragraph" w:styleId="a7">
    <w:name w:val="Balloon Text"/>
    <w:basedOn w:val="a"/>
    <w:link w:val="a8"/>
    <w:uiPriority w:val="99"/>
    <w:semiHidden/>
    <w:unhideWhenUsed/>
    <w:rsid w:val="00E3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85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05E44"/>
    <w:rPr>
      <w:color w:val="0000FF"/>
      <w:u w:val="single"/>
    </w:rPr>
  </w:style>
  <w:style w:type="paragraph" w:customStyle="1" w:styleId="ConsPlusNonformat">
    <w:name w:val="ConsPlusNonformat"/>
    <w:uiPriority w:val="99"/>
    <w:rsid w:val="005D21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085F"/>
  </w:style>
  <w:style w:type="paragraph" w:styleId="a5">
    <w:name w:val="footer"/>
    <w:basedOn w:val="a"/>
    <w:link w:val="a6"/>
    <w:uiPriority w:val="99"/>
    <w:semiHidden/>
    <w:unhideWhenUsed/>
    <w:rsid w:val="00E3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085F"/>
  </w:style>
  <w:style w:type="paragraph" w:styleId="a7">
    <w:name w:val="Balloon Text"/>
    <w:basedOn w:val="a"/>
    <w:link w:val="a8"/>
    <w:uiPriority w:val="99"/>
    <w:semiHidden/>
    <w:unhideWhenUsed/>
    <w:rsid w:val="00E3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85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05E44"/>
    <w:rPr>
      <w:color w:val="0000FF"/>
      <w:u w:val="single"/>
    </w:rPr>
  </w:style>
  <w:style w:type="paragraph" w:customStyle="1" w:styleId="ConsPlusNonformat">
    <w:name w:val="ConsPlusNonformat"/>
    <w:uiPriority w:val="99"/>
    <w:rsid w:val="005D21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oviliha-m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3BE91-B0B8-46D0-B196-F244C637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5406</Words>
  <Characters>30816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36150</CharactersWithSpaces>
  <SharedDoc>false</SharedDoc>
  <HLinks>
    <vt:vector size="6" baseType="variant">
      <vt:variant>
        <vt:i4>1769588</vt:i4>
      </vt:variant>
      <vt:variant>
        <vt:i4>0</vt:i4>
      </vt:variant>
      <vt:variant>
        <vt:i4>0</vt:i4>
      </vt:variant>
      <vt:variant>
        <vt:i4>5</vt:i4>
      </vt:variant>
      <vt:variant>
        <vt:lpwstr>mailto:motoviliha-molot@mail.ru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Киселева Елена Валентиновна</cp:lastModifiedBy>
  <cp:revision>3</cp:revision>
  <cp:lastPrinted>2015-01-29T12:15:00Z</cp:lastPrinted>
  <dcterms:created xsi:type="dcterms:W3CDTF">2015-04-07T07:32:00Z</dcterms:created>
  <dcterms:modified xsi:type="dcterms:W3CDTF">2015-04-08T07:23:00Z</dcterms:modified>
</cp:coreProperties>
</file>