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05" w:rsidRDefault="00701005" w:rsidP="0070100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  <w:lang w:val="en-US"/>
        </w:rPr>
      </w:pPr>
    </w:p>
    <w:p w:rsidR="00701005" w:rsidRPr="00466181" w:rsidRDefault="00701005" w:rsidP="0070100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</w:rPr>
      </w:pPr>
      <w:r w:rsidRPr="00FE305A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</w:t>
      </w:r>
      <w:r w:rsidRPr="00FE305A">
        <w:rPr>
          <w:rFonts w:ascii="Arial Narrow" w:hAnsi="Arial Narrow" w:cs="Times New Roman"/>
          <w:sz w:val="24"/>
          <w:szCs w:val="24"/>
        </w:rPr>
        <w:t>УТВЕРЖДЕН</w:t>
      </w:r>
    </w:p>
    <w:p w:rsidR="00701005" w:rsidRDefault="00701005" w:rsidP="0070100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</w:rPr>
      </w:pPr>
      <w:r w:rsidRPr="00E967F2">
        <w:rPr>
          <w:rFonts w:ascii="Arial Narrow" w:hAnsi="Arial Narrow" w:cs="Times New Roman"/>
          <w:sz w:val="24"/>
          <w:szCs w:val="24"/>
        </w:rPr>
        <w:t xml:space="preserve">                                            </w:t>
      </w:r>
      <w:r>
        <w:rPr>
          <w:rFonts w:ascii="Arial Narrow" w:hAnsi="Arial Narrow" w:cs="Times New Roman"/>
          <w:sz w:val="24"/>
          <w:szCs w:val="24"/>
        </w:rPr>
        <w:t>Наблюдательным советом</w:t>
      </w:r>
    </w:p>
    <w:p w:rsidR="00701005" w:rsidRPr="00E967F2" w:rsidRDefault="00701005" w:rsidP="0070100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МАОУДОД «ДШИ № 11» г. Перми</w:t>
      </w:r>
    </w:p>
    <w:p w:rsidR="00701005" w:rsidRPr="00FE305A" w:rsidRDefault="00701005" w:rsidP="00701005">
      <w:pPr>
        <w:pStyle w:val="ConsPlusNonformat"/>
        <w:widowControl/>
        <w:ind w:left="567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Протокол </w:t>
      </w:r>
      <w:r w:rsidR="000342BC" w:rsidRPr="000342BC">
        <w:rPr>
          <w:rFonts w:ascii="Arial Narrow" w:hAnsi="Arial Narrow" w:cs="Times New Roman"/>
          <w:sz w:val="24"/>
          <w:szCs w:val="24"/>
        </w:rPr>
        <w:t>№ 3 от 30.0</w:t>
      </w:r>
      <w:r w:rsidR="000342BC" w:rsidRPr="004E335E">
        <w:rPr>
          <w:rFonts w:ascii="Arial Narrow" w:hAnsi="Arial Narrow" w:cs="Times New Roman"/>
          <w:sz w:val="24"/>
          <w:szCs w:val="24"/>
        </w:rPr>
        <w:t>1</w:t>
      </w:r>
      <w:r w:rsidRPr="000342BC">
        <w:rPr>
          <w:rFonts w:ascii="Arial Narrow" w:hAnsi="Arial Narrow" w:cs="Times New Roman"/>
          <w:sz w:val="24"/>
          <w:szCs w:val="24"/>
        </w:rPr>
        <w:t>.201</w:t>
      </w:r>
      <w:r w:rsidR="000342BC" w:rsidRPr="004E335E">
        <w:rPr>
          <w:rFonts w:ascii="Arial Narrow" w:hAnsi="Arial Narrow" w:cs="Times New Roman"/>
          <w:sz w:val="24"/>
          <w:szCs w:val="24"/>
        </w:rPr>
        <w:t>5</w:t>
      </w:r>
      <w:r w:rsidRPr="001A4622">
        <w:rPr>
          <w:rFonts w:ascii="Arial Narrow" w:hAnsi="Arial Narrow" w:cs="Times New Roman"/>
          <w:sz w:val="24"/>
          <w:szCs w:val="24"/>
        </w:rPr>
        <w:t xml:space="preserve"> года    </w:t>
      </w:r>
      <w:r>
        <w:rPr>
          <w:rFonts w:ascii="Arial Narrow" w:hAnsi="Arial Narrow" w:cs="Times New Roman"/>
          <w:sz w:val="24"/>
          <w:szCs w:val="24"/>
        </w:rPr>
        <w:t xml:space="preserve">                      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01005" w:rsidRPr="00FE305A" w:rsidRDefault="00701005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Отчет</w:t>
      </w:r>
    </w:p>
    <w:p w:rsidR="00701005" w:rsidRPr="00FE305A" w:rsidRDefault="00701005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 деятельности муниципального автономного учреждения города Перми</w:t>
      </w:r>
    </w:p>
    <w:p w:rsidR="00701005" w:rsidRPr="00FE305A" w:rsidRDefault="00701005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МАОУ ДОД «Детская школа искусств № 11»</w:t>
      </w:r>
      <w:r>
        <w:rPr>
          <w:rFonts w:ascii="Arial Narrow" w:hAnsi="Arial Narrow" w:cs="Times New Roman"/>
          <w:sz w:val="32"/>
          <w:szCs w:val="32"/>
        </w:rPr>
        <w:t xml:space="preserve"> г. Перми</w:t>
      </w:r>
    </w:p>
    <w:p w:rsidR="00701005" w:rsidRPr="00FE305A" w:rsidRDefault="005A3B09" w:rsidP="0070100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за период с 01.01.2014</w:t>
      </w:r>
      <w:r w:rsidR="00701005">
        <w:rPr>
          <w:rFonts w:ascii="Arial Narrow" w:hAnsi="Arial Narrow" w:cs="Times New Roman"/>
          <w:sz w:val="32"/>
          <w:szCs w:val="32"/>
        </w:rPr>
        <w:t xml:space="preserve"> г. по </w:t>
      </w:r>
      <w:r w:rsidR="00701005" w:rsidRPr="00E967F2">
        <w:rPr>
          <w:rFonts w:ascii="Arial Narrow" w:hAnsi="Arial Narrow" w:cs="Times New Roman"/>
          <w:sz w:val="32"/>
          <w:szCs w:val="32"/>
        </w:rPr>
        <w:t>3</w:t>
      </w:r>
      <w:r w:rsidR="00701005">
        <w:rPr>
          <w:rFonts w:ascii="Arial Narrow" w:hAnsi="Arial Narrow" w:cs="Times New Roman"/>
          <w:sz w:val="32"/>
          <w:szCs w:val="32"/>
        </w:rPr>
        <w:t>1.</w:t>
      </w:r>
      <w:r w:rsidR="00701005" w:rsidRPr="00FE305A">
        <w:rPr>
          <w:rFonts w:ascii="Arial Narrow" w:hAnsi="Arial Narrow" w:cs="Times New Roman"/>
          <w:sz w:val="32"/>
          <w:szCs w:val="32"/>
        </w:rPr>
        <w:t>1</w:t>
      </w:r>
      <w:r w:rsidR="00701005" w:rsidRPr="00E967F2">
        <w:rPr>
          <w:rFonts w:ascii="Arial Narrow" w:hAnsi="Arial Narrow" w:cs="Times New Roman"/>
          <w:sz w:val="32"/>
          <w:szCs w:val="32"/>
        </w:rPr>
        <w:t>2</w:t>
      </w:r>
      <w:r w:rsidR="00701005" w:rsidRPr="00FE305A">
        <w:rPr>
          <w:rFonts w:ascii="Arial Narrow" w:hAnsi="Arial Narrow" w:cs="Times New Roman"/>
          <w:sz w:val="32"/>
          <w:szCs w:val="32"/>
        </w:rPr>
        <w:t>.201</w:t>
      </w:r>
      <w:r>
        <w:rPr>
          <w:rFonts w:ascii="Arial Narrow" w:hAnsi="Arial Narrow" w:cs="Times New Roman"/>
          <w:sz w:val="32"/>
          <w:szCs w:val="32"/>
        </w:rPr>
        <w:t>4</w:t>
      </w:r>
      <w:r w:rsidR="00701005" w:rsidRPr="00FE305A">
        <w:rPr>
          <w:rFonts w:ascii="Arial Narrow" w:hAnsi="Arial Narrow" w:cs="Times New Roman"/>
          <w:sz w:val="32"/>
          <w:szCs w:val="32"/>
        </w:rPr>
        <w:t xml:space="preserve"> г.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FE305A">
        <w:rPr>
          <w:rFonts w:ascii="Arial Narrow" w:hAnsi="Arial Narrow" w:cs="Calibri"/>
          <w:sz w:val="28"/>
          <w:szCs w:val="28"/>
        </w:rPr>
        <w:t>Раздел 1. Общие сведения об учреждении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FE305A">
        <w:rPr>
          <w:rFonts w:ascii="Arial Narrow" w:hAnsi="Arial Narrow" w:cs="Calibri"/>
        </w:rPr>
        <w:t>1.1. Сведения об учреждении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Times New Roman"/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города Перми «Детская школа искусств № 11»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>МАОУ ДОД «ДШИ № 11» г. Перми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327A57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327A57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327A57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327A57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01005" w:rsidRPr="00B366BB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a3"/>
              <w:jc w:val="left"/>
              <w:rPr>
                <w:rFonts w:ascii="Arial Narrow" w:hAnsi="Arial Narrow"/>
                <w:b w:val="0"/>
                <w:bCs w:val="0"/>
                <w:color w:val="000000"/>
                <w:szCs w:val="22"/>
                <w:lang w:val="en-US" w:eastAsia="ru-RU"/>
              </w:rPr>
            </w:pPr>
            <w:r w:rsidRPr="00C16770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 xml:space="preserve">(342) </w:t>
            </w:r>
            <w:r w:rsidRPr="00327A57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>263-83-</w:t>
            </w:r>
            <w:proofErr w:type="gramStart"/>
            <w:r w:rsidRPr="00327A57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 xml:space="preserve">46  </w:t>
            </w:r>
            <w:r w:rsidRPr="00327A57">
              <w:rPr>
                <w:rFonts w:ascii="Arial Narrow" w:hAnsi="Arial Narrow"/>
                <w:b w:val="0"/>
                <w:bCs w:val="0"/>
                <w:color w:val="000000"/>
                <w:szCs w:val="22"/>
                <w:lang w:val="en-US" w:eastAsia="ru-RU"/>
              </w:rPr>
              <w:t>E</w:t>
            </w:r>
            <w:proofErr w:type="gramEnd"/>
            <w:r w:rsidRPr="00327A57">
              <w:rPr>
                <w:rFonts w:ascii="Arial Narrow" w:hAnsi="Arial Narrow"/>
                <w:b w:val="0"/>
                <w:bCs w:val="0"/>
                <w:color w:val="000000"/>
                <w:szCs w:val="22"/>
                <w:lang w:val="en-US" w:eastAsia="ru-RU"/>
              </w:rPr>
              <w:t>-mail: dshi11.perm@rambler.ru</w:t>
            </w:r>
          </w:p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327A57">
              <w:rPr>
                <w:rFonts w:ascii="Arial Narrow" w:hAnsi="Arial Narrow" w:cs="Calibri"/>
                <w:sz w:val="22"/>
                <w:szCs w:val="22"/>
              </w:rPr>
              <w:t>Ламаш</w:t>
            </w:r>
            <w:proofErr w:type="spellEnd"/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Людмила Ивановна 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(342) 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>8-912-78-07-269</w:t>
            </w:r>
          </w:p>
        </w:tc>
      </w:tr>
      <w:tr w:rsidR="00701005" w:rsidRPr="00FE305A" w:rsidTr="00D70C07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466181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>Серия 59 № 004662068 от 31.10.2012 г.</w:t>
            </w:r>
          </w:p>
          <w:p w:rsidR="00701005" w:rsidRPr="00E967F2" w:rsidRDefault="00F7787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Срок бес</w:t>
            </w:r>
            <w:r w:rsidR="00701005">
              <w:rPr>
                <w:rFonts w:ascii="Arial Narrow" w:hAnsi="Arial Narrow" w:cs="Calibri"/>
                <w:sz w:val="22"/>
                <w:szCs w:val="22"/>
              </w:rPr>
              <w:t>срочный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Серия 59Л01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 № </w:t>
            </w:r>
            <w:r>
              <w:rPr>
                <w:rFonts w:ascii="Arial Narrow" w:hAnsi="Arial Narrow" w:cs="Calibri"/>
                <w:sz w:val="22"/>
                <w:szCs w:val="22"/>
              </w:rPr>
              <w:t>0000652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Регистрационный № </w:t>
            </w:r>
            <w:r>
              <w:rPr>
                <w:rFonts w:ascii="Arial Narrow" w:hAnsi="Arial Narrow" w:cs="Calibri"/>
                <w:sz w:val="22"/>
                <w:szCs w:val="22"/>
              </w:rPr>
              <w:t>2923 от 01.08.2013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Срок </w:t>
            </w:r>
            <w:r>
              <w:rPr>
                <w:rFonts w:ascii="Arial Narrow" w:hAnsi="Arial Narrow" w:cs="Calibri"/>
                <w:sz w:val="22"/>
                <w:szCs w:val="22"/>
              </w:rPr>
              <w:t>бессрочный</w:t>
            </w:r>
          </w:p>
        </w:tc>
      </w:tr>
      <w:tr w:rsidR="00701005" w:rsidRPr="00FE305A" w:rsidTr="00D70C07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327A57">
              <w:rPr>
                <w:rFonts w:ascii="Arial Narrow" w:hAnsi="Arial Narrow" w:cs="Calibri"/>
                <w:sz w:val="22"/>
                <w:szCs w:val="22"/>
              </w:rPr>
              <w:t>ГА</w:t>
            </w:r>
            <w:proofErr w:type="gramEnd"/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024299</w:t>
            </w:r>
          </w:p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>Регистрационный № 3067 от 13.01.2009 г.</w:t>
            </w:r>
          </w:p>
          <w:p w:rsidR="00701005" w:rsidRPr="00327A57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>Срок действия по 14 января 2014 года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  <w:r w:rsidRPr="00466181">
        <w:rPr>
          <w:rFonts w:ascii="Arial Narrow" w:hAnsi="Arial Narrow" w:cs="Calibri"/>
        </w:rPr>
        <w:t>1.2. Состав наблюдательного совета учреждения</w:t>
      </w:r>
    </w:p>
    <w:p w:rsidR="004E335E" w:rsidRDefault="004E335E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969"/>
        <w:gridCol w:w="2126"/>
        <w:gridCol w:w="1418"/>
      </w:tblGrid>
      <w:tr w:rsidR="004E335E" w:rsidRPr="001A4622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Срок полномочий</w:t>
            </w:r>
          </w:p>
        </w:tc>
      </w:tr>
      <w:tr w:rsidR="004E335E" w:rsidRPr="001A4622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1A4622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Каминская Светлана Валерьевна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молодёжной политики департамента культуры и молодёжной политики администрации города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№ СЭД-09-01-06-19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от 25 февраля 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Белослудцева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Ольга </w:t>
            </w: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Ананьевна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Главный специалист  отдела по культуре и дополнительному образованию управления по реализации культурной и молодёжной политики департамента культуры и молодёжной политики администрации города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№ СЭД-09-01-06-19 </w:t>
            </w:r>
          </w:p>
          <w:p w:rsidR="004E335E" w:rsidRPr="00EF2E56" w:rsidRDefault="004E335E" w:rsidP="008F1F6A">
            <w:pPr>
              <w:pStyle w:val="ConsPlusCell"/>
              <w:widowControl/>
              <w:spacing w:line="20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от 25 февраля 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8F1F6A">
            <w:pPr>
              <w:pStyle w:val="ConsPlusCell"/>
              <w:widowControl/>
              <w:spacing w:line="20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 лет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Некрасова Наталья Петровна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Преподаватель МАОУ ДОД г. Перми «Детская школа искусств № 11»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Отегова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Валентина Дмитриевна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микрорайона «Бумажник» Орджоникидзевского района </w:t>
            </w:r>
          </w:p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Ровба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Ирина Васильевна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Бухгалтер МАОУ ДОД г. Перми «Детская школа искусств № 11»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Кузьминский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Сергей Петрович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Главный специалист департамента </w:t>
            </w:r>
            <w:proofErr w:type="gramStart"/>
            <w:r w:rsidRPr="00EF2E56">
              <w:rPr>
                <w:rFonts w:ascii="Arial Narrow" w:hAnsi="Arial Narrow" w:cs="Calibri"/>
                <w:sz w:val="22"/>
                <w:szCs w:val="22"/>
              </w:rPr>
              <w:t>имущественных</w:t>
            </w:r>
            <w:proofErr w:type="gram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отношений администрации города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Тудвасева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«Васильевский» Орджоникидзевского района </w:t>
            </w:r>
          </w:p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Шихарбеева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Член СТОС микрорайона «Бумажник» Орджоникидзевского района </w:t>
            </w:r>
          </w:p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  <w:tr w:rsidR="004E335E" w:rsidRPr="00EF2E56" w:rsidTr="000A79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F2E56">
              <w:rPr>
                <w:rFonts w:ascii="Arial Narrow" w:hAnsi="Arial Narrow" w:cs="Calibri"/>
                <w:sz w:val="22"/>
                <w:szCs w:val="22"/>
              </w:rPr>
              <w:t>Юрганова</w:t>
            </w:r>
            <w:proofErr w:type="spellEnd"/>
            <w:r w:rsidRPr="00EF2E56">
              <w:rPr>
                <w:rFonts w:ascii="Arial Narrow" w:hAnsi="Arial Narrow" w:cs="Calibri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Секретарь МАОУ ДОД г. Перми «Детская школа искусств № 11»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E" w:rsidRPr="00EF2E56" w:rsidRDefault="004E335E" w:rsidP="00662BB1">
            <w:pPr>
              <w:pStyle w:val="ConsPlusCell"/>
              <w:widowControl/>
              <w:spacing w:line="21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F2E56">
              <w:rPr>
                <w:rFonts w:ascii="Arial Narrow" w:hAnsi="Arial Narrow" w:cs="Calibri"/>
                <w:sz w:val="22"/>
                <w:szCs w:val="22"/>
              </w:rPr>
              <w:t>-/-</w:t>
            </w:r>
          </w:p>
        </w:tc>
      </w:tr>
    </w:tbl>
    <w:p w:rsidR="004E335E" w:rsidRDefault="004E335E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895649">
        <w:rPr>
          <w:rFonts w:ascii="Arial Narrow" w:hAnsi="Arial Narrow" w:cs="Calibri"/>
        </w:rPr>
        <w:t>1.3. Виды деятельности, осуществляемые учреждением</w:t>
      </w:r>
    </w:p>
    <w:p w:rsidR="00701005" w:rsidRPr="00701326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735"/>
        <w:gridCol w:w="1525"/>
      </w:tblGrid>
      <w:tr w:rsidR="00E65060" w:rsidRPr="00FE305A" w:rsidTr="008F1F6A">
        <w:trPr>
          <w:cantSplit/>
          <w:trHeight w:val="120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FE305A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FE305A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FE305A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Основание (перечень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разрешительных док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ументов, на основании которых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учреждение осуществляет деятельность, с указанием номеров, даты выдачи и срока действия)</w:t>
            </w:r>
          </w:p>
        </w:tc>
      </w:tr>
      <w:tr w:rsidR="00E65060" w:rsidRPr="00FE305A" w:rsidTr="008F1F6A">
        <w:trPr>
          <w:cantSplit/>
          <w:trHeight w:val="130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5060" w:rsidRPr="00FE305A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5060" w:rsidRPr="00FE305A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FE305A" w:rsidRDefault="00082115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E65060">
              <w:rPr>
                <w:rFonts w:ascii="Arial Narrow" w:hAnsi="Arial Narrow" w:cs="Calibri"/>
                <w:sz w:val="22"/>
                <w:szCs w:val="22"/>
              </w:rPr>
              <w:t>од 2013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060" w:rsidRPr="000001B0" w:rsidRDefault="00082115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001B0"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E65060" w:rsidRPr="000001B0">
              <w:rPr>
                <w:rFonts w:ascii="Arial Narrow" w:hAnsi="Arial Narrow" w:cs="Calibri"/>
                <w:sz w:val="22"/>
                <w:szCs w:val="22"/>
              </w:rPr>
              <w:t>од 2014</w:t>
            </w:r>
          </w:p>
        </w:tc>
      </w:tr>
      <w:tr w:rsidR="00D4252D" w:rsidRPr="00FE305A" w:rsidTr="00D425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FE305A" w:rsidRDefault="00D4252D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FE305A" w:rsidRDefault="00D4252D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FE305A" w:rsidRDefault="00D4252D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Default="00E65060" w:rsidP="0086709F">
            <w:pPr>
              <w:pStyle w:val="ConsPlusCell"/>
              <w:widowControl/>
              <w:spacing w:line="200" w:lineRule="exact"/>
              <w:ind w:left="34" w:hanging="34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D4252D" w:rsidRPr="00FE305A" w:rsidTr="00D425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FE305A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466181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466181">
              <w:rPr>
                <w:rFonts w:ascii="Arial Narrow" w:hAnsi="Arial Narrow" w:cs="Calibri"/>
                <w:sz w:val="22"/>
                <w:szCs w:val="22"/>
                <w:u w:val="single"/>
              </w:rPr>
              <w:t>Основные виды деятельности</w:t>
            </w:r>
            <w:r>
              <w:rPr>
                <w:rFonts w:ascii="Arial Narrow" w:hAnsi="Arial Narrow" w:cs="Calibri"/>
                <w:sz w:val="22"/>
                <w:szCs w:val="22"/>
                <w:u w:val="single"/>
              </w:rPr>
              <w:t>:</w:t>
            </w:r>
          </w:p>
          <w:p w:rsidR="00D4252D" w:rsidRPr="004F7D16" w:rsidRDefault="00D4252D" w:rsidP="0086709F">
            <w:pPr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 xml:space="preserve">1. </w:t>
            </w:r>
            <w:r w:rsidRPr="004F7D16">
              <w:rPr>
                <w:rFonts w:ascii="Arial Narrow" w:hAnsi="Arial Narrow"/>
              </w:rPr>
              <w:t xml:space="preserve">Реализация образовательных программ дополнительного предпрофессионального образования  детей в области искусств согласно ФГТ: </w:t>
            </w:r>
          </w:p>
          <w:p w:rsidR="00D4252D" w:rsidRPr="004F7D16" w:rsidRDefault="00D4252D" w:rsidP="0086709F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spacing w:line="200" w:lineRule="exact"/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7D16">
              <w:rPr>
                <w:rFonts w:ascii="Arial Narrow" w:hAnsi="Arial Narrow"/>
                <w:sz w:val="22"/>
                <w:szCs w:val="22"/>
              </w:rPr>
              <w:t>музыкального искусства (фортепиано, струнные инструменты, народные инструмент</w:t>
            </w:r>
            <w:r w:rsidR="00E16CDE">
              <w:rPr>
                <w:rFonts w:ascii="Arial Narrow" w:hAnsi="Arial Narrow"/>
                <w:sz w:val="22"/>
                <w:szCs w:val="22"/>
              </w:rPr>
              <w:t>ы</w:t>
            </w:r>
            <w:r w:rsidRPr="004F7D16">
              <w:rPr>
                <w:rFonts w:ascii="Arial Narrow" w:hAnsi="Arial Narrow"/>
                <w:sz w:val="22"/>
                <w:szCs w:val="22"/>
              </w:rPr>
              <w:t xml:space="preserve">, хоровое пение), </w:t>
            </w:r>
          </w:p>
          <w:p w:rsidR="00D4252D" w:rsidRPr="004F7D16" w:rsidRDefault="00D4252D" w:rsidP="0086709F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spacing w:line="200" w:lineRule="exact"/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7D16">
              <w:rPr>
                <w:rFonts w:ascii="Arial Narrow" w:hAnsi="Arial Narrow"/>
                <w:sz w:val="22"/>
                <w:szCs w:val="22"/>
              </w:rPr>
              <w:t>изобразитель</w:t>
            </w:r>
            <w:r w:rsidR="00E16CDE">
              <w:rPr>
                <w:rFonts w:ascii="Arial Narrow" w:hAnsi="Arial Narrow"/>
                <w:sz w:val="22"/>
                <w:szCs w:val="22"/>
              </w:rPr>
              <w:t>ного искусства (живопись</w:t>
            </w:r>
            <w:r w:rsidRPr="004F7D16">
              <w:rPr>
                <w:rFonts w:ascii="Arial Narrow" w:hAnsi="Arial Narrow"/>
                <w:sz w:val="22"/>
                <w:szCs w:val="22"/>
              </w:rPr>
              <w:t xml:space="preserve">), </w:t>
            </w:r>
          </w:p>
          <w:p w:rsidR="00D4252D" w:rsidRPr="004F7D16" w:rsidRDefault="00D4252D" w:rsidP="0086709F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spacing w:line="200" w:lineRule="exact"/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7D16">
              <w:rPr>
                <w:rFonts w:ascii="Arial Narrow" w:hAnsi="Arial Narrow"/>
                <w:sz w:val="22"/>
                <w:szCs w:val="22"/>
              </w:rPr>
              <w:t>хореографического искусства (хореографическое творчество),</w:t>
            </w:r>
          </w:p>
          <w:p w:rsidR="00D4252D" w:rsidRPr="004F7D16" w:rsidRDefault="00D4252D" w:rsidP="0086709F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spacing w:line="200" w:lineRule="exact"/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7D16">
              <w:rPr>
                <w:rFonts w:ascii="Arial Narrow" w:hAnsi="Arial Narrow"/>
                <w:sz w:val="22"/>
                <w:szCs w:val="22"/>
              </w:rPr>
              <w:t>театрального искусства (театральное творчество).</w:t>
            </w:r>
          </w:p>
          <w:p w:rsidR="00D4252D" w:rsidRPr="004F7D16" w:rsidRDefault="00D4252D" w:rsidP="0086709F">
            <w:pPr>
              <w:tabs>
                <w:tab w:val="left" w:pos="0"/>
                <w:tab w:val="left" w:pos="113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4F7D16">
              <w:rPr>
                <w:rFonts w:ascii="Arial Narrow" w:hAnsi="Arial Narrow"/>
              </w:rPr>
              <w:t xml:space="preserve">Реализация образовательных программ дополнительного образования детей </w:t>
            </w:r>
            <w:r w:rsidR="00AD1412">
              <w:rPr>
                <w:rFonts w:ascii="Arial Narrow" w:hAnsi="Arial Narrow"/>
              </w:rPr>
              <w:t>по программам</w:t>
            </w:r>
            <w:r w:rsidRPr="004F7D16">
              <w:rPr>
                <w:rFonts w:ascii="Arial Narrow" w:hAnsi="Arial Narrow"/>
              </w:rPr>
              <w:t xml:space="preserve"> </w:t>
            </w:r>
            <w:r w:rsidR="00E06232">
              <w:rPr>
                <w:rFonts w:ascii="Arial Narrow" w:hAnsi="Arial Narrow"/>
              </w:rPr>
              <w:t xml:space="preserve">(7 лет и 5 лет обучения) </w:t>
            </w:r>
            <w:r w:rsidRPr="004F7D16">
              <w:rPr>
                <w:rFonts w:ascii="Arial Narrow" w:hAnsi="Arial Narrow"/>
              </w:rPr>
              <w:t>художественно-эстетической направленности по следующим специальностям:</w:t>
            </w:r>
          </w:p>
          <w:p w:rsidR="00D4252D" w:rsidRPr="004F7D16" w:rsidRDefault="00E16CDE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фортепиано</w:t>
            </w:r>
            <w:r w:rsidR="00D4252D" w:rsidRPr="004F7D16">
              <w:rPr>
                <w:rFonts w:ascii="Arial Narrow" w:hAnsi="Arial Narrow"/>
              </w:rPr>
              <w:t xml:space="preserve">, </w:t>
            </w:r>
          </w:p>
          <w:p w:rsidR="00D4252D" w:rsidRPr="004F7D16" w:rsidRDefault="00E16CDE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струнные инструменты (скрипка)</w:t>
            </w:r>
            <w:r w:rsidR="00D4252D" w:rsidRPr="004F7D16">
              <w:rPr>
                <w:rFonts w:ascii="Arial Narrow" w:hAnsi="Arial Narrow"/>
              </w:rPr>
              <w:t xml:space="preserve">, </w:t>
            </w:r>
          </w:p>
          <w:p w:rsidR="00D4252D" w:rsidRPr="004F7D16" w:rsidRDefault="00D4252D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народ</w:t>
            </w:r>
            <w:r w:rsidR="007658BA">
              <w:rPr>
                <w:rFonts w:ascii="Arial Narrow" w:hAnsi="Arial Narrow"/>
              </w:rPr>
              <w:t>ные инструменты (</w:t>
            </w:r>
            <w:r w:rsidRPr="004F7D16">
              <w:rPr>
                <w:rFonts w:ascii="Arial Narrow" w:hAnsi="Arial Narrow"/>
              </w:rPr>
              <w:t xml:space="preserve">домра, балалайка, гитара), </w:t>
            </w:r>
          </w:p>
          <w:p w:rsidR="00D4252D" w:rsidRPr="004F7D16" w:rsidRDefault="007658BA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хоровое, вокальное </w:t>
            </w:r>
            <w:r w:rsidR="00D4252D" w:rsidRPr="004F7D16">
              <w:rPr>
                <w:rFonts w:ascii="Arial Narrow" w:hAnsi="Arial Narrow"/>
              </w:rPr>
              <w:t>пение,</w:t>
            </w:r>
          </w:p>
          <w:p w:rsidR="00D4252D" w:rsidRPr="004F7D16" w:rsidRDefault="00D4252D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 xml:space="preserve">хореографическое искусство, </w:t>
            </w:r>
          </w:p>
          <w:p w:rsidR="00D4252D" w:rsidRPr="004F7D16" w:rsidRDefault="00D4252D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 xml:space="preserve">изобразительное искусство, </w:t>
            </w:r>
          </w:p>
          <w:p w:rsidR="00D4252D" w:rsidRPr="004F7D16" w:rsidRDefault="00D4252D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театральное искусство,</w:t>
            </w:r>
          </w:p>
          <w:p w:rsidR="00D4252D" w:rsidRDefault="00D4252D" w:rsidP="0086709F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 w:cs="Calibri"/>
              </w:rPr>
            </w:pPr>
            <w:r w:rsidRPr="004F7D16">
              <w:rPr>
                <w:rFonts w:ascii="Arial Narrow" w:hAnsi="Arial Narrow"/>
              </w:rPr>
              <w:t>общее эстетическое развитие.</w:t>
            </w:r>
            <w:r w:rsidRPr="004F7D16">
              <w:rPr>
                <w:rFonts w:ascii="Arial Narrow" w:hAnsi="Arial Narrow" w:cs="Calibri"/>
              </w:rPr>
              <w:t xml:space="preserve"> </w:t>
            </w:r>
          </w:p>
          <w:p w:rsidR="00D4252D" w:rsidRDefault="00D4252D" w:rsidP="0086709F">
            <w:pPr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466181">
              <w:rPr>
                <w:rFonts w:ascii="Arial Narrow" w:hAnsi="Arial Narrow"/>
                <w:u w:val="single"/>
              </w:rPr>
              <w:t>Дополнительные виды образовательной деятельности</w:t>
            </w:r>
            <w:r>
              <w:rPr>
                <w:rFonts w:ascii="Arial Narrow" w:hAnsi="Arial Narrow"/>
                <w:u w:val="single"/>
              </w:rPr>
              <w:t>: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 xml:space="preserve">обучение детей дошкольного возраста в группах общего музыкального развития; 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обучение детей дошкольного и школьного возраста в младших подготовительных и подготовительных группах по видам искусств;</w:t>
            </w:r>
          </w:p>
          <w:p w:rsidR="00D4252D" w:rsidRPr="004F7D16" w:rsidRDefault="00D4252D" w:rsidP="0086709F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обучение детей дошкольников, малышей с 2-х лет в группах раннего эстетического развития по адаптации и развитию творческих задатков и способностей;</w:t>
            </w:r>
          </w:p>
          <w:p w:rsidR="00D4252D" w:rsidRPr="004F7D16" w:rsidRDefault="00D4252D" w:rsidP="0086709F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обучение детей в подготовительных группах для подготовки к образовательному процессу;</w:t>
            </w:r>
          </w:p>
          <w:p w:rsidR="00D4252D" w:rsidRPr="004F7D16" w:rsidRDefault="00D4252D" w:rsidP="0086709F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 xml:space="preserve">обучение детей и взрослых по избранной специальности (индивидуально); 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обучение детей школьного возраста, не включенных в квоту муниципального задания, по образовательным программам с пяти и семи летним курсом обучения;</w:t>
            </w:r>
          </w:p>
          <w:p w:rsidR="00D4252D" w:rsidRPr="004F7D16" w:rsidRDefault="00D4252D" w:rsidP="0086709F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изучение специальных дисциплин сверх часовой нормы и сверх программы по данной дисциплине, предусмотренной учебным планом;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вокал;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синтезатор;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преподавание специальных курсов и циклов дисциплин;</w:t>
            </w:r>
          </w:p>
          <w:p w:rsidR="00D4252D" w:rsidRPr="004F7D16" w:rsidRDefault="00D4252D" w:rsidP="0086709F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4F7D16">
              <w:rPr>
                <w:rFonts w:ascii="Arial Narrow" w:hAnsi="Arial Narrow"/>
              </w:rPr>
              <w:t>другие образовательные услуги, направленные на всестороннее развитие гармоничной личности;</w:t>
            </w:r>
          </w:p>
          <w:p w:rsidR="00D4252D" w:rsidRPr="00466181" w:rsidRDefault="00D4252D" w:rsidP="0086709F">
            <w:pPr>
              <w:numPr>
                <w:ilvl w:val="0"/>
                <w:numId w:val="5"/>
              </w:numPr>
              <w:spacing w:after="0" w:line="200" w:lineRule="exact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4F7D16">
              <w:rPr>
                <w:rFonts w:ascii="Arial Narrow" w:hAnsi="Arial Narrow"/>
              </w:rPr>
              <w:t>по договору с профильными учебными заведениями среднего и высшего звена проведение начальной 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4F7D16">
              <w:rPr>
                <w:rFonts w:ascii="Arial Narrow" w:hAnsi="Arial Narrow"/>
              </w:rPr>
              <w:t>подготовки учащихся.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DA707F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Серия 59Л01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  <w:p w:rsidR="00D4252D" w:rsidRPr="00327A57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№ </w:t>
            </w:r>
            <w:r>
              <w:rPr>
                <w:rFonts w:ascii="Arial Narrow" w:hAnsi="Arial Narrow" w:cs="Calibri"/>
                <w:sz w:val="22"/>
                <w:szCs w:val="22"/>
              </w:rPr>
              <w:t>0000652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D4252D" w:rsidRPr="00327A57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Регистрационный № </w:t>
            </w:r>
            <w:r>
              <w:rPr>
                <w:rFonts w:ascii="Arial Narrow" w:hAnsi="Arial Narrow" w:cs="Calibri"/>
                <w:sz w:val="22"/>
                <w:szCs w:val="22"/>
              </w:rPr>
              <w:t>2923 от 01.08.2013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Срок </w:t>
            </w:r>
            <w:r>
              <w:rPr>
                <w:rFonts w:ascii="Arial Narrow" w:hAnsi="Arial Narrow" w:cs="Calibri"/>
                <w:sz w:val="22"/>
                <w:szCs w:val="22"/>
              </w:rPr>
              <w:t>бессрочный</w:t>
            </w:r>
          </w:p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</w:p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Устав МАОУ ДОД </w:t>
            </w:r>
          </w:p>
          <w:p w:rsidR="00EA266A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«ДШИ № 11» </w:t>
            </w:r>
          </w:p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EA266A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№ СЭД-09-01-</w:t>
            </w:r>
          </w:p>
          <w:p w:rsidR="00D4252D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15-31 </w:t>
            </w:r>
          </w:p>
          <w:p w:rsidR="00D4252D" w:rsidRPr="00FE305A" w:rsidRDefault="00D4252D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19.10.2012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DA707F" w:rsidRPr="00327A57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Серия 59Л01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 № </w:t>
            </w:r>
            <w:r>
              <w:rPr>
                <w:rFonts w:ascii="Arial Narrow" w:hAnsi="Arial Narrow" w:cs="Calibri"/>
                <w:sz w:val="22"/>
                <w:szCs w:val="22"/>
              </w:rPr>
              <w:t>0000652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 w:rsidRPr="00DA707F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№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2923 </w:t>
            </w:r>
          </w:p>
          <w:p w:rsidR="00DA707F" w:rsidRPr="00327A57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01.08.2013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DA707F" w:rsidRP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DA707F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</w:p>
          <w:p w:rsidR="00DA707F" w:rsidRPr="00EA266A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A266A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МАОУ ДОД </w:t>
            </w:r>
          </w:p>
          <w:p w:rsidR="00EA266A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«ДШИ № 11» </w:t>
            </w:r>
          </w:p>
          <w:p w:rsid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DA707F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№ СЭД-09-01-15-31 </w:t>
            </w:r>
          </w:p>
          <w:p w:rsidR="00D4252D" w:rsidRPr="00EA266A" w:rsidRDefault="00DA707F" w:rsidP="0086709F">
            <w:pPr>
              <w:pStyle w:val="ConsPlusCell"/>
              <w:widowControl/>
              <w:spacing w:line="200" w:lineRule="exact"/>
              <w:ind w:left="34" w:hanging="34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EA266A">
              <w:rPr>
                <w:rFonts w:ascii="Arial Narrow" w:hAnsi="Arial Narrow" w:cs="Calibri"/>
                <w:spacing w:val="-10"/>
                <w:sz w:val="22"/>
                <w:szCs w:val="22"/>
              </w:rPr>
              <w:t>от 19.10.2012 года</w:t>
            </w:r>
          </w:p>
        </w:tc>
      </w:tr>
      <w:tr w:rsidR="00D4252D" w:rsidRPr="00FE305A" w:rsidTr="00D425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FE305A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Pr="00895649" w:rsidRDefault="00D4252D" w:rsidP="00D4252D">
            <w:pPr>
              <w:pStyle w:val="ConsPlusCell"/>
              <w:widowControl/>
              <w:spacing w:line="220" w:lineRule="exact"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895649">
              <w:rPr>
                <w:rFonts w:ascii="Arial Narrow" w:hAnsi="Arial Narrow" w:cs="Calibri"/>
                <w:sz w:val="22"/>
                <w:szCs w:val="22"/>
                <w:u w:val="single"/>
              </w:rPr>
              <w:t>Виды деятельности, не являющиеся основными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организация и проведение консультаций, лекций, семинаров, мастер-классов и других мероприятий по повышению квалификации педагогических кадров;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организация и проведение конкурсов исполнительского мастерства, выставок художественного творчества учащихся;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проведение и организация конкурсов, фестивалей, творческих школ, концертов, тематических вечеров и культурно – досуговых мероприятий;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создание видео, аудио и мультимедийной продукции по образовательной и художественно-творческой деятельности;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466181">
              <w:rPr>
                <w:rFonts w:ascii="Arial Narrow" w:hAnsi="Arial Narrow"/>
                <w:snapToGrid w:val="0"/>
              </w:rPr>
              <w:t>проведение лекций,  лекций-концертов, концертов, спектаклей, выставок,  творческих вечеров и других культурно-просветительских мероприятий для населения и организаций;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466181">
              <w:rPr>
                <w:rFonts w:ascii="Arial Narrow" w:hAnsi="Arial Narrow"/>
                <w:snapToGrid w:val="0"/>
              </w:rPr>
              <w:t>подготовка, тиражирование и реализация информационно-справочных материалов, методических пособий, нотных материалов, видеоматериалов и фонограмм, связанных с деятельностью Учреждения;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466181">
              <w:rPr>
                <w:rFonts w:ascii="Arial Narrow" w:hAnsi="Arial Narrow"/>
                <w:snapToGrid w:val="0"/>
              </w:rPr>
              <w:t>пошив сценических костюмов;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466181">
              <w:rPr>
                <w:rFonts w:ascii="Arial Narrow" w:hAnsi="Arial Narrow"/>
                <w:snapToGrid w:val="0"/>
              </w:rPr>
              <w:t>организация выставок-продаж изделий учащихся и преподавателей;</w:t>
            </w:r>
          </w:p>
          <w:p w:rsidR="00D4252D" w:rsidRPr="00466181" w:rsidRDefault="00D4252D" w:rsidP="00D4252D">
            <w:pPr>
              <w:widowControl w:val="0"/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466181">
              <w:rPr>
                <w:rFonts w:ascii="Arial Narrow" w:hAnsi="Arial Narrow"/>
                <w:snapToGrid w:val="0"/>
              </w:rPr>
              <w:t>услуги ксерокопирования;</w:t>
            </w:r>
          </w:p>
          <w:p w:rsidR="00D4252D" w:rsidRPr="00466181" w:rsidRDefault="00D4252D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i/>
              </w:rPr>
            </w:pPr>
            <w:r w:rsidRPr="00466181">
              <w:rPr>
                <w:rFonts w:ascii="Arial Narrow" w:hAnsi="Arial Narrow"/>
                <w:snapToGrid w:val="0"/>
              </w:rPr>
              <w:t>аренда имущества и оборудования Учреждения;</w:t>
            </w:r>
            <w:r w:rsidRPr="00466181">
              <w:rPr>
                <w:rFonts w:ascii="Arial Narrow" w:hAnsi="Arial Narrow"/>
                <w:i/>
              </w:rPr>
              <w:t xml:space="preserve"> </w:t>
            </w:r>
          </w:p>
          <w:p w:rsidR="00D4252D" w:rsidRPr="00466181" w:rsidRDefault="00D4252D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настройка и ремонт, прокат музыкальных инструментов;</w:t>
            </w:r>
          </w:p>
          <w:p w:rsidR="00D4252D" w:rsidRPr="00466181" w:rsidRDefault="00D4252D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звуковое сопровождение различных мероприятий;</w:t>
            </w:r>
          </w:p>
          <w:p w:rsidR="00D4252D" w:rsidRPr="00466181" w:rsidRDefault="00D4252D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466181">
              <w:rPr>
                <w:rFonts w:ascii="Arial Narrow" w:hAnsi="Arial Narrow"/>
              </w:rPr>
              <w:t>запись фонограмм;</w:t>
            </w:r>
          </w:p>
          <w:p w:rsidR="00D4252D" w:rsidRPr="00466181" w:rsidRDefault="00D4252D" w:rsidP="00D4252D">
            <w:pPr>
              <w:numPr>
                <w:ilvl w:val="0"/>
                <w:numId w:val="6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 w:cs="Calibri"/>
              </w:rPr>
            </w:pPr>
            <w:r w:rsidRPr="00466181">
              <w:rPr>
                <w:rFonts w:ascii="Arial Narrow" w:hAnsi="Arial Narrow"/>
              </w:rPr>
              <w:t>разработка сценария и ведение мероприятий.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D4252D" w:rsidRPr="00327A57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Серия 59Л01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 № </w:t>
            </w:r>
            <w:r>
              <w:rPr>
                <w:rFonts w:ascii="Arial Narrow" w:hAnsi="Arial Narrow" w:cs="Calibri"/>
                <w:sz w:val="22"/>
                <w:szCs w:val="22"/>
              </w:rPr>
              <w:t>0000652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D4252D" w:rsidRPr="00327A57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Регистрационный № </w:t>
            </w:r>
            <w:r>
              <w:rPr>
                <w:rFonts w:ascii="Arial Narrow" w:hAnsi="Arial Narrow" w:cs="Calibri"/>
                <w:sz w:val="22"/>
                <w:szCs w:val="22"/>
              </w:rPr>
              <w:t>2923 от 01.08.2013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Срок </w:t>
            </w:r>
            <w:r>
              <w:rPr>
                <w:rFonts w:ascii="Arial Narrow" w:hAnsi="Arial Narrow" w:cs="Calibri"/>
                <w:sz w:val="22"/>
                <w:szCs w:val="22"/>
              </w:rPr>
              <w:t>бессрочный</w:t>
            </w:r>
          </w:p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Устав МАОУ ДОД </w:t>
            </w:r>
          </w:p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«ДШИ № 11» г. Перми</w:t>
            </w:r>
          </w:p>
          <w:p w:rsidR="00D4252D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№ СЭД-09-01-15-31 </w:t>
            </w:r>
          </w:p>
          <w:p w:rsidR="00D4252D" w:rsidRPr="00FE305A" w:rsidRDefault="00D4252D" w:rsidP="00D4252D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19.10.2012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0001B0" w:rsidRPr="00327A57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Серия 59Л01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 № </w:t>
            </w:r>
            <w:r>
              <w:rPr>
                <w:rFonts w:ascii="Arial Narrow" w:hAnsi="Arial Narrow" w:cs="Calibri"/>
                <w:sz w:val="22"/>
                <w:szCs w:val="22"/>
              </w:rPr>
              <w:t>0000652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DA707F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№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2923 </w:t>
            </w:r>
          </w:p>
          <w:p w:rsidR="000001B0" w:rsidRPr="00327A57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от 01.08.2013</w:t>
            </w:r>
            <w:r w:rsidRPr="00327A57">
              <w:rPr>
                <w:rFonts w:ascii="Arial Narrow" w:hAnsi="Arial Narrow" w:cs="Calibri"/>
                <w:sz w:val="22"/>
                <w:szCs w:val="22"/>
              </w:rPr>
              <w:t xml:space="preserve"> г.</w:t>
            </w:r>
          </w:p>
          <w:p w:rsidR="000001B0" w:rsidRPr="00DA707F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DA707F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0001B0" w:rsidRPr="00EA266A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EA266A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МАОУ ДОД </w:t>
            </w:r>
          </w:p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«ДШИ № 11» </w:t>
            </w:r>
          </w:p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0001B0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№ СЭД-09-01-15-31 </w:t>
            </w:r>
          </w:p>
          <w:p w:rsidR="00D4252D" w:rsidRPr="0011010A" w:rsidRDefault="000001B0" w:rsidP="000001B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A266A">
              <w:rPr>
                <w:rFonts w:ascii="Arial Narrow" w:hAnsi="Arial Narrow" w:cs="Calibri"/>
                <w:spacing w:val="-10"/>
                <w:sz w:val="22"/>
                <w:szCs w:val="22"/>
              </w:rPr>
              <w:t>от 19.10.2012 года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1A4622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0A79CF">
        <w:rPr>
          <w:rFonts w:ascii="Arial Narrow" w:hAnsi="Arial Narrow" w:cs="Calibri"/>
        </w:rPr>
        <w:t>1.4. Функции, осуществляемые учреждением</w:t>
      </w:r>
    </w:p>
    <w:p w:rsidR="00701005" w:rsidRPr="001A4622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755"/>
      </w:tblGrid>
      <w:tr w:rsidR="00701005" w:rsidRPr="001A4622" w:rsidTr="00D70C0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A4622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A4622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A4622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  </w:t>
            </w:r>
            <w:r w:rsidRPr="001A4622">
              <w:rPr>
                <w:rFonts w:ascii="Arial Narrow" w:hAnsi="Arial Narrow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A4622" w:rsidRDefault="0070100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Доля бюджета учреждения,</w:t>
            </w:r>
            <w:r w:rsidRPr="001A4622">
              <w:rPr>
                <w:rFonts w:ascii="Arial Narrow" w:hAnsi="Arial Narrow" w:cs="Calibri"/>
                <w:sz w:val="22"/>
                <w:szCs w:val="22"/>
              </w:rPr>
              <w:br/>
              <w:t xml:space="preserve">расходующаяся на    </w:t>
            </w:r>
            <w:r w:rsidRPr="001A4622">
              <w:rPr>
                <w:rFonts w:ascii="Arial Narrow" w:hAnsi="Arial Narrow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11010A" w:rsidRPr="001A4622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год 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08211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год 2013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082115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</w:tr>
      <w:tr w:rsidR="0011010A" w:rsidRPr="001A462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275EF2" w:rsidP="00275EF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11010A" w:rsidRPr="001A462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18,71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0A79CF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18,18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61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10A" w:rsidRPr="001A4622" w:rsidRDefault="000A79CF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</w:t>
            </w:r>
          </w:p>
        </w:tc>
      </w:tr>
      <w:tr w:rsidR="0011010A" w:rsidRPr="001A462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0A" w:rsidRPr="001A4622" w:rsidRDefault="000A79CF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10A" w:rsidRPr="001A4622" w:rsidRDefault="0011010A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A4622"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10A" w:rsidRPr="001A4622" w:rsidRDefault="000A79CF" w:rsidP="0008211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</w:t>
            </w:r>
          </w:p>
        </w:tc>
      </w:tr>
    </w:tbl>
    <w:p w:rsidR="00701005" w:rsidRPr="001A4622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116EDE">
        <w:rPr>
          <w:rFonts w:ascii="Arial Narrow" w:hAnsi="Arial Narrow" w:cs="Calibri"/>
        </w:rPr>
        <w:t>1.5.</w:t>
      </w:r>
      <w:r w:rsidRPr="00FE305A">
        <w:rPr>
          <w:rFonts w:ascii="Arial Narrow" w:hAnsi="Arial Narrow" w:cs="Calibri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080"/>
        <w:gridCol w:w="1471"/>
        <w:gridCol w:w="1417"/>
        <w:gridCol w:w="1418"/>
        <w:gridCol w:w="1418"/>
      </w:tblGrid>
      <w:tr w:rsidR="00F37C6A" w:rsidRPr="00FE305A" w:rsidTr="006B212A">
        <w:trPr>
          <w:cantSplit/>
          <w:trHeight w:val="45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C6A" w:rsidRPr="00C36703" w:rsidRDefault="00F37C6A" w:rsidP="0018157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Год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201</w:t>
            </w:r>
            <w:r w:rsidR="001A4622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C6A" w:rsidRPr="00C36703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36703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1A4622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F37C6A" w:rsidRPr="00FE305A" w:rsidTr="006B212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0342BC" w:rsidRDefault="00F37C6A" w:rsidP="005529C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342B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5A4141" w:rsidRDefault="00F37C6A" w:rsidP="00F37C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0342BC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342B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5A4141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</w:tr>
      <w:tr w:rsidR="00F37C6A" w:rsidRPr="00FE305A" w:rsidTr="006B212A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FE305A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0342BC" w:rsidRDefault="00F37C6A" w:rsidP="00181579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342B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5A4141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0342BC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342B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A" w:rsidRPr="005A4141" w:rsidRDefault="00F37C6A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181579" w:rsidRPr="00FE305A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FE305A" w:rsidRDefault="0018157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FE305A" w:rsidRDefault="0018157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FE305A" w:rsidRDefault="00181579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5A4141" w:rsidRDefault="000A79CF" w:rsidP="000A79C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highlight w:val="red"/>
              </w:rPr>
            </w:pPr>
            <w:r w:rsidRPr="000A79CF">
              <w:rPr>
                <w:rFonts w:ascii="Arial Narrow" w:hAnsi="Arial Narrow" w:cs="Calibri"/>
                <w:sz w:val="22"/>
                <w:szCs w:val="22"/>
              </w:rPr>
              <w:t>27,78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5A4141" w:rsidRDefault="00181579" w:rsidP="006B212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highlight w:val="red"/>
              </w:rPr>
            </w:pPr>
            <w:r w:rsidRPr="005A4141">
              <w:rPr>
                <w:rFonts w:ascii="Arial Narrow" w:hAnsi="Arial Narrow" w:cs="Calibri"/>
                <w:sz w:val="22"/>
                <w:szCs w:val="22"/>
              </w:rPr>
              <w:t>28,21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1579" w:rsidRPr="000A79CF" w:rsidRDefault="000A79CF" w:rsidP="000A79C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79CF">
              <w:rPr>
                <w:rFonts w:ascii="Arial Narrow" w:hAnsi="Arial Narrow" w:cs="Calibri"/>
                <w:sz w:val="22"/>
                <w:szCs w:val="22"/>
              </w:rPr>
              <w:t>28,21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79" w:rsidRPr="005A4141" w:rsidRDefault="000A79CF" w:rsidP="000A79C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26,68</w:t>
            </w:r>
          </w:p>
        </w:tc>
      </w:tr>
      <w:tr w:rsidR="006B212A" w:rsidRPr="00FE305A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FE305A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FE305A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FE305A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6B212A" w:rsidRDefault="006B212A" w:rsidP="006B212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1E25B2" w:rsidRDefault="006B212A" w:rsidP="006B212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6B212A" w:rsidRDefault="006B212A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6B212A" w:rsidRDefault="006B212A" w:rsidP="006B212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</w:p>
        </w:tc>
      </w:tr>
      <w:tr w:rsidR="006B212A" w:rsidRPr="00FE305A" w:rsidTr="006B212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FE305A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Default="006B212A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20EEE">
              <w:rPr>
                <w:rFonts w:ascii="Arial Narrow" w:hAnsi="Arial Narrow" w:cs="Calibri"/>
                <w:color w:val="000000"/>
                <w:sz w:val="22"/>
                <w:szCs w:val="22"/>
              </w:rPr>
              <w:t>Квалификация сотрудников</w:t>
            </w:r>
          </w:p>
          <w:p w:rsidR="006B212A" w:rsidRPr="00374545" w:rsidRDefault="006B212A" w:rsidP="00D70C07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374545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FE305A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Первая – 4</w:t>
            </w:r>
          </w:p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Вторая - 5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 xml:space="preserve">Без категории - 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1E25B2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6B212A" w:rsidRPr="001E25B2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Первая – 4</w:t>
            </w:r>
          </w:p>
          <w:p w:rsidR="006B212A" w:rsidRPr="001E25B2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Вторая - 5</w:t>
            </w:r>
          </w:p>
          <w:p w:rsidR="006B212A" w:rsidRPr="001E25B2" w:rsidRDefault="006B212A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Без категории - 10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Первая – 4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Вторая - 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 xml:space="preserve">Без категории - 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2A" w:rsidRPr="001E25B2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Первая – 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Вторая - 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  <w:p w:rsidR="006B212A" w:rsidRPr="00F7787A" w:rsidRDefault="006B212A" w:rsidP="00F7787A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E25B2">
              <w:rPr>
                <w:rFonts w:ascii="Arial Narrow" w:hAnsi="Arial Narrow" w:cs="Calibri"/>
                <w:sz w:val="22"/>
                <w:szCs w:val="22"/>
              </w:rPr>
              <w:t>Без категории - 1</w:t>
            </w:r>
            <w:r w:rsidRPr="00F7787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B427D7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Отклонения количества </w:t>
      </w:r>
      <w:r w:rsidR="000A79CF">
        <w:rPr>
          <w:rFonts w:ascii="Arial Narrow" w:hAnsi="Arial Narrow" w:cs="Calibri"/>
        </w:rPr>
        <w:t>штатных единиц произошло на 1,53</w:t>
      </w:r>
      <w:r>
        <w:rPr>
          <w:rFonts w:ascii="Arial Narrow" w:hAnsi="Arial Narrow" w:cs="Calibri"/>
        </w:rPr>
        <w:t xml:space="preserve"> ставки по причине у</w:t>
      </w:r>
      <w:r w:rsidR="000A79CF">
        <w:rPr>
          <w:rFonts w:ascii="Arial Narrow" w:hAnsi="Arial Narrow" w:cs="Calibri"/>
        </w:rPr>
        <w:t xml:space="preserve">меньшения </w:t>
      </w:r>
      <w:r>
        <w:rPr>
          <w:rFonts w:ascii="Arial Narrow" w:hAnsi="Arial Narrow" w:cs="Calibri"/>
        </w:rPr>
        <w:t>педагогических часов по учебному плану, соответственно у</w:t>
      </w:r>
      <w:r w:rsidR="000A79CF">
        <w:rPr>
          <w:rFonts w:ascii="Arial Narrow" w:hAnsi="Arial Narrow" w:cs="Calibri"/>
        </w:rPr>
        <w:t>меньшения</w:t>
      </w:r>
      <w:r>
        <w:rPr>
          <w:rFonts w:ascii="Arial Narrow" w:hAnsi="Arial Narrow" w:cs="Calibri"/>
        </w:rPr>
        <w:t xml:space="preserve"> количества  штатных единиц</w:t>
      </w:r>
      <w:r w:rsidRPr="00B427D7">
        <w:rPr>
          <w:rFonts w:ascii="Arial Narrow" w:hAnsi="Arial Narrow" w:cs="Calibri"/>
        </w:rPr>
        <w:t>.</w:t>
      </w:r>
    </w:p>
    <w:p w:rsidR="00701005" w:rsidRPr="00213440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:rsidR="00F7787A" w:rsidRPr="00213440" w:rsidRDefault="00F7787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0"/>
        <w:gridCol w:w="1080"/>
        <w:gridCol w:w="1080"/>
        <w:gridCol w:w="1100"/>
      </w:tblGrid>
      <w:tr w:rsidR="00701005" w:rsidRPr="00D2130E" w:rsidTr="005E47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Ед. 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5E47F9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5E47F9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2014</w:t>
            </w:r>
          </w:p>
        </w:tc>
      </w:tr>
      <w:tr w:rsidR="00701005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3529B1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27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3D3F15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1</w:t>
            </w:r>
            <w:r w:rsid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9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D3F15" w:rsidRDefault="003D3F15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D3F15" w:rsidRDefault="003D3F15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 w:eastAsia="en-US"/>
              </w:rPr>
              <w:t>5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20510,67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015374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20682,34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18416,24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17560,0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35190,33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34834,67</w:t>
            </w:r>
          </w:p>
        </w:tc>
      </w:tr>
      <w:tr w:rsidR="005E47F9" w:rsidRPr="00D2130E" w:rsidTr="005E4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Pr="003529B1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3529B1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5E47F9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7925,43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F9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9652,35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00000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1620"/>
        <w:gridCol w:w="1620"/>
        <w:gridCol w:w="1620"/>
        <w:gridCol w:w="1755"/>
      </w:tblGrid>
      <w:tr w:rsidR="00701005" w:rsidRPr="00D2130E" w:rsidTr="00D70C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 xml:space="preserve">Наименование услуги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r w:rsidR="00701005"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работ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ы</w:t>
            </w:r>
            <w:r w:rsidR="00701005"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Объем услуг</w:t>
            </w:r>
            <w:r w:rsidR="00D00DA5"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 xml:space="preserve"> (работ)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, ед. изм.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 xml:space="preserve">Объем финансового   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01005" w:rsidRPr="00D2130E" w:rsidTr="00D70C0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Default="00701005" w:rsidP="00D70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Default="00701005" w:rsidP="00D70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год 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год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D00DA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год 2013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год 201</w:t>
            </w:r>
            <w:r w:rsidR="00D00DA5"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701005" w:rsidRPr="00D2130E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D00DA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701005" w:rsidRPr="00D2130E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275EF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>
        <w:rPr>
          <w:rFonts w:ascii="Arial Narrow" w:hAnsi="Arial Narrow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p w:rsidR="00701005" w:rsidRDefault="00701005" w:rsidP="0070100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547"/>
        <w:gridCol w:w="1134"/>
        <w:gridCol w:w="1620"/>
      </w:tblGrid>
      <w:tr w:rsidR="00701005" w:rsidRPr="00D2130E" w:rsidTr="00B20ECE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муниципальных программ, ведомственных</w:t>
            </w:r>
            <w:r>
              <w:rPr>
                <w:rFonts w:ascii="Arial Narrow" w:hAnsi="Arial Narrow" w:cs="Calibri"/>
                <w:lang w:eastAsia="en-US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целевых</w:t>
            </w:r>
            <w:r>
              <w:rPr>
                <w:rFonts w:ascii="Arial Narrow" w:hAnsi="Arial Narrow" w:cs="Calibri"/>
                <w:lang w:eastAsia="en-US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программ с указанием нормативного правового акта об утверждении программ (в разрезе каждой программы)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01005" w:rsidRPr="00D2130E" w:rsidTr="00B20ECE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Default="00701005" w:rsidP="00B20E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6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005" w:rsidRDefault="00701005" w:rsidP="00B20E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B20ECE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 201</w:t>
            </w:r>
            <w:r w:rsid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Pr="00B20ECE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</w:tr>
      <w:tr w:rsidR="00701005" w:rsidRPr="00D2130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005" w:rsidRDefault="00701005" w:rsidP="00B20ECE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</w:tr>
      <w:tr w:rsidR="00B20ECE" w:rsidRPr="00B20EC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ВЦП «Приведение в нормативное состояние учреждений сферы </w:t>
            </w:r>
          </w:p>
          <w:p w:rsidR="00B20ECE" w:rsidRPr="00B20ECE" w:rsidRDefault="00B20ECE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культуры» Постановление администрации города от 12.12.11 № 841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3529B1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B20ECE" w:rsidRPr="00B20EC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ВЦП «</w:t>
            </w:r>
            <w:proofErr w:type="gramStart"/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Дети-будущее</w:t>
            </w:r>
            <w:proofErr w:type="gramEnd"/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культурной столицы» Постановление администрации города Перми от 28.04.2012г № 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B20ECE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ECE">
              <w:rPr>
                <w:rFonts w:ascii="Arial Narrow" w:hAnsi="Arial Narrow" w:cs="Calibri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ECE" w:rsidRPr="00B20ECE" w:rsidRDefault="003529B1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3529B1" w:rsidRPr="00B20EC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9B1" w:rsidRPr="00B20ECE" w:rsidRDefault="003529B1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9B1" w:rsidRPr="00B20ECE" w:rsidRDefault="003529B1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Выплата социальных гарантий и льгот педагогическим работникам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9B1" w:rsidRPr="00B20ECE" w:rsidRDefault="003529B1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9B1" w:rsidRPr="00B20ECE" w:rsidRDefault="003529B1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189,5</w:t>
            </w:r>
          </w:p>
        </w:tc>
      </w:tr>
      <w:tr w:rsidR="000C20C0" w:rsidRPr="00B20EC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Приобретение танцевальных (хороводных) костюмов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50,0</w:t>
            </w:r>
          </w:p>
        </w:tc>
      </w:tr>
      <w:tr w:rsidR="000C20C0" w:rsidRPr="00B20ECE" w:rsidTr="00B20E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Обеспечение работников муниципальных учреждений  города Перми путевками на санаторно-курортное лечение и оздоровление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0C0" w:rsidRDefault="000C20C0" w:rsidP="00D70C07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26,0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FE305A">
        <w:rPr>
          <w:rFonts w:ascii="Arial Narrow" w:hAnsi="Arial Narrow" w:cs="Calibri"/>
        </w:rPr>
        <w:lastRenderedPageBreak/>
        <w:t>1.9. Перечень услуг (работ), оказываемых учреждением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080"/>
        <w:gridCol w:w="939"/>
        <w:gridCol w:w="1755"/>
      </w:tblGrid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8B44D9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B44D9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Категории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850950" w:rsidRPr="00FE305A" w:rsidTr="007622D2">
        <w:trPr>
          <w:cantSplit/>
          <w:trHeight w:val="5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 xml:space="preserve">ребенок в возрасте от 6,5 </w:t>
            </w:r>
            <w:r w:rsidRPr="00E31454">
              <w:rPr>
                <w:rFonts w:ascii="Arial Narrow" w:hAnsi="Arial Narrow" w:cs="Times New Roman"/>
              </w:rPr>
              <w:t>до 18 лет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A8300F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музыкального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412E8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412E8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A8300F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A8300F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хорового пения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412E8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9412E8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412E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A8300F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х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реографическому  искусству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х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реографическому  искусству 7-летнее обучение старшие 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A8300F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14263B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хореографического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14263B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4263B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14263B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4263B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A8300F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5-летнее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791D85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850950" w:rsidRPr="00791D85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3F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>Услуга дополнительного образования по 8-летней дополнительной предпрофессиональной общеобразовательной программе в области изобразительного  искусства младшие классы</w:t>
            </w:r>
          </w:p>
          <w:p w:rsidR="00850950" w:rsidRPr="0014263B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 по театральному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искусст</w:t>
            </w:r>
            <w:r>
              <w:rPr>
                <w:rFonts w:ascii="Arial Narrow" w:hAnsi="Arial Narrow" w:cs="Times New Roman"/>
                <w:sz w:val="22"/>
                <w:szCs w:val="22"/>
              </w:rPr>
              <w:t>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:rsidR="005E163F" w:rsidRPr="00791D85" w:rsidRDefault="005E163F" w:rsidP="005E163F">
            <w:pPr>
              <w:pStyle w:val="ConsPlusNonformat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686866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t xml:space="preserve">Услуги (работы), оказываемые     </w:t>
            </w:r>
            <w:r w:rsidRPr="00686866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686866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Calibri"/>
                <w:sz w:val="22"/>
                <w:szCs w:val="22"/>
              </w:rPr>
              <w:t>Раннее эстетическое развитие</w:t>
            </w:r>
          </w:p>
          <w:p w:rsidR="005E163F" w:rsidRPr="00791D85" w:rsidRDefault="005E163F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Хореография </w:t>
            </w:r>
            <w:r w:rsidRPr="00791D85">
              <w:rPr>
                <w:rFonts w:ascii="Arial Narrow" w:hAnsi="Arial Narrow" w:cs="Calibri"/>
                <w:sz w:val="22"/>
                <w:szCs w:val="22"/>
              </w:rPr>
              <w:t>5-6 лет</w:t>
            </w:r>
          </w:p>
          <w:p w:rsidR="005E163F" w:rsidRPr="00791D85" w:rsidRDefault="005E163F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850950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FE305A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Default="00850950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Calibri"/>
                <w:sz w:val="22"/>
                <w:szCs w:val="22"/>
              </w:rPr>
              <w:t>Углублённое изучение предмета</w:t>
            </w:r>
          </w:p>
          <w:p w:rsidR="005E163F" w:rsidRPr="00791D85" w:rsidRDefault="005E163F" w:rsidP="005E163F">
            <w:pPr>
              <w:pStyle w:val="ConsPlusCell"/>
              <w:widowControl/>
              <w:spacing w:line="360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3A460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50" w:rsidRPr="00E31454" w:rsidRDefault="00850950" w:rsidP="005E163F">
            <w:pPr>
              <w:pStyle w:val="ConsPlusCell"/>
              <w:widowControl/>
              <w:spacing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</w:tbl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  <w:sectPr w:rsidR="00701005" w:rsidRPr="00FE305A" w:rsidSect="00D70C07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p w:rsidR="00701005" w:rsidRPr="00327A57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327A57">
        <w:rPr>
          <w:rFonts w:ascii="Arial Narrow" w:hAnsi="Arial Narrow" w:cs="Calibri"/>
          <w:sz w:val="28"/>
          <w:szCs w:val="28"/>
        </w:rPr>
        <w:lastRenderedPageBreak/>
        <w:t>Раздел 2. Результат деятельности учреждения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8948A6">
        <w:rPr>
          <w:rFonts w:ascii="Arial Narrow" w:hAnsi="Arial Narrow" w:cs="Calibri"/>
        </w:rPr>
        <w:t>2.1.</w:t>
      </w:r>
      <w:r w:rsidRPr="00FE305A">
        <w:rPr>
          <w:rFonts w:ascii="Arial Narrow" w:hAnsi="Arial Narrow" w:cs="Calibri"/>
        </w:rPr>
        <w:t xml:space="preserve"> Информация об исполнении муниципального задания учредителя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080"/>
        <w:gridCol w:w="878"/>
        <w:gridCol w:w="1080"/>
        <w:gridCol w:w="904"/>
        <w:gridCol w:w="1080"/>
        <w:gridCol w:w="1188"/>
        <w:gridCol w:w="992"/>
        <w:gridCol w:w="1215"/>
      </w:tblGrid>
      <w:tr w:rsidR="00701005" w:rsidRPr="00FE305A" w:rsidTr="00D70C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013B" w:rsidRDefault="0088013B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Наименование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  <w:p w:rsidR="00701005" w:rsidRPr="00FE305A" w:rsidRDefault="0088013B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(</w:t>
            </w:r>
            <w:r w:rsidR="00701005" w:rsidRPr="00FE305A">
              <w:rPr>
                <w:rFonts w:ascii="Arial Narrow" w:hAnsi="Arial Narrow" w:cs="Calibri"/>
                <w:sz w:val="22"/>
                <w:szCs w:val="22"/>
              </w:rPr>
              <w:t>работ</w:t>
            </w:r>
            <w:r>
              <w:rPr>
                <w:rFonts w:ascii="Arial Narrow" w:hAnsi="Arial Narrow" w:cs="Calibri"/>
                <w:sz w:val="22"/>
                <w:szCs w:val="22"/>
              </w:rPr>
              <w:t>ы</w:t>
            </w:r>
            <w:r w:rsidR="00701005" w:rsidRPr="00FE305A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  <w:tc>
          <w:tcPr>
            <w:tcW w:w="3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Объем услуг</w:t>
            </w:r>
            <w:r w:rsidR="0088013B">
              <w:rPr>
                <w:rFonts w:ascii="Arial Narrow" w:hAnsi="Arial Narrow" w:cs="Calibri"/>
                <w:sz w:val="22"/>
                <w:szCs w:val="22"/>
              </w:rPr>
              <w:t xml:space="preserve"> (работ)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, штук</w:t>
            </w:r>
          </w:p>
        </w:tc>
        <w:tc>
          <w:tcPr>
            <w:tcW w:w="4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Объем финансового 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8A171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8013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</w:tr>
      <w:tr w:rsidR="008A1718" w:rsidRPr="00FE305A" w:rsidTr="00CA10F8">
        <w:trPr>
          <w:cantSplit/>
          <w:trHeight w:val="9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791D85" w:rsidRDefault="008A1718" w:rsidP="00D70C07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="00B90C4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319,3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517,6</w:t>
            </w:r>
          </w:p>
        </w:tc>
      </w:tr>
      <w:tr w:rsidR="008A1718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8A1718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="00B90C4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646,7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646,7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919,2</w:t>
            </w:r>
          </w:p>
        </w:tc>
      </w:tr>
      <w:tr w:rsidR="008A1718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8A1718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="00B90C4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3A49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1532,2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1532,2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1768,5</w:t>
            </w:r>
          </w:p>
        </w:tc>
      </w:tr>
      <w:tr w:rsidR="008A1718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8A1718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="00B90C4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музыкальному искусству  и хоровому пению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173D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173DBB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341,9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1275,6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8A1718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341,9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18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1275,6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9412E8" w:rsidRDefault="0063060F" w:rsidP="00F7787A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музыкального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322,5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9412E8" w:rsidRDefault="0063060F" w:rsidP="00CA10F8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хорового пения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FE305A" w:rsidRDefault="00015374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разования 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х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реографическому  искусству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730,1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754,6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63060F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бразования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по х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реографическому  искусству 7-летнее обучение старшие 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89,4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89,4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259,3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CA10F8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хореографического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211,9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F7787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63060F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о образования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5-летнее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105,7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C5" w:rsidRPr="00791D85" w:rsidRDefault="0063060F" w:rsidP="00CA10F8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бразования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5-летнее обучение старшие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197,5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D70C07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277,9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277,9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221,3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D70C07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льному искусству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114,9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382,4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D70C07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8-летней дополнительной предпрофессиональной общеобразовательной программе в области изобразительного 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141,0</w:t>
            </w:r>
          </w:p>
        </w:tc>
      </w:tr>
      <w:tr w:rsidR="0063060F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63060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Pr="00791D85" w:rsidRDefault="0063060F" w:rsidP="00D70C07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</w:t>
            </w:r>
            <w:r w:rsidR="00E92AA0">
              <w:rPr>
                <w:rFonts w:ascii="Arial Narrow" w:hAnsi="Arial Narrow" w:cs="Times New Roman"/>
                <w:sz w:val="22"/>
                <w:szCs w:val="22"/>
              </w:rPr>
              <w:t xml:space="preserve">разования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театральному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искусст</w:t>
            </w:r>
            <w:r>
              <w:rPr>
                <w:rFonts w:ascii="Arial Narrow" w:hAnsi="Arial Narrow" w:cs="Times New Roman"/>
                <w:sz w:val="22"/>
                <w:szCs w:val="22"/>
              </w:rPr>
              <w:t>ву 7-летнее обучение младшие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64,9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63060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0F" w:rsidRDefault="0016711D" w:rsidP="008A17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68,4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26708A" w:rsidRPr="00FE305A" w:rsidRDefault="0026708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22090C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2090C">
        <w:rPr>
          <w:rFonts w:ascii="Arial Narrow" w:hAnsi="Arial Narrow" w:cs="Calibri"/>
        </w:rPr>
        <w:t>2.2. Информация о результатах оказания услуг (выполнения работ)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080"/>
        <w:gridCol w:w="905"/>
        <w:gridCol w:w="851"/>
        <w:gridCol w:w="831"/>
        <w:gridCol w:w="992"/>
      </w:tblGrid>
      <w:tr w:rsidR="00701005" w:rsidRPr="00FE305A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E6B95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E6B95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F5C9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4E6B95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Общее количество потребителей, воспользовавшихся услугами (работами)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247</w:t>
            </w:r>
          </w:p>
        </w:tc>
      </w:tr>
      <w:tr w:rsidR="004E6B9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E6B9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FE305A">
              <w:rPr>
                <w:rFonts w:ascii="Arial Narrow" w:hAnsi="Arial Narrow" w:cs="Calibri"/>
                <w:sz w:val="22"/>
                <w:szCs w:val="22"/>
              </w:rPr>
              <w:t>беспла</w:t>
            </w:r>
            <w:r>
              <w:rPr>
                <w:rFonts w:ascii="Arial Narrow" w:hAnsi="Arial Narrow" w:cs="Calibri"/>
                <w:sz w:val="22"/>
                <w:szCs w:val="22"/>
              </w:rPr>
              <w:t>тными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, из них по видам услуг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25755E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25755E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25755E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25755E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E6B9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16B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частично </w:t>
            </w:r>
            <w:proofErr w:type="gramStart"/>
            <w:r w:rsidRPr="00FE305A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FE305A">
              <w:rPr>
                <w:rFonts w:ascii="Arial Narrow" w:hAnsi="Arial Narrow" w:cs="Calibri"/>
                <w:sz w:val="22"/>
                <w:szCs w:val="22"/>
              </w:rPr>
              <w:t>, из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них по видам услуг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(работ):</w:t>
            </w:r>
          </w:p>
          <w:p w:rsidR="0060585C" w:rsidRDefault="0020516B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Фортепиано</w:t>
            </w:r>
          </w:p>
          <w:p w:rsidR="0060585C" w:rsidRDefault="00605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Гитара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  <w:p w:rsidR="0060585C" w:rsidRDefault="00605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Сольное пение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  </w:t>
            </w:r>
          </w:p>
          <w:p w:rsidR="0060585C" w:rsidRDefault="00605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Скрипка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60585C" w:rsidRDefault="00605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Хоровое пение</w:t>
            </w:r>
          </w:p>
          <w:p w:rsidR="00A50178" w:rsidRDefault="0060585C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Домра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A50178" w:rsidRDefault="00A50178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ИЗО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  <w:p w:rsidR="004E6B95" w:rsidRPr="00FE305A" w:rsidRDefault="00A50178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Хореография</w:t>
            </w:r>
            <w:r w:rsidR="004E6B95" w:rsidRPr="00FE305A">
              <w:rPr>
                <w:rFonts w:ascii="Arial Narrow" w:hAnsi="Arial Narrow" w:cs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Default="002051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  <w:p w:rsidR="0020516B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  <w:p w:rsidR="00D864C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  <w:p w:rsidR="00D864C1" w:rsidRPr="005A4141" w:rsidRDefault="00D864C1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Default="002051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  <w:p w:rsidR="00D864C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  <w:p w:rsidR="00D864C1" w:rsidRPr="005A4141" w:rsidRDefault="00D864C1" w:rsidP="00D864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Default="002051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  <w:p w:rsidR="0020516B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60585C" w:rsidRDefault="00A5017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A50178" w:rsidRDefault="00A5017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  <w:p w:rsidR="00A50178" w:rsidRPr="005A4141" w:rsidRDefault="00A50178" w:rsidP="0025755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Default="002051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60585C" w:rsidRDefault="0060585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60585C" w:rsidRDefault="00A5017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:rsidR="00A50178" w:rsidRDefault="00A5017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  <w:p w:rsidR="0060585C" w:rsidRPr="005A4141" w:rsidRDefault="00A50178" w:rsidP="0025755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</w:tr>
      <w:tr w:rsidR="004E6B9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полностью </w:t>
            </w:r>
            <w:proofErr w:type="gramStart"/>
            <w:r w:rsidRPr="00FE305A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, из них по видам  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38</w:t>
            </w:r>
          </w:p>
        </w:tc>
      </w:tr>
      <w:tr w:rsidR="004E6B95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2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78" w:rsidRDefault="004E6B95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Средняя стоимость получения частично  платных услуг для по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требителей, в том </w:t>
            </w: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ч</w:t>
            </w: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исле по видам услуг (работ):  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Фортепиано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Гитара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Сольное пение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  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Скрипка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Хоровое пение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Домра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A50178" w:rsidRDefault="00A50178" w:rsidP="00A5017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ИЗО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  <w:p w:rsidR="004E6B95" w:rsidRPr="00092C5F" w:rsidRDefault="00A50178" w:rsidP="00A50178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Хореография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092C5F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р</w:t>
            </w: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уб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Default="0025755E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218,75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  <w:p w:rsidR="00AB4CD8" w:rsidRDefault="00AB4CD8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Pr="000448DA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D8" w:rsidRDefault="0025755E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218,75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Pr="000448DA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D8" w:rsidRDefault="0025755E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218,75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Pr="000448DA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D8" w:rsidRDefault="0025755E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218,75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  <w:p w:rsidR="00AB4CD8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  <w:p w:rsidR="00AB4CD8" w:rsidRPr="000448DA" w:rsidRDefault="00AB4CD8" w:rsidP="00AB4CD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</w:tr>
      <w:tr w:rsidR="004E6B95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FE305A" w:rsidRDefault="004E6B9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092C5F" w:rsidRDefault="004E6B95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Средняя стоимость получения платных услуг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для потре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бителей, в том числе по видам </w:t>
            </w: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услуг (работ):                 </w:t>
            </w:r>
          </w:p>
          <w:p w:rsidR="004E6B95" w:rsidRDefault="004E6B95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Раннее эстетическое развитие</w:t>
            </w:r>
            <w:r w:rsidR="0022090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3-4 года</w:t>
            </w:r>
          </w:p>
          <w:p w:rsidR="0022090C" w:rsidRPr="00092C5F" w:rsidRDefault="0022090C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>Раннее эстетическое развитие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2года</w:t>
            </w:r>
          </w:p>
          <w:p w:rsidR="004E6B95" w:rsidRPr="00092C5F" w:rsidRDefault="004E6B95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«Хореография» 5-6 лет      </w:t>
            </w:r>
          </w:p>
          <w:p w:rsidR="004E6B95" w:rsidRPr="00092C5F" w:rsidRDefault="004E6B95" w:rsidP="00D70C07">
            <w:pPr>
              <w:pStyle w:val="ConsPlusCell"/>
              <w:widowControl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95" w:rsidRPr="00092C5F" w:rsidRDefault="004E6B95" w:rsidP="00BF29C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92C5F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916,67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4E6B95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1550,00</w:t>
            </w:r>
          </w:p>
          <w:p w:rsidR="0022090C" w:rsidRPr="006972BE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1000,00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916,67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4E6B95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1550,00</w:t>
            </w:r>
          </w:p>
          <w:p w:rsidR="0022090C" w:rsidRPr="006972BE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1000,00</w:t>
            </w:r>
          </w:p>
          <w:p w:rsidR="004E6B95" w:rsidRPr="006972BE" w:rsidRDefault="004E6B95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972BE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Pr="00E2566B" w:rsidRDefault="00E256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1375,00</w:t>
            </w: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,00</w:t>
            </w:r>
          </w:p>
          <w:p w:rsidR="0022090C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2000,00</w:t>
            </w: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1400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,00</w:t>
            </w:r>
          </w:p>
          <w:p w:rsidR="0022090C" w:rsidRP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B95" w:rsidRDefault="00E2566B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1375,00</w:t>
            </w: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1800,00</w:t>
            </w: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2000,00</w:t>
            </w:r>
          </w:p>
          <w:p w:rsidR="0022090C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1400,00</w:t>
            </w:r>
          </w:p>
          <w:p w:rsidR="0022090C" w:rsidRPr="006972BE" w:rsidRDefault="0022090C" w:rsidP="004E6B9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26708A" w:rsidRPr="0026708A" w:rsidRDefault="0026708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1D1052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1D1052">
        <w:rPr>
          <w:rFonts w:ascii="Arial Narrow" w:hAnsi="Arial Narrow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01005" w:rsidRPr="001D1052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350"/>
        <w:gridCol w:w="675"/>
        <w:gridCol w:w="675"/>
        <w:gridCol w:w="925"/>
        <w:gridCol w:w="925"/>
      </w:tblGrid>
      <w:tr w:rsidR="00701005" w:rsidRPr="001D1052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43C12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F43C12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2014</w:t>
            </w:r>
          </w:p>
        </w:tc>
      </w:tr>
      <w:tr w:rsidR="00701005" w:rsidRPr="001D1052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1D105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D1052" w:rsidRDefault="00701005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F43C12" w:rsidRPr="001D1052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1D1052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867,0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882,6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16711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777,7</w:t>
            </w:r>
          </w:p>
        </w:tc>
      </w:tr>
      <w:tr w:rsidR="00F43C12" w:rsidRPr="001D105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43C12" w:rsidRPr="001D105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5C36C1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5A4141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418,2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C12" w:rsidRPr="0016711D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412,0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C12" w:rsidRPr="005A4141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411,5</w:t>
            </w:r>
          </w:p>
        </w:tc>
      </w:tr>
      <w:tr w:rsidR="00F43C12" w:rsidRPr="001D1052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BB029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F43C12" w:rsidP="00F43C1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D1052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986BFF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447,0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464,4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986BFF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388,0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2" w:rsidRPr="001D1052" w:rsidRDefault="005C36C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366,2</w:t>
            </w:r>
          </w:p>
        </w:tc>
      </w:tr>
    </w:tbl>
    <w:p w:rsidR="00701005" w:rsidRPr="001D1052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000000"/>
        </w:rPr>
      </w:pPr>
    </w:p>
    <w:p w:rsidR="00E56BE2" w:rsidRDefault="00E56BE2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000000"/>
        </w:rPr>
      </w:pPr>
    </w:p>
    <w:p w:rsidR="00701005" w:rsidRPr="000448D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000000"/>
        </w:rPr>
      </w:pPr>
      <w:r w:rsidRPr="00655821">
        <w:rPr>
          <w:rFonts w:ascii="Arial Narrow" w:hAnsi="Arial Narrow" w:cs="Calibri"/>
          <w:color w:val="000000"/>
        </w:rPr>
        <w:t>2.4. Информация</w:t>
      </w:r>
      <w:r w:rsidRPr="000448DA">
        <w:rPr>
          <w:rFonts w:ascii="Arial Narrow" w:hAnsi="Arial Narrow" w:cs="Calibri"/>
          <w:color w:val="000000"/>
        </w:rPr>
        <w:t xml:space="preserve"> о ценах (тарифах) на платные услуги (работы), оказываемые потребителям (в динамике в течение отчетного года)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54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080"/>
        <w:gridCol w:w="675"/>
        <w:gridCol w:w="669"/>
        <w:gridCol w:w="567"/>
        <w:gridCol w:w="567"/>
        <w:gridCol w:w="567"/>
        <w:gridCol w:w="540"/>
        <w:gridCol w:w="594"/>
        <w:gridCol w:w="567"/>
        <w:gridCol w:w="459"/>
        <w:gridCol w:w="533"/>
        <w:gridCol w:w="534"/>
        <w:gridCol w:w="567"/>
        <w:gridCol w:w="567"/>
        <w:gridCol w:w="567"/>
        <w:gridCol w:w="567"/>
        <w:gridCol w:w="533"/>
        <w:gridCol w:w="601"/>
        <w:gridCol w:w="540"/>
        <w:gridCol w:w="594"/>
        <w:gridCol w:w="567"/>
        <w:gridCol w:w="520"/>
        <w:gridCol w:w="567"/>
        <w:gridCol w:w="580"/>
        <w:gridCol w:w="473"/>
        <w:gridCol w:w="567"/>
      </w:tblGrid>
      <w:tr w:rsidR="00701005" w:rsidRPr="00FE305A" w:rsidTr="00D70C07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FE305A">
              <w:rPr>
                <w:rFonts w:ascii="Arial Narrow" w:hAnsi="Arial Narrow" w:cs="Calibri"/>
                <w:sz w:val="22"/>
                <w:szCs w:val="22"/>
              </w:rPr>
              <w:t>Наим</w:t>
            </w:r>
            <w:proofErr w:type="gramStart"/>
            <w:r w:rsidRPr="00FE305A">
              <w:rPr>
                <w:rFonts w:ascii="Arial Narrow" w:hAnsi="Arial Narrow" w:cs="Calibri"/>
                <w:sz w:val="22"/>
                <w:szCs w:val="22"/>
              </w:rPr>
              <w:t>е</w:t>
            </w:r>
            <w:proofErr w:type="spellEnd"/>
            <w:r w:rsidRPr="00FE305A">
              <w:rPr>
                <w:rFonts w:ascii="Arial Narrow" w:hAnsi="Arial Narrow" w:cs="Calibri"/>
                <w:sz w:val="22"/>
                <w:szCs w:val="22"/>
              </w:rPr>
              <w:t>-</w:t>
            </w:r>
            <w:proofErr w:type="gramEnd"/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spellStart"/>
            <w:r w:rsidRPr="00FE305A">
              <w:rPr>
                <w:rFonts w:ascii="Arial Narrow" w:hAnsi="Arial Narrow" w:cs="Calibri"/>
                <w:sz w:val="22"/>
                <w:szCs w:val="22"/>
              </w:rPr>
              <w:t>нование</w:t>
            </w:r>
            <w:proofErr w:type="spellEnd"/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вида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856354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>
              <w:rPr>
                <w:rFonts w:ascii="Arial Narrow" w:hAnsi="Arial Narrow" w:cs="Calibri"/>
                <w:sz w:val="22"/>
                <w:szCs w:val="22"/>
              </w:rPr>
              <w:t>од 201</w:t>
            </w: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6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FE305A" w:rsidTr="00D70C07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005" w:rsidRPr="00FE305A" w:rsidRDefault="00701005" w:rsidP="00D70C07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448D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0448DA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56BE2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56BE2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</w:t>
            </w:r>
            <w:r w:rsidR="0022090C" w:rsidRPr="00E56BE2">
              <w:rPr>
                <w:rFonts w:ascii="Arial Narrow" w:hAnsi="Arial Narrow" w:cs="Calibri"/>
                <w:sz w:val="18"/>
                <w:szCs w:val="18"/>
              </w:rPr>
              <w:t>3-4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448DA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448DA">
              <w:rPr>
                <w:rFonts w:ascii="Arial Narrow" w:hAnsi="Arial Narrow" w:cs="Calibri"/>
                <w:sz w:val="18"/>
                <w:szCs w:val="18"/>
              </w:rPr>
              <w:t>Руб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E2566B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E2566B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E2566B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E2566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E2566B" w:rsidRPr="00E2566B">
              <w:rPr>
                <w:rFonts w:ascii="Arial Narrow" w:hAnsi="Arial Narrow" w:cs="Calibri"/>
                <w:sz w:val="18"/>
                <w:szCs w:val="18"/>
              </w:rPr>
              <w:t>80</w:t>
            </w: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1550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E2566B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180</w:t>
            </w:r>
            <w:r w:rsidR="00701005"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E2566B" w:rsidP="00E2566B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 xml:space="preserve">  180</w:t>
            </w:r>
            <w:r w:rsidR="00701005"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E2566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E2566B" w:rsidRPr="00E2566B">
              <w:rPr>
                <w:rFonts w:ascii="Arial Narrow" w:hAnsi="Arial Narrow" w:cs="Calibri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E2566B" w:rsidRDefault="00701005" w:rsidP="00E2566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E2566B" w:rsidRPr="00E2566B">
              <w:rPr>
                <w:rFonts w:ascii="Arial Narrow" w:hAnsi="Arial Narrow" w:cs="Calibri"/>
                <w:sz w:val="18"/>
                <w:szCs w:val="18"/>
              </w:rPr>
              <w:t>80</w:t>
            </w: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</w:tr>
      <w:tr w:rsidR="0022090C" w:rsidRPr="00FE305A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56BE2" w:rsidRDefault="0022090C" w:rsidP="0022090C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56BE2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развитие2год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448DA">
              <w:rPr>
                <w:rFonts w:ascii="Arial Narrow" w:hAnsi="Arial Narrow" w:cs="Calibri"/>
                <w:sz w:val="18"/>
                <w:szCs w:val="18"/>
              </w:rPr>
              <w:t>Руб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</w:tr>
      <w:tr w:rsidR="0022090C" w:rsidRPr="00FE305A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56BE2" w:rsidRDefault="0022090C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56BE2">
              <w:rPr>
                <w:rFonts w:ascii="Arial Narrow" w:hAnsi="Arial Narrow" w:cs="Calibri"/>
                <w:sz w:val="18"/>
                <w:szCs w:val="18"/>
              </w:rPr>
              <w:t>Хореография 5-6 лет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448DA">
              <w:rPr>
                <w:rFonts w:ascii="Arial Narrow" w:hAnsi="Arial Narrow" w:cs="Calibri"/>
                <w:sz w:val="18"/>
                <w:szCs w:val="18"/>
              </w:rPr>
              <w:t>Руб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</w:tr>
      <w:tr w:rsidR="0022090C" w:rsidRPr="00FE305A" w:rsidTr="00D70C07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56BE2" w:rsidRDefault="0022090C" w:rsidP="00D70C07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56BE2">
              <w:rPr>
                <w:rFonts w:ascii="Arial Narrow" w:hAnsi="Arial Narrow" w:cs="Calibri"/>
                <w:sz w:val="18"/>
                <w:szCs w:val="18"/>
              </w:rPr>
              <w:t>Углублённое изучение предмета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0448DA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448DA">
              <w:rPr>
                <w:rFonts w:ascii="Arial Narrow" w:hAnsi="Arial Narrow" w:cs="Calibri"/>
                <w:sz w:val="18"/>
                <w:szCs w:val="18"/>
              </w:rPr>
              <w:t>Руб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22090C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 xml:space="preserve">  300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90C" w:rsidRPr="00E2566B" w:rsidRDefault="0022090C" w:rsidP="0066611D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2566B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</w:tr>
    </w:tbl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FE305A">
        <w:rPr>
          <w:rFonts w:ascii="Arial Narrow" w:hAnsi="Arial Narrow" w:cs="Calibri"/>
        </w:rPr>
        <w:lastRenderedPageBreak/>
        <w:t>2.5. Информация о жалобах потребителей</w:t>
      </w:r>
    </w:p>
    <w:p w:rsidR="00701005" w:rsidRPr="00D50AEB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D50AEB">
        <w:rPr>
          <w:rFonts w:ascii="Arial Narrow" w:hAnsi="Arial Narrow" w:cs="Calibri"/>
        </w:rPr>
        <w:t xml:space="preserve">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65"/>
        <w:gridCol w:w="1276"/>
        <w:gridCol w:w="1418"/>
        <w:gridCol w:w="1984"/>
      </w:tblGrid>
      <w:tr w:rsidR="00701005" w:rsidRPr="00FE305A" w:rsidTr="00D70C07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7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Количество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жалоб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Принятые меры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по результатам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рассмотрения жалоб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01005" w:rsidRPr="00FE305A" w:rsidTr="00D70C07">
        <w:trPr>
          <w:cantSplit/>
          <w:trHeight w:val="56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>
              <w:rPr>
                <w:rFonts w:ascii="Arial Narrow" w:hAnsi="Arial Narrow" w:cs="Calibri"/>
                <w:sz w:val="22"/>
                <w:szCs w:val="22"/>
              </w:rPr>
              <w:t>од 201</w:t>
            </w: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</w:t>
            </w:r>
            <w:r w:rsidR="00701005">
              <w:rPr>
                <w:rFonts w:ascii="Arial Narrow" w:hAnsi="Arial Narrow" w:cs="Calibri"/>
                <w:sz w:val="22"/>
                <w:szCs w:val="22"/>
              </w:rPr>
              <w:t>од 201</w:t>
            </w: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052860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Жало</w:t>
            </w:r>
            <w:r w:rsidR="00856354">
              <w:rPr>
                <w:rFonts w:ascii="Arial Narrow" w:hAnsi="Arial Narrow" w:cs="Calibri"/>
                <w:sz w:val="22"/>
                <w:szCs w:val="22"/>
              </w:rPr>
              <w:t xml:space="preserve">бы потребителей, поступившие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Жалобы </w:t>
            </w:r>
            <w:r>
              <w:rPr>
                <w:rFonts w:ascii="Arial Narrow" w:hAnsi="Arial Narrow" w:cs="Calibri"/>
                <w:sz w:val="22"/>
                <w:szCs w:val="22"/>
              </w:rPr>
              <w:t>потребителей, поступившие главе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</w:t>
            </w:r>
            <w:r>
              <w:rPr>
                <w:rFonts w:ascii="Arial Narrow" w:hAnsi="Arial Narrow" w:cs="Calibri"/>
                <w:sz w:val="22"/>
                <w:szCs w:val="22"/>
              </w:rPr>
              <w:t>главе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города Перми </w:t>
            </w:r>
            <w:r>
              <w:rPr>
                <w:rFonts w:ascii="Arial Narrow" w:hAnsi="Arial Narrow" w:cs="Calibri"/>
                <w:sz w:val="22"/>
                <w:szCs w:val="22"/>
              </w:rPr>
              <w:t>– председателю Пермской городской Думы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5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Жалобы </w:t>
            </w:r>
            <w:r w:rsidR="00052860">
              <w:rPr>
                <w:rFonts w:ascii="Arial Narrow" w:hAnsi="Arial Narrow" w:cs="Calibri"/>
                <w:sz w:val="22"/>
                <w:szCs w:val="22"/>
              </w:rPr>
              <w:t>потребителей, поступившие г</w:t>
            </w:r>
            <w:r>
              <w:rPr>
                <w:rFonts w:ascii="Arial Narrow" w:hAnsi="Arial Narrow" w:cs="Calibri"/>
                <w:sz w:val="22"/>
                <w:szCs w:val="22"/>
              </w:rPr>
              <w:t>убернатору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6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Жалобы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потребителей, поступившие в  п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856354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26708A" w:rsidRDefault="0026708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655821">
        <w:rPr>
          <w:rFonts w:ascii="Arial Narrow" w:hAnsi="Arial Narrow" w:cs="Calibri"/>
        </w:rPr>
        <w:t>2.6.</w:t>
      </w:r>
      <w:r w:rsidRPr="00FE305A">
        <w:rPr>
          <w:rFonts w:ascii="Arial Narrow" w:hAnsi="Arial Narrow" w:cs="Calibri"/>
        </w:rPr>
        <w:t xml:space="preserve"> Информация об общей сумме прибыли учреждения после налогообложения в отчетном периоде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932"/>
        <w:gridCol w:w="850"/>
        <w:gridCol w:w="851"/>
        <w:gridCol w:w="850"/>
      </w:tblGrid>
      <w:tr w:rsidR="00701005" w:rsidRPr="00FE305A" w:rsidTr="00D70C0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728C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728C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F728CE" w:rsidRPr="00FE305A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F728CE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728CE" w:rsidRPr="00FE305A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F728CE" w:rsidRPr="00FE305A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F728CE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CE" w:rsidRPr="00FE305A" w:rsidRDefault="0016711D" w:rsidP="00F728C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26708A" w:rsidRDefault="0026708A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0342BC" w:rsidRDefault="000342BC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</w:p>
    <w:p w:rsidR="00701005" w:rsidRPr="004551FE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43E31">
        <w:rPr>
          <w:rFonts w:ascii="Arial Narrow" w:hAnsi="Arial Narrow" w:cs="Calibri"/>
        </w:rPr>
        <w:lastRenderedPageBreak/>
        <w:t>2.7. Изменение балансовой (остаточной) стоимости нефинансовых активов</w:t>
      </w:r>
      <w:r w:rsidRPr="004551FE">
        <w:rPr>
          <w:rFonts w:ascii="Arial Narrow" w:hAnsi="Arial Narrow" w:cs="Calibri"/>
        </w:rPr>
        <w:t xml:space="preserve"> 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2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2916"/>
        <w:gridCol w:w="2916"/>
        <w:gridCol w:w="2268"/>
      </w:tblGrid>
      <w:tr w:rsidR="00701005" w:rsidRPr="00FE305A" w:rsidTr="00D70C07">
        <w:trPr>
          <w:cantSplit/>
          <w:trHeight w:val="10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Наименование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244167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2013</w:t>
            </w:r>
          </w:p>
          <w:p w:rsidR="00701005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01005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01005" w:rsidRPr="00FE305A" w:rsidRDefault="00701005" w:rsidP="00244167">
            <w:pPr>
              <w:pStyle w:val="ConsPlusCell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244167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Изменение стоимости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нефинансовых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активов, %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244167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Балансовая стоимость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Default="00244167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5574,7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Default="00E2566B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601189" w:rsidRDefault="00E2566B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4,5</w:t>
            </w:r>
          </w:p>
        </w:tc>
      </w:tr>
      <w:tr w:rsidR="00244167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Остаточная стоимость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FE305A" w:rsidRDefault="00244167" w:rsidP="0024416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Default="00244167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686,6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Default="00E2566B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67" w:rsidRPr="00E2566B" w:rsidRDefault="00E2566B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18,5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FE305A">
        <w:rPr>
          <w:rFonts w:ascii="Arial Narrow" w:hAnsi="Arial Narrow" w:cs="Calibri"/>
        </w:rPr>
        <w:t>2.8. Общая сумма выставленных требований в возмещение ущерба по недостачам и хищениям</w:t>
      </w:r>
      <w:r>
        <w:rPr>
          <w:rFonts w:ascii="Arial Narrow" w:hAnsi="Arial Narrow" w:cs="Calibri"/>
        </w:rPr>
        <w:t xml:space="preserve">  </w:t>
      </w:r>
      <w:r w:rsidRPr="00D50AEB">
        <w:rPr>
          <w:rFonts w:ascii="Arial Narrow" w:hAnsi="Arial Narrow" w:cs="Calibri"/>
          <w:sz w:val="16"/>
          <w:szCs w:val="16"/>
          <w:highlight w:val="yellow"/>
        </w:rPr>
        <w:t xml:space="preserve"> </w:t>
      </w:r>
    </w:p>
    <w:p w:rsidR="00701005" w:rsidRPr="00841171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485"/>
      </w:tblGrid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3540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F3540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01005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90730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90730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090730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C774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Pr="00BD72A7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12384D">
        <w:rPr>
          <w:rFonts w:ascii="Arial Narrow" w:hAnsi="Arial Narrow" w:cs="Calibri"/>
        </w:rPr>
        <w:t>2.9. Изменение</w:t>
      </w:r>
      <w:r w:rsidRPr="00FE305A">
        <w:rPr>
          <w:rFonts w:ascii="Arial Narrow" w:hAnsi="Arial Narrow" w:cs="Calibri"/>
        </w:rPr>
        <w:t xml:space="preserve"> дебиторской и кредиторской задолженности в разрезе поступлений (выплат), 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proofErr w:type="gramStart"/>
      <w:r w:rsidRPr="00FE305A">
        <w:rPr>
          <w:rFonts w:ascii="Arial Narrow" w:hAnsi="Arial Narrow" w:cs="Calibri"/>
        </w:rPr>
        <w:t>предусмотренных</w:t>
      </w:r>
      <w:proofErr w:type="gramEnd"/>
      <w:r w:rsidRPr="00FE305A">
        <w:rPr>
          <w:rFonts w:ascii="Arial Narrow" w:hAnsi="Arial Narrow" w:cs="Calibri"/>
        </w:rPr>
        <w:t xml:space="preserve"> планом финансово-хозяйственной деятельности учреждения</w:t>
      </w:r>
    </w:p>
    <w:p w:rsidR="00701005" w:rsidRPr="00BD72A7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8"/>
          <w:szCs w:val="18"/>
        </w:rPr>
      </w:pPr>
    </w:p>
    <w:tbl>
      <w:tblPr>
        <w:tblW w:w="111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675"/>
        <w:gridCol w:w="1593"/>
        <w:gridCol w:w="1593"/>
        <w:gridCol w:w="2072"/>
        <w:gridCol w:w="20"/>
        <w:gridCol w:w="2053"/>
      </w:tblGrid>
      <w:tr w:rsidR="00701005" w:rsidRPr="00FE305A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Наименование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3540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3540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Изменение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суммы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относительно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предыдущего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отчетного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FE305A" w:rsidRDefault="00701005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Причины 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образования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просроченной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кредиторской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дебиторской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нереальной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к взысканию</w:t>
            </w:r>
          </w:p>
        </w:tc>
      </w:tr>
      <w:tr w:rsidR="00F35401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01" w:rsidRPr="00FE305A" w:rsidRDefault="00F35401" w:rsidP="00F3540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DC06EE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Сумма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дебиторской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-25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7,9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68,4%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DC06EE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 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-25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7,9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68,4%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FE305A" w:rsidTr="00D70C0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C06E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Нереальная к взысканию   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дебиторская  </w:t>
            </w:r>
            <w:r>
              <w:rPr>
                <w:rFonts w:ascii="Arial Narrow" w:hAnsi="Arial Narrow" w:cs="Calibri"/>
                <w:sz w:val="22"/>
                <w:szCs w:val="22"/>
              </w:rPr>
              <w:t>з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t>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х</w:t>
            </w:r>
          </w:p>
        </w:tc>
      </w:tr>
      <w:tr w:rsidR="00DC06EE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Сумма  кредиторской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-5,2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-19,4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273,1%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DC06EE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601189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  <w:lang w:val="en-US"/>
              </w:rPr>
              <w:t>-</w:t>
            </w:r>
            <w:r>
              <w:rPr>
                <w:rFonts w:ascii="Arial Narrow" w:hAnsi="Arial Narrow" w:cs="Calibri"/>
                <w:sz w:val="22"/>
                <w:szCs w:val="22"/>
              </w:rPr>
              <w:t>5,2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601189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-19,4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167BD6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273,1%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DC06EE" w:rsidRPr="00FE305A" w:rsidTr="00D70C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4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Просроченная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кредиторская 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FE28AA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EE" w:rsidRPr="00FE305A" w:rsidRDefault="00DC06EE" w:rsidP="00F4447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12384D">
        <w:rPr>
          <w:rFonts w:ascii="Arial Narrow" w:hAnsi="Arial Narrow" w:cs="Calibri"/>
        </w:rPr>
        <w:t>2.10.</w:t>
      </w:r>
      <w:r w:rsidRPr="00FE305A">
        <w:rPr>
          <w:rFonts w:ascii="Arial Narrow" w:hAnsi="Arial Narrow" w:cs="Calibri"/>
        </w:rPr>
        <w:t xml:space="preserve"> Информация о суммах кассовых и плановых поступлений (с учетом возвратов) и выплат 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FE305A">
        <w:rPr>
          <w:rFonts w:ascii="Arial Narrow" w:hAnsi="Arial Narrow" w:cs="Calibri"/>
        </w:rPr>
        <w:t>(с учетом восстановленных кассовых выплат), предусмотренных планом финансово-хозяйственной деятельности учреждения</w:t>
      </w: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44475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FE305A" w:rsidRDefault="0070100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7408,5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8144,5</w:t>
            </w: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7408,5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8144,5</w:t>
            </w: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3B4A8C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 xml:space="preserve">Субсидии на выполнение государственного </w:t>
            </w:r>
            <w:proofErr w:type="gramStart"/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 xml:space="preserve">( </w:t>
            </w:r>
            <w:proofErr w:type="gramEnd"/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4 286,7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3B4A8C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2 254,8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</w:tr>
      <w:tr w:rsidR="00F44475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3B4A8C" w:rsidRDefault="00F44475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Pr="00FE305A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Default="00F44475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867,0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75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7424,1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8122,2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7424,1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8122,2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 xml:space="preserve">Субсидии на выполнение  государственного (муниципального </w:t>
            </w:r>
            <w:proofErr w:type="gramStart"/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)з</w:t>
            </w:r>
            <w:proofErr w:type="gramEnd"/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4 286,7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2 254,8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777,7</w:t>
            </w:r>
          </w:p>
        </w:tc>
      </w:tr>
      <w:tr w:rsidR="00167BD6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Суммы плановых выплат (с учетом восстановленных</w:t>
            </w:r>
            <w:r w:rsidRPr="00FE305A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63</w:t>
            </w:r>
            <w:r>
              <w:rPr>
                <w:rFonts w:ascii="Arial Narrow" w:hAnsi="Arial Narrow" w:cs="Calibri"/>
                <w:sz w:val="22"/>
                <w:szCs w:val="22"/>
              </w:rPr>
              <w:t>61,7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8161,4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4286,7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2988,3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4904,8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1481,2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181,0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73,6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102,1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186,3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2254,8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101,7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25,2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88,6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816,9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252,6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56,8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70,7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46,7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264,0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60,7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2,9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23,3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</w:tr>
      <w:tr w:rsidR="00167BD6" w:rsidRPr="00FE305A" w:rsidTr="00D70C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Суммы кассовых выплат (с учетом восстановленных</w:t>
            </w:r>
            <w:r w:rsidRPr="003B4A8C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E305A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6E72A4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7415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8137,6</w:t>
            </w: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67BD6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3B4A8C" w:rsidRDefault="00167BD6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D6" w:rsidRPr="00FE305A" w:rsidRDefault="00167BD6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4286,7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7079,0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2988,3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4904,8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1481,2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181,0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73,6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102,1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150,0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186,3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2254,8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265,5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101,7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25,2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88,6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793,1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252,6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56,8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70,7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22,9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264,0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60,7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2,9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23,3</w:t>
            </w:r>
          </w:p>
        </w:tc>
      </w:tr>
      <w:tr w:rsidR="003B4A8C" w:rsidRPr="00FE305A" w:rsidTr="00D70C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3B4A8C" w:rsidRDefault="003B4A8C" w:rsidP="00F30783">
            <w:pPr>
              <w:pStyle w:val="ConsPlusCell"/>
              <w:widowControl/>
              <w:spacing w:line="32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3B4A8C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8C" w:rsidRPr="00FE305A" w:rsidRDefault="003B4A8C" w:rsidP="00F30783">
            <w:pPr>
              <w:pStyle w:val="ConsPlusCell"/>
              <w:widowControl/>
              <w:spacing w:line="32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39,2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  <w:sectPr w:rsidR="00701005" w:rsidRPr="00FE305A" w:rsidSect="00D70C07">
          <w:pgSz w:w="16838" w:h="11905" w:orient="landscape" w:code="9"/>
          <w:pgMar w:top="850" w:right="1134" w:bottom="426" w:left="1134" w:header="720" w:footer="720" w:gutter="0"/>
          <w:cols w:space="720"/>
        </w:sectPr>
      </w:pPr>
    </w:p>
    <w:p w:rsidR="00701005" w:rsidRPr="00327A57" w:rsidRDefault="00701005" w:rsidP="007010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327A57">
        <w:rPr>
          <w:rFonts w:ascii="Arial Narrow" w:hAnsi="Arial Narrow" w:cs="Calibri"/>
          <w:sz w:val="28"/>
          <w:szCs w:val="28"/>
        </w:rPr>
        <w:lastRenderedPageBreak/>
        <w:t>Раздел 3. Об использовании имущества, закрепленного</w:t>
      </w:r>
    </w:p>
    <w:p w:rsidR="00701005" w:rsidRPr="00327A57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  <w:r w:rsidRPr="00327A57">
        <w:rPr>
          <w:rFonts w:ascii="Arial Narrow" w:hAnsi="Arial Narrow" w:cs="Calibri"/>
          <w:sz w:val="28"/>
          <w:szCs w:val="28"/>
        </w:rPr>
        <w:t>за муниципальным автономным учреждением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12384D">
        <w:rPr>
          <w:rFonts w:ascii="Arial Narrow" w:hAnsi="Arial Narrow" w:cs="Calibri"/>
        </w:rPr>
        <w:t>3.1.</w:t>
      </w:r>
      <w:r w:rsidRPr="00FE305A">
        <w:rPr>
          <w:rFonts w:ascii="Arial Narrow" w:hAnsi="Arial Narrow" w:cs="Calibri"/>
        </w:rPr>
        <w:t xml:space="preserve">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01005" w:rsidRPr="00FE305A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00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05"/>
        <w:gridCol w:w="675"/>
        <w:gridCol w:w="1026"/>
        <w:gridCol w:w="992"/>
        <w:gridCol w:w="966"/>
        <w:gridCol w:w="1020"/>
      </w:tblGrid>
      <w:tr w:rsidR="00701005" w:rsidRPr="0012384D" w:rsidTr="00D70C0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12384D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CD54AB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12384D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CD54AB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01005" w:rsidRPr="0012384D" w:rsidTr="00BF4CE9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на конец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</w:tr>
      <w:tr w:rsidR="00701005" w:rsidRPr="0012384D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05" w:rsidRPr="0012384D" w:rsidRDefault="00701005" w:rsidP="00CD54A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33B1F" w:rsidRPr="0012384D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балансовая стоимость имущества, муниципального автономного учреждения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5589,3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5574,7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44330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5574,7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</w:tr>
      <w:tr w:rsidR="00733B1F" w:rsidRPr="0012384D" w:rsidTr="00BF4CE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4772,3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44330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4772,3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44330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5008,5</w:t>
            </w:r>
          </w:p>
        </w:tc>
      </w:tr>
      <w:tr w:rsidR="00733B1F" w:rsidRPr="0012384D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057FE3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057FE3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789,3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bookmarkStart w:id="0" w:name="OLE_LINK1"/>
            <w:r w:rsidRPr="0012384D">
              <w:rPr>
                <w:rFonts w:ascii="Arial Narrow" w:hAnsi="Arial Narrow" w:cs="Calibri"/>
                <w:sz w:val="22"/>
                <w:szCs w:val="22"/>
              </w:rPr>
              <w:t>802,4</w:t>
            </w:r>
            <w:bookmarkEnd w:id="0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44330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44330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813,4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Общая балансовая стоимость имущества, закрепленного за  муниципальным автономным учреждением на праве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оперативного 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5589,3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5595,5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5595,5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2218,8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2218,8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1278,4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1278,4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1278,4</w:t>
            </w:r>
            <w:r w:rsidR="00542F92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53342D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934,2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940,4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BF4CE9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                        </w:t>
            </w: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муниципального автономного учреждения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686,5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686,5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</w:tr>
      <w:tr w:rsidR="00733B1F" w:rsidRPr="0012384D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243E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634,5</w:t>
            </w:r>
          </w:p>
        </w:tc>
      </w:tr>
      <w:tr w:rsidR="00733B1F" w:rsidRPr="0012384D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178,6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3.2.1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243E31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Общая остаточная стоимость имущества, закрепленного за  мун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иципальным автономным учреждени</w:t>
            </w: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>ем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t xml:space="preserve">на праве оперативного          </w:t>
            </w:r>
            <w:r w:rsidRPr="0012384D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616,2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524,4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538,6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538,6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492,2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91,8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73,0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</w:tr>
      <w:tr w:rsidR="00733B1F" w:rsidRPr="0012384D" w:rsidTr="00BF4CE9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33B1F" w:rsidRPr="0012384D" w:rsidTr="00BF4CE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4.4.2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12384D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12384D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733B1F" w:rsidP="00D70C07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12384D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12384D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E16CD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1F" w:rsidRPr="0012384D" w:rsidRDefault="00BF4CE9" w:rsidP="00D70C07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01005" w:rsidRDefault="00701005" w:rsidP="00701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01005" w:rsidRPr="006F5243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/>
          <w:szCs w:val="28"/>
        </w:rPr>
      </w:pPr>
      <w:r w:rsidRPr="00FA02DF">
        <w:rPr>
          <w:rFonts w:ascii="Arial Narrow" w:hAnsi="Arial Narrow"/>
          <w:szCs w:val="28"/>
        </w:rPr>
        <w:t>3.2.</w:t>
      </w:r>
      <w:r w:rsidRPr="006F5243">
        <w:rPr>
          <w:rFonts w:ascii="Arial Narrow" w:hAnsi="Arial Narrow"/>
          <w:szCs w:val="28"/>
        </w:rPr>
        <w:t xml:space="preserve"> Информация об использовании имущества, закрепленного за муниципальным автономным учреждением</w:t>
      </w:r>
    </w:p>
    <w:p w:rsidR="00701005" w:rsidRPr="006F5243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Cs w:val="28"/>
        </w:rPr>
      </w:pPr>
    </w:p>
    <w:tbl>
      <w:tblPr>
        <w:tblW w:w="9736" w:type="dxa"/>
        <w:tblCellSpacing w:w="5" w:type="nil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1089"/>
        <w:gridCol w:w="1134"/>
        <w:gridCol w:w="1134"/>
        <w:gridCol w:w="992"/>
      </w:tblGrid>
      <w:tr w:rsidR="00701005" w:rsidRPr="00181323" w:rsidTr="00D70C07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N</w:t>
            </w:r>
          </w:p>
        </w:tc>
        <w:tc>
          <w:tcPr>
            <w:tcW w:w="3827" w:type="dxa"/>
            <w:vMerge w:val="restart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Наименование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изм.</w:t>
            </w:r>
          </w:p>
        </w:tc>
        <w:tc>
          <w:tcPr>
            <w:tcW w:w="2223" w:type="dxa"/>
            <w:gridSpan w:val="2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Год </w:t>
            </w:r>
            <w:r>
              <w:rPr>
                <w:rFonts w:ascii="Arial Narrow" w:hAnsi="Arial Narrow" w:cs="Courier New"/>
              </w:rPr>
              <w:t>201</w:t>
            </w:r>
            <w:r w:rsidR="004C060B">
              <w:rPr>
                <w:rFonts w:ascii="Arial Narrow" w:hAnsi="Arial Narrow" w:cs="Courier New"/>
              </w:rPr>
              <w:t>3</w:t>
            </w:r>
          </w:p>
        </w:tc>
        <w:tc>
          <w:tcPr>
            <w:tcW w:w="2126" w:type="dxa"/>
            <w:gridSpan w:val="2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Год </w:t>
            </w:r>
            <w:r>
              <w:rPr>
                <w:rFonts w:ascii="Arial Narrow" w:hAnsi="Arial Narrow" w:cs="Courier New"/>
              </w:rPr>
              <w:t>201</w:t>
            </w:r>
            <w:r w:rsidR="004C060B">
              <w:rPr>
                <w:rFonts w:ascii="Arial Narrow" w:hAnsi="Arial Narrow" w:cs="Courier New"/>
              </w:rPr>
              <w:t>4</w:t>
            </w:r>
          </w:p>
        </w:tc>
      </w:tr>
      <w:tr w:rsidR="00701005" w:rsidRPr="00181323" w:rsidTr="00D70C07">
        <w:trPr>
          <w:trHeight w:val="600"/>
          <w:tblCellSpacing w:w="5" w:type="nil"/>
        </w:trPr>
        <w:tc>
          <w:tcPr>
            <w:tcW w:w="709" w:type="dxa"/>
            <w:vMerge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на начало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отчетного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на конец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отчетного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на начало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отчетного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992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на конец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отчетного</w:t>
            </w:r>
          </w:p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периода</w:t>
            </w:r>
          </w:p>
        </w:tc>
      </w:tr>
      <w:tr w:rsidR="00701005" w:rsidRPr="00181323" w:rsidTr="00D70C07">
        <w:trPr>
          <w:tblCellSpacing w:w="5" w:type="nil"/>
        </w:trPr>
        <w:tc>
          <w:tcPr>
            <w:tcW w:w="709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1</w:t>
            </w:r>
          </w:p>
        </w:tc>
        <w:tc>
          <w:tcPr>
            <w:tcW w:w="3827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2</w:t>
            </w:r>
          </w:p>
        </w:tc>
        <w:tc>
          <w:tcPr>
            <w:tcW w:w="851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3</w:t>
            </w:r>
          </w:p>
        </w:tc>
        <w:tc>
          <w:tcPr>
            <w:tcW w:w="1089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4</w:t>
            </w:r>
          </w:p>
        </w:tc>
        <w:tc>
          <w:tcPr>
            <w:tcW w:w="1134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6</w:t>
            </w:r>
          </w:p>
        </w:tc>
        <w:tc>
          <w:tcPr>
            <w:tcW w:w="992" w:type="dxa"/>
          </w:tcPr>
          <w:p w:rsidR="00701005" w:rsidRPr="00181323" w:rsidRDefault="00701005" w:rsidP="004C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7</w:t>
            </w:r>
          </w:p>
        </w:tc>
      </w:tr>
      <w:tr w:rsidR="004C0B3A" w:rsidRPr="00181323" w:rsidTr="00D70C07">
        <w:trPr>
          <w:trHeight w:val="1016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1  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Количество объектов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>недвижимого имущества,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закрепленного </w:t>
            </w:r>
            <w:proofErr w:type="gramStart"/>
            <w:r w:rsidRPr="00181323">
              <w:rPr>
                <w:rFonts w:ascii="Arial Narrow" w:hAnsi="Arial Narrow" w:cs="Courier New"/>
              </w:rPr>
              <w:t>за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E94C80">
        <w:trPr>
          <w:trHeight w:val="269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1.1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</w:tr>
      <w:tr w:rsidR="004C0B3A" w:rsidRPr="00181323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1.2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181323">
              <w:rPr>
                <w:rFonts w:ascii="Arial Narrow" w:hAnsi="Arial Narrow" w:cs="Courier New"/>
              </w:rPr>
              <w:t xml:space="preserve">иных объектов  (замощений, заборов и </w:t>
            </w:r>
            <w:proofErr w:type="gramEnd"/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563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lastRenderedPageBreak/>
              <w:t xml:space="preserve">1.3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количество  </w:t>
            </w:r>
            <w:r>
              <w:rPr>
                <w:rFonts w:ascii="Arial Narrow" w:hAnsi="Arial Narrow" w:cs="Courier New"/>
              </w:rPr>
              <w:t>н</w:t>
            </w:r>
            <w:r w:rsidRPr="00181323">
              <w:rPr>
                <w:rFonts w:ascii="Arial Narrow" w:hAnsi="Arial Narrow" w:cs="Courier New"/>
              </w:rPr>
              <w:t xml:space="preserve">еиспользованных объектов недвижимого имущества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4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1.3.1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1.3.2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181323">
              <w:rPr>
                <w:rFonts w:ascii="Arial Narrow" w:hAnsi="Arial Narrow" w:cs="Courier New"/>
              </w:rPr>
              <w:t xml:space="preserve">иных объектов (замощений, заборов и </w:t>
            </w:r>
            <w:proofErr w:type="gramEnd"/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1131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2  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Количество объектов особо </w:t>
            </w:r>
            <w:proofErr w:type="gramStart"/>
            <w:r w:rsidRPr="00181323">
              <w:rPr>
                <w:rFonts w:ascii="Arial Narrow" w:hAnsi="Arial Narrow" w:cs="Courier New"/>
              </w:rPr>
              <w:t>ценного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  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движимого имущества,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закрепленного </w:t>
            </w:r>
            <w:proofErr w:type="gramStart"/>
            <w:r w:rsidRPr="00181323">
              <w:rPr>
                <w:rFonts w:ascii="Arial Narrow" w:hAnsi="Arial Narrow" w:cs="Courier New"/>
              </w:rPr>
              <w:t>за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53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56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493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количество  неиспользованных объектов особо ценного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движимого имущества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11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3  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Общая площадь объектов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>недвижимого имущества,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закрепленного </w:t>
            </w:r>
            <w:proofErr w:type="gramStart"/>
            <w:r w:rsidRPr="00181323">
              <w:rPr>
                <w:rFonts w:ascii="Arial Narrow" w:hAnsi="Arial Narrow" w:cs="Courier New"/>
              </w:rPr>
              <w:t>за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кв. м 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589,2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4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3.1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589,2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4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3.1.1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181323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1" w:name="Par876"/>
            <w:bookmarkEnd w:id="1"/>
            <w:r w:rsidRPr="00181323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3.1.2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переданного в безвозмездное   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пользование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2" w:name="Par879"/>
            <w:bookmarkEnd w:id="2"/>
            <w:r w:rsidRPr="00181323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589,2</w:t>
            </w: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4C0B3A" w:rsidRPr="00181323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3.2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181323">
              <w:rPr>
                <w:rFonts w:ascii="Arial Narrow" w:hAnsi="Arial Narrow" w:cs="Courier New"/>
              </w:rPr>
              <w:t>иных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 объектов (замощений, заборов и </w:t>
            </w:r>
            <w:proofErr w:type="gramEnd"/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4C0B3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кв. м</w:t>
            </w:r>
          </w:p>
          <w:p w:rsidR="004C0B3A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  <w:p w:rsidR="004279CF" w:rsidRPr="00181323" w:rsidRDefault="004279CF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п. </w:t>
            </w:r>
            <w:proofErr w:type="gramStart"/>
            <w:r>
              <w:rPr>
                <w:rFonts w:ascii="Arial Narrow" w:hAnsi="Arial Narrow" w:cs="Courier New"/>
              </w:rPr>
              <w:t>м</w:t>
            </w:r>
            <w:proofErr w:type="gramEnd"/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Default="004279CF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4C0B3A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243E31" w:rsidRDefault="004279CF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243E31" w:rsidRDefault="00243E31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4C0B3A" w:rsidRPr="00181323" w:rsidRDefault="00243E31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992" w:type="dxa"/>
          </w:tcPr>
          <w:p w:rsidR="00243E31" w:rsidRDefault="004279CF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243E31" w:rsidRDefault="00243E31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4C0B3A" w:rsidRPr="00181323" w:rsidRDefault="00243E31" w:rsidP="002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</w:tr>
      <w:tr w:rsidR="004C0B3A" w:rsidRPr="00181323" w:rsidTr="00D70C07">
        <w:trPr>
          <w:trHeight w:val="108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4  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Общая площадь </w:t>
            </w:r>
            <w:proofErr w:type="gramStart"/>
            <w:r w:rsidRPr="00181323">
              <w:rPr>
                <w:rFonts w:ascii="Arial Narrow" w:hAnsi="Arial Narrow" w:cs="Courier New"/>
              </w:rPr>
              <w:t>неиспользуемого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недвижимого имущества,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 xml:space="preserve">закрепленного </w:t>
            </w:r>
            <w:proofErr w:type="gramStart"/>
            <w:r w:rsidRPr="00181323">
              <w:rPr>
                <w:rFonts w:ascii="Arial Narrow" w:hAnsi="Arial Narrow" w:cs="Courier New"/>
              </w:rPr>
              <w:t>за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    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кв.</w:t>
            </w:r>
            <w:r w:rsidRPr="00181323">
              <w:rPr>
                <w:rFonts w:ascii="Arial Narrow" w:hAnsi="Arial Narrow" w:cs="Courier New"/>
              </w:rPr>
              <w:t xml:space="preserve"> м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4C0B3A" w:rsidRPr="00181323" w:rsidTr="00D70C07">
        <w:trPr>
          <w:trHeight w:val="4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4.1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181323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3" w:name="Par898"/>
            <w:bookmarkEnd w:id="3"/>
            <w:r w:rsidRPr="00181323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600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4.2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переданного в безвозмездное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пользование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4" w:name="Par901"/>
            <w:bookmarkEnd w:id="4"/>
            <w:r w:rsidRPr="00181323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4C0B3A" w:rsidRPr="00181323" w:rsidTr="00D70C07">
        <w:trPr>
          <w:trHeight w:val="1221"/>
          <w:tblCellSpacing w:w="5" w:type="nil"/>
        </w:trPr>
        <w:tc>
          <w:tcPr>
            <w:tcW w:w="709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5    </w:t>
            </w:r>
          </w:p>
        </w:tc>
        <w:tc>
          <w:tcPr>
            <w:tcW w:w="3827" w:type="dxa"/>
          </w:tcPr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Объем средств, полученных от сдачи </w:t>
            </w:r>
            <w:proofErr w:type="gramStart"/>
            <w:r w:rsidRPr="00181323">
              <w:rPr>
                <w:rFonts w:ascii="Arial Narrow" w:hAnsi="Arial Narrow" w:cs="Courier New"/>
              </w:rPr>
              <w:t>в</w:t>
            </w:r>
            <w:proofErr w:type="gramEnd"/>
            <w:r w:rsidRPr="00181323">
              <w:rPr>
                <w:rFonts w:ascii="Arial Narrow" w:hAnsi="Arial Narrow" w:cs="Courier New"/>
              </w:rPr>
              <w:t xml:space="preserve"> 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аренду в установленном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>порядке имущества, закрепленного за  муниципальным</w:t>
            </w:r>
            <w:r>
              <w:rPr>
                <w:rFonts w:ascii="Arial Narrow" w:hAnsi="Arial Narrow" w:cs="Courier New"/>
              </w:rPr>
              <w:t xml:space="preserve"> </w:t>
            </w:r>
            <w:r w:rsidRPr="00181323">
              <w:rPr>
                <w:rFonts w:ascii="Arial Narrow" w:hAnsi="Arial Narrow" w:cs="Courier New"/>
              </w:rPr>
              <w:t>автономным учреждением</w:t>
            </w:r>
          </w:p>
          <w:p w:rsidR="004C0B3A" w:rsidRPr="00181323" w:rsidRDefault="004C0B3A" w:rsidP="00D7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тыс.</w:t>
            </w:r>
          </w:p>
          <w:p w:rsidR="004C0B3A" w:rsidRPr="00181323" w:rsidRDefault="004C0B3A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181323">
              <w:rPr>
                <w:rFonts w:ascii="Arial Narrow" w:hAnsi="Arial Narrow" w:cs="Courier New"/>
              </w:rPr>
              <w:t>руб.</w:t>
            </w:r>
          </w:p>
        </w:tc>
        <w:tc>
          <w:tcPr>
            <w:tcW w:w="1089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4C0B3A" w:rsidRPr="00181323" w:rsidRDefault="00243E31" w:rsidP="00826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</w:tbl>
    <w:p w:rsidR="00701005" w:rsidRPr="006F5243" w:rsidRDefault="00701005" w:rsidP="0070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Cs w:val="28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>Главный бухгалтер муниципального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автономного учреждения           _______________       </w:t>
      </w:r>
      <w:r w:rsidRPr="00FE305A">
        <w:rPr>
          <w:rFonts w:ascii="Arial Narrow" w:hAnsi="Arial Narrow"/>
          <w:u w:val="single"/>
        </w:rPr>
        <w:t>Чудова Э.Л.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                                   </w:t>
      </w:r>
      <w:r>
        <w:rPr>
          <w:rFonts w:ascii="Arial Narrow" w:hAnsi="Arial Narrow"/>
        </w:rPr>
        <w:t xml:space="preserve">                      </w:t>
      </w:r>
      <w:r w:rsidRPr="00FE305A">
        <w:rPr>
          <w:rFonts w:ascii="Arial Narrow" w:hAnsi="Arial Narrow"/>
        </w:rPr>
        <w:t xml:space="preserve"> (подпись)      (расшифровка подписи)</w:t>
      </w:r>
    </w:p>
    <w:p w:rsidR="00701005" w:rsidRPr="009F5A64" w:rsidRDefault="00701005" w:rsidP="0070100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Руководитель </w:t>
      </w:r>
      <w:proofErr w:type="gramStart"/>
      <w:r w:rsidRPr="00FE305A">
        <w:rPr>
          <w:rFonts w:ascii="Arial Narrow" w:hAnsi="Arial Narrow"/>
        </w:rPr>
        <w:t>муниципального</w:t>
      </w:r>
      <w:proofErr w:type="gramEnd"/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автономного учреждения           _______________        </w:t>
      </w:r>
      <w:proofErr w:type="spellStart"/>
      <w:r w:rsidRPr="00FE305A">
        <w:rPr>
          <w:rFonts w:ascii="Arial Narrow" w:hAnsi="Arial Narrow"/>
          <w:u w:val="single"/>
        </w:rPr>
        <w:t>Ламаш</w:t>
      </w:r>
      <w:proofErr w:type="spellEnd"/>
      <w:r w:rsidRPr="00FE305A">
        <w:rPr>
          <w:rFonts w:ascii="Arial Narrow" w:hAnsi="Arial Narrow"/>
          <w:u w:val="single"/>
        </w:rPr>
        <w:t xml:space="preserve"> Л.И.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                                 </w:t>
      </w:r>
      <w:r>
        <w:rPr>
          <w:rFonts w:ascii="Arial Narrow" w:hAnsi="Arial Narrow"/>
        </w:rPr>
        <w:t xml:space="preserve">                        </w:t>
      </w:r>
      <w:r w:rsidRPr="00FE305A">
        <w:rPr>
          <w:rFonts w:ascii="Arial Narrow" w:hAnsi="Arial Narrow"/>
        </w:rPr>
        <w:t xml:space="preserve">   (подпись)      (расшифровка подписи)</w:t>
      </w:r>
    </w:p>
    <w:p w:rsidR="00701005" w:rsidRPr="009F5A64" w:rsidRDefault="00701005" w:rsidP="0070100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proofErr w:type="gramStart"/>
      <w:r w:rsidRPr="00FE305A">
        <w:rPr>
          <w:rFonts w:ascii="Arial Narrow" w:hAnsi="Arial Narrow"/>
        </w:rPr>
        <w:t>Исполнитель (лицо, ответственное</w:t>
      </w:r>
      <w:proofErr w:type="gramEnd"/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за составление отчета)           _______________       </w:t>
      </w:r>
      <w:proofErr w:type="spellStart"/>
      <w:r w:rsidRPr="00FE305A">
        <w:rPr>
          <w:rFonts w:ascii="Arial Narrow" w:hAnsi="Arial Narrow"/>
          <w:u w:val="single"/>
        </w:rPr>
        <w:t>Юрганова</w:t>
      </w:r>
      <w:proofErr w:type="spellEnd"/>
      <w:r w:rsidRPr="00FE305A">
        <w:rPr>
          <w:rFonts w:ascii="Arial Narrow" w:hAnsi="Arial Narrow"/>
          <w:u w:val="single"/>
        </w:rPr>
        <w:t xml:space="preserve"> Т.Н.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 xml:space="preserve">                                   </w:t>
      </w:r>
      <w:r>
        <w:rPr>
          <w:rFonts w:ascii="Arial Narrow" w:hAnsi="Arial Narrow"/>
        </w:rPr>
        <w:t xml:space="preserve">                        </w:t>
      </w:r>
      <w:r w:rsidRPr="00FE305A">
        <w:rPr>
          <w:rFonts w:ascii="Arial Narrow" w:hAnsi="Arial Narrow"/>
        </w:rPr>
        <w:t xml:space="preserve"> (подпись)      (расшифровка подписи)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>СОГЛАСОВАН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r w:rsidRPr="00FE305A">
        <w:rPr>
          <w:rFonts w:ascii="Arial Narrow" w:hAnsi="Arial Narrow"/>
        </w:rPr>
        <w:t>_____________________________________</w:t>
      </w:r>
      <w:r>
        <w:rPr>
          <w:rFonts w:ascii="Arial Narrow" w:hAnsi="Arial Narrow"/>
        </w:rPr>
        <w:t xml:space="preserve"> </w:t>
      </w:r>
    </w:p>
    <w:p w:rsidR="00701005" w:rsidRPr="00FE305A" w:rsidRDefault="00701005" w:rsidP="00701005">
      <w:pPr>
        <w:pStyle w:val="ConsPlusNonformat"/>
        <w:widowControl/>
        <w:rPr>
          <w:rFonts w:ascii="Arial Narrow" w:hAnsi="Arial Narrow"/>
        </w:rPr>
      </w:pPr>
      <w:proofErr w:type="gramStart"/>
      <w:r w:rsidRPr="00FE305A">
        <w:rPr>
          <w:rFonts w:ascii="Arial Narrow" w:hAnsi="Arial Narrow"/>
        </w:rPr>
        <w:t>(начальник департамента имущественных</w:t>
      </w:r>
      <w:proofErr w:type="gramEnd"/>
    </w:p>
    <w:p w:rsidR="00701005" w:rsidRDefault="00701005" w:rsidP="0070100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  <w:r w:rsidRPr="00B26F15">
        <w:rPr>
          <w:rFonts w:ascii="Arial Narrow" w:hAnsi="Arial Narrow"/>
          <w:b w:val="0"/>
          <w:sz w:val="20"/>
          <w:szCs w:val="20"/>
        </w:rPr>
        <w:t xml:space="preserve">отношений администрации города Перми) </w:t>
      </w:r>
    </w:p>
    <w:p w:rsidR="00701005" w:rsidRDefault="00701005" w:rsidP="0070100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</w:p>
    <w:p w:rsidR="00701005" w:rsidRDefault="00701005" w:rsidP="0070100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  <w:bookmarkStart w:id="5" w:name="_GoBack"/>
      <w:bookmarkEnd w:id="5"/>
    </w:p>
    <w:sectPr w:rsidR="00701005" w:rsidSect="0091511D">
      <w:pgSz w:w="11905" w:h="16838" w:code="9"/>
      <w:pgMar w:top="567" w:right="70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560"/>
    <w:multiLevelType w:val="hybridMultilevel"/>
    <w:tmpl w:val="68B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644"/>
    <w:multiLevelType w:val="hybridMultilevel"/>
    <w:tmpl w:val="32148C7E"/>
    <w:lvl w:ilvl="0" w:tplc="EEB417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80F75"/>
    <w:multiLevelType w:val="hybridMultilevel"/>
    <w:tmpl w:val="87987A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52202"/>
    <w:multiLevelType w:val="hybridMultilevel"/>
    <w:tmpl w:val="C86438E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66FA4"/>
    <w:multiLevelType w:val="hybridMultilevel"/>
    <w:tmpl w:val="3DAC3884"/>
    <w:lvl w:ilvl="0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B437C"/>
    <w:multiLevelType w:val="hybridMultilevel"/>
    <w:tmpl w:val="FB72FD0A"/>
    <w:lvl w:ilvl="0" w:tplc="19B2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4226">
      <w:numFmt w:val="none"/>
      <w:lvlText w:val=""/>
      <w:lvlJc w:val="left"/>
      <w:pPr>
        <w:tabs>
          <w:tab w:val="num" w:pos="360"/>
        </w:tabs>
      </w:pPr>
    </w:lvl>
    <w:lvl w:ilvl="2" w:tplc="F8127E50">
      <w:numFmt w:val="none"/>
      <w:lvlText w:val=""/>
      <w:lvlJc w:val="left"/>
      <w:pPr>
        <w:tabs>
          <w:tab w:val="num" w:pos="360"/>
        </w:tabs>
      </w:pPr>
    </w:lvl>
    <w:lvl w:ilvl="3" w:tplc="46CEA9BE">
      <w:numFmt w:val="none"/>
      <w:lvlText w:val=""/>
      <w:lvlJc w:val="left"/>
      <w:pPr>
        <w:tabs>
          <w:tab w:val="num" w:pos="360"/>
        </w:tabs>
      </w:pPr>
    </w:lvl>
    <w:lvl w:ilvl="4" w:tplc="77BCC216">
      <w:numFmt w:val="none"/>
      <w:lvlText w:val=""/>
      <w:lvlJc w:val="left"/>
      <w:pPr>
        <w:tabs>
          <w:tab w:val="num" w:pos="360"/>
        </w:tabs>
      </w:pPr>
    </w:lvl>
    <w:lvl w:ilvl="5" w:tplc="769E3152">
      <w:numFmt w:val="none"/>
      <w:lvlText w:val=""/>
      <w:lvlJc w:val="left"/>
      <w:pPr>
        <w:tabs>
          <w:tab w:val="num" w:pos="360"/>
        </w:tabs>
      </w:pPr>
    </w:lvl>
    <w:lvl w:ilvl="6" w:tplc="64E4DD5A">
      <w:numFmt w:val="none"/>
      <w:lvlText w:val=""/>
      <w:lvlJc w:val="left"/>
      <w:pPr>
        <w:tabs>
          <w:tab w:val="num" w:pos="360"/>
        </w:tabs>
      </w:pPr>
    </w:lvl>
    <w:lvl w:ilvl="7" w:tplc="578AAF1E">
      <w:numFmt w:val="none"/>
      <w:lvlText w:val=""/>
      <w:lvlJc w:val="left"/>
      <w:pPr>
        <w:tabs>
          <w:tab w:val="num" w:pos="360"/>
        </w:tabs>
      </w:pPr>
    </w:lvl>
    <w:lvl w:ilvl="8" w:tplc="C85615C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560C5E"/>
    <w:multiLevelType w:val="hybridMultilevel"/>
    <w:tmpl w:val="C6F8A6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D73F9"/>
    <w:multiLevelType w:val="hybridMultilevel"/>
    <w:tmpl w:val="D46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A5E3C"/>
    <w:multiLevelType w:val="multilevel"/>
    <w:tmpl w:val="FC447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5"/>
    <w:rsid w:val="000001B0"/>
    <w:rsid w:val="00015374"/>
    <w:rsid w:val="000342BC"/>
    <w:rsid w:val="00051252"/>
    <w:rsid w:val="00052860"/>
    <w:rsid w:val="00057FE3"/>
    <w:rsid w:val="00082115"/>
    <w:rsid w:val="0009085D"/>
    <w:rsid w:val="000A79CF"/>
    <w:rsid w:val="000C20C0"/>
    <w:rsid w:val="000C55F2"/>
    <w:rsid w:val="0011010A"/>
    <w:rsid w:val="0014263B"/>
    <w:rsid w:val="00145CD7"/>
    <w:rsid w:val="00150E9E"/>
    <w:rsid w:val="0016711D"/>
    <w:rsid w:val="00167BD6"/>
    <w:rsid w:val="00173DBB"/>
    <w:rsid w:val="00181579"/>
    <w:rsid w:val="001A36D3"/>
    <w:rsid w:val="001A4622"/>
    <w:rsid w:val="001E12CB"/>
    <w:rsid w:val="001E47C1"/>
    <w:rsid w:val="00202CA5"/>
    <w:rsid w:val="0020516B"/>
    <w:rsid w:val="00213440"/>
    <w:rsid w:val="0022090C"/>
    <w:rsid w:val="00225810"/>
    <w:rsid w:val="0023398C"/>
    <w:rsid w:val="00243E31"/>
    <w:rsid w:val="00244167"/>
    <w:rsid w:val="0025755E"/>
    <w:rsid w:val="0026708A"/>
    <w:rsid w:val="00275EF2"/>
    <w:rsid w:val="003529B1"/>
    <w:rsid w:val="00374545"/>
    <w:rsid w:val="003A0FE9"/>
    <w:rsid w:val="003A49BB"/>
    <w:rsid w:val="003B4A8C"/>
    <w:rsid w:val="003B729A"/>
    <w:rsid w:val="003C56FE"/>
    <w:rsid w:val="003D3F15"/>
    <w:rsid w:val="003D589B"/>
    <w:rsid w:val="003E5E96"/>
    <w:rsid w:val="00402778"/>
    <w:rsid w:val="004279CF"/>
    <w:rsid w:val="00443301"/>
    <w:rsid w:val="0045521E"/>
    <w:rsid w:val="00472501"/>
    <w:rsid w:val="00482AF4"/>
    <w:rsid w:val="004A209E"/>
    <w:rsid w:val="004C060B"/>
    <w:rsid w:val="004C0B3A"/>
    <w:rsid w:val="004D1989"/>
    <w:rsid w:val="004E335E"/>
    <w:rsid w:val="004E4341"/>
    <w:rsid w:val="004E6B95"/>
    <w:rsid w:val="004F6758"/>
    <w:rsid w:val="00522D18"/>
    <w:rsid w:val="0053342D"/>
    <w:rsid w:val="00542F92"/>
    <w:rsid w:val="005529C8"/>
    <w:rsid w:val="005615ED"/>
    <w:rsid w:val="005A3B09"/>
    <w:rsid w:val="005A5377"/>
    <w:rsid w:val="005B351C"/>
    <w:rsid w:val="005B451E"/>
    <w:rsid w:val="005B5EE1"/>
    <w:rsid w:val="005C36C1"/>
    <w:rsid w:val="005D3AA4"/>
    <w:rsid w:val="005D7D3B"/>
    <w:rsid w:val="005E163F"/>
    <w:rsid w:val="005E47F9"/>
    <w:rsid w:val="00602BCE"/>
    <w:rsid w:val="0060585C"/>
    <w:rsid w:val="006243C0"/>
    <w:rsid w:val="0063060F"/>
    <w:rsid w:val="00634F84"/>
    <w:rsid w:val="006372D8"/>
    <w:rsid w:val="00662BB1"/>
    <w:rsid w:val="0066611D"/>
    <w:rsid w:val="00696B37"/>
    <w:rsid w:val="006B212A"/>
    <w:rsid w:val="006C7348"/>
    <w:rsid w:val="00700115"/>
    <w:rsid w:val="00701005"/>
    <w:rsid w:val="00733B1F"/>
    <w:rsid w:val="00736886"/>
    <w:rsid w:val="007622D2"/>
    <w:rsid w:val="007658BA"/>
    <w:rsid w:val="00771204"/>
    <w:rsid w:val="00771342"/>
    <w:rsid w:val="00775FF9"/>
    <w:rsid w:val="0078501E"/>
    <w:rsid w:val="007D1D43"/>
    <w:rsid w:val="007D5C9F"/>
    <w:rsid w:val="007E45C5"/>
    <w:rsid w:val="00826CD0"/>
    <w:rsid w:val="00850950"/>
    <w:rsid w:val="0085166A"/>
    <w:rsid w:val="00856354"/>
    <w:rsid w:val="0086681D"/>
    <w:rsid w:val="0086709F"/>
    <w:rsid w:val="008702B4"/>
    <w:rsid w:val="0088013B"/>
    <w:rsid w:val="008A1718"/>
    <w:rsid w:val="008A2F62"/>
    <w:rsid w:val="008B44D9"/>
    <w:rsid w:val="008C038F"/>
    <w:rsid w:val="008C468B"/>
    <w:rsid w:val="008D146E"/>
    <w:rsid w:val="008E41EF"/>
    <w:rsid w:val="008E7785"/>
    <w:rsid w:val="008F1F6A"/>
    <w:rsid w:val="0091511D"/>
    <w:rsid w:val="009412E8"/>
    <w:rsid w:val="00967202"/>
    <w:rsid w:val="00991C9A"/>
    <w:rsid w:val="009922A6"/>
    <w:rsid w:val="009C06DB"/>
    <w:rsid w:val="009D1BAA"/>
    <w:rsid w:val="009E5491"/>
    <w:rsid w:val="009F3E66"/>
    <w:rsid w:val="00A25C9E"/>
    <w:rsid w:val="00A50178"/>
    <w:rsid w:val="00A8300F"/>
    <w:rsid w:val="00AB0BAD"/>
    <w:rsid w:val="00AB4CD8"/>
    <w:rsid w:val="00AD1412"/>
    <w:rsid w:val="00AD6666"/>
    <w:rsid w:val="00B20ECE"/>
    <w:rsid w:val="00B366BB"/>
    <w:rsid w:val="00B82DC8"/>
    <w:rsid w:val="00B90C4E"/>
    <w:rsid w:val="00B910FA"/>
    <w:rsid w:val="00BB0290"/>
    <w:rsid w:val="00BB2260"/>
    <w:rsid w:val="00BF29CD"/>
    <w:rsid w:val="00BF4CE9"/>
    <w:rsid w:val="00C63B49"/>
    <w:rsid w:val="00CA10F8"/>
    <w:rsid w:val="00CC574D"/>
    <w:rsid w:val="00CD54AB"/>
    <w:rsid w:val="00CE7CEA"/>
    <w:rsid w:val="00D00DA5"/>
    <w:rsid w:val="00D06401"/>
    <w:rsid w:val="00D112DA"/>
    <w:rsid w:val="00D21457"/>
    <w:rsid w:val="00D3523D"/>
    <w:rsid w:val="00D4252D"/>
    <w:rsid w:val="00D67D41"/>
    <w:rsid w:val="00D70C07"/>
    <w:rsid w:val="00D864C1"/>
    <w:rsid w:val="00DA707F"/>
    <w:rsid w:val="00DC06EE"/>
    <w:rsid w:val="00E06232"/>
    <w:rsid w:val="00E16CDE"/>
    <w:rsid w:val="00E2566B"/>
    <w:rsid w:val="00E47F5D"/>
    <w:rsid w:val="00E56BE2"/>
    <w:rsid w:val="00E65060"/>
    <w:rsid w:val="00E92AA0"/>
    <w:rsid w:val="00E94C80"/>
    <w:rsid w:val="00E97EA5"/>
    <w:rsid w:val="00EA266A"/>
    <w:rsid w:val="00EB10D7"/>
    <w:rsid w:val="00F01628"/>
    <w:rsid w:val="00F13BDA"/>
    <w:rsid w:val="00F22168"/>
    <w:rsid w:val="00F30783"/>
    <w:rsid w:val="00F35401"/>
    <w:rsid w:val="00F37C6A"/>
    <w:rsid w:val="00F43C12"/>
    <w:rsid w:val="00F4401C"/>
    <w:rsid w:val="00F44475"/>
    <w:rsid w:val="00F728CE"/>
    <w:rsid w:val="00F7787A"/>
    <w:rsid w:val="00F77D1E"/>
    <w:rsid w:val="00F93604"/>
    <w:rsid w:val="00FC2DBD"/>
    <w:rsid w:val="00FC774A"/>
    <w:rsid w:val="00FD20C3"/>
    <w:rsid w:val="00FE1277"/>
    <w:rsid w:val="00FE28A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100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0100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qFormat/>
    <w:rsid w:val="007010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00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10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010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005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01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100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0100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qFormat/>
    <w:rsid w:val="007010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01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00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10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010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005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E551-76C5-47BE-9DE5-2FBA5D8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3</cp:revision>
  <cp:lastPrinted>2015-03-12T11:10:00Z</cp:lastPrinted>
  <dcterms:created xsi:type="dcterms:W3CDTF">2015-04-07T07:08:00Z</dcterms:created>
  <dcterms:modified xsi:type="dcterms:W3CDTF">2015-04-07T07:23:00Z</dcterms:modified>
</cp:coreProperties>
</file>