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CFC" w:rsidRDefault="00064CFC" w:rsidP="00064CFC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Согласно письму Инспекции государственного жилищн</w:t>
      </w:r>
      <w:r>
        <w:rPr>
          <w:rFonts w:ascii="Times New Roman" w:hAnsi="Times New Roman"/>
          <w:sz w:val="28"/>
        </w:rPr>
        <w:t>ого надзора Пермского края от 06</w:t>
      </w:r>
      <w:r>
        <w:rPr>
          <w:rFonts w:ascii="Times New Roman" w:hAnsi="Times New Roman"/>
          <w:sz w:val="28"/>
        </w:rPr>
        <w:t>.05.2015 лицензионной комиссией Пермского края приняты решения об отказе в предоставлении лицензии на осуществление предпринимательской деятельности по управлению многоквартирными домами, следующим организациям.</w:t>
      </w:r>
    </w:p>
    <w:p w:rsidR="00557BFC" w:rsidRDefault="00557BFC">
      <w:bookmarkStart w:id="0" w:name="_GoBack"/>
      <w:bookmarkEnd w:id="0"/>
    </w:p>
    <w:tbl>
      <w:tblPr>
        <w:tblW w:w="10136" w:type="dxa"/>
        <w:tblInd w:w="93" w:type="dxa"/>
        <w:tblLook w:val="04A0" w:firstRow="1" w:lastRow="0" w:firstColumn="1" w:lastColumn="0" w:noHBand="0" w:noVBand="1"/>
      </w:tblPr>
      <w:tblGrid>
        <w:gridCol w:w="496"/>
        <w:gridCol w:w="1720"/>
        <w:gridCol w:w="5800"/>
        <w:gridCol w:w="2120"/>
      </w:tblGrid>
      <w:tr w:rsidR="00121E00" w:rsidRPr="00121E00" w:rsidTr="00E61FAB">
        <w:trPr>
          <w:trHeight w:val="61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E00" w:rsidRPr="00121E00" w:rsidRDefault="00121E00" w:rsidP="00121E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121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E00" w:rsidRPr="00121E00" w:rsidRDefault="00121E00" w:rsidP="00121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ИНН 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1E00" w:rsidRPr="00121E00" w:rsidRDefault="00121E00" w:rsidP="00121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юридического лица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E00" w:rsidRPr="00121E00" w:rsidRDefault="00121E00" w:rsidP="00121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21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ОГРН/ОГРНИП</w:t>
            </w:r>
          </w:p>
        </w:tc>
      </w:tr>
      <w:tr w:rsidR="00121E00" w:rsidRPr="00121E00" w:rsidTr="00E61FAB">
        <w:trPr>
          <w:trHeight w:val="61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E00" w:rsidRPr="00121E00" w:rsidRDefault="00121E00" w:rsidP="00121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1E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E00" w:rsidRPr="00121E00" w:rsidRDefault="00121E00" w:rsidP="00121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1E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5904652707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E00" w:rsidRPr="00121E00" w:rsidRDefault="00121E00" w:rsidP="00121E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1E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"Управляющая компания "Жилищно-коммунальное обслуживание"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E00" w:rsidRPr="00121E00" w:rsidRDefault="00121E00" w:rsidP="00121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1E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1145958080432</w:t>
            </w:r>
          </w:p>
        </w:tc>
      </w:tr>
      <w:tr w:rsidR="00121E00" w:rsidRPr="00121E00" w:rsidTr="00E61FAB">
        <w:trPr>
          <w:trHeight w:val="61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E00" w:rsidRPr="00121E00" w:rsidRDefault="00121E00" w:rsidP="00121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1E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E00" w:rsidRPr="00121E00" w:rsidRDefault="00121E00" w:rsidP="00121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1E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5905296875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E00" w:rsidRPr="00121E00" w:rsidRDefault="00121E00" w:rsidP="00121E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1E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"Управляющая компания "Максимум Комфорта"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E00" w:rsidRPr="00121E00" w:rsidRDefault="00121E00" w:rsidP="00121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1E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1135905001803</w:t>
            </w:r>
          </w:p>
        </w:tc>
      </w:tr>
      <w:tr w:rsidR="00121E00" w:rsidRPr="00121E00" w:rsidTr="00E61FAB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E00" w:rsidRPr="00121E00" w:rsidRDefault="00121E00" w:rsidP="00121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1E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E00" w:rsidRPr="00121E00" w:rsidRDefault="00121E00" w:rsidP="00121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1E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5906098280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E00" w:rsidRPr="00121E00" w:rsidRDefault="00121E00" w:rsidP="00121E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1E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"Управляющая компания "Профи М"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E00" w:rsidRPr="00121E00" w:rsidRDefault="00121E00" w:rsidP="00121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1E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1105906001827</w:t>
            </w:r>
          </w:p>
        </w:tc>
      </w:tr>
      <w:tr w:rsidR="00121E00" w:rsidRPr="00121E00" w:rsidTr="00E61FAB">
        <w:trPr>
          <w:trHeight w:val="39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E00" w:rsidRPr="00121E00" w:rsidRDefault="00121E00" w:rsidP="00121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1E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E00" w:rsidRPr="00121E00" w:rsidRDefault="00121E00" w:rsidP="00121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1E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5906116148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E00" w:rsidRPr="00121E00" w:rsidRDefault="00121E00" w:rsidP="00121E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1E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"Управляющая компания "Профи-М"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E00" w:rsidRPr="00121E00" w:rsidRDefault="00121E00" w:rsidP="00121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1E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1125906007402</w:t>
            </w:r>
          </w:p>
        </w:tc>
      </w:tr>
      <w:tr w:rsidR="00121E00" w:rsidRPr="00121E00" w:rsidTr="00E61FAB">
        <w:trPr>
          <w:trHeight w:val="48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E00" w:rsidRPr="00121E00" w:rsidRDefault="00121E00" w:rsidP="00121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1E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E00" w:rsidRPr="00121E00" w:rsidRDefault="00121E00" w:rsidP="00121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1E00" w:rsidRPr="00121E00" w:rsidRDefault="00121E00" w:rsidP="00121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1E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5903072421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E00" w:rsidRPr="00121E00" w:rsidRDefault="00121E00" w:rsidP="00121E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1E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"Управляющая компания "Альтернатива"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E00" w:rsidRPr="00121E00" w:rsidRDefault="00121E00" w:rsidP="00121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1E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1065903037375</w:t>
            </w:r>
          </w:p>
        </w:tc>
      </w:tr>
      <w:tr w:rsidR="00121E00" w:rsidRPr="00121E00" w:rsidTr="00E61FAB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E00" w:rsidRPr="00121E00" w:rsidRDefault="00121E00" w:rsidP="00121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1E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E00" w:rsidRPr="00121E00" w:rsidRDefault="00121E00" w:rsidP="00121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1E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5908035889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E00" w:rsidRPr="00121E00" w:rsidRDefault="00121E00" w:rsidP="00121E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1E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"</w:t>
            </w:r>
            <w:proofErr w:type="spellStart"/>
            <w:r w:rsidRPr="00121E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Сантех</w:t>
            </w:r>
            <w:proofErr w:type="spellEnd"/>
            <w:r w:rsidRPr="00121E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-Комфорт"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E00" w:rsidRPr="00121E00" w:rsidRDefault="00121E00" w:rsidP="00121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1E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1075908000123</w:t>
            </w:r>
          </w:p>
        </w:tc>
      </w:tr>
      <w:tr w:rsidR="00121E00" w:rsidRPr="00121E00" w:rsidTr="00E61FAB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E00" w:rsidRPr="00121E00" w:rsidRDefault="00121E00" w:rsidP="00121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-22225</wp:posOffset>
                      </wp:positionV>
                      <wp:extent cx="1389380" cy="0"/>
                      <wp:effectExtent l="8890" t="13970" r="11430" b="508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893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-4.35pt;margin-top:-1.75pt;width:109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"/>
                  </w:pict>
                </mc:Fallback>
              </mc:AlternateContent>
            </w:r>
            <w:r w:rsidRPr="00121E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E00" w:rsidRPr="00121E00" w:rsidRDefault="00121E00" w:rsidP="00121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1E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5907003299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E00" w:rsidRPr="00121E00" w:rsidRDefault="00121E00" w:rsidP="00121E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3611880</wp:posOffset>
                      </wp:positionH>
                      <wp:positionV relativeFrom="paragraph">
                        <wp:posOffset>-15875</wp:posOffset>
                      </wp:positionV>
                      <wp:extent cx="1360805" cy="0"/>
                      <wp:effectExtent l="6350" t="10795" r="13970" b="8255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608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" o:spid="_x0000_s1026" type="#_x0000_t32" style="position:absolute;margin-left:284.4pt;margin-top:-1.25pt;width:107.1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"/>
                  </w:pict>
                </mc:Fallback>
              </mc:AlternateContent>
            </w:r>
            <w:r w:rsidRPr="00121E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"Управляющая компания "Город"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E00" w:rsidRPr="00121E00" w:rsidRDefault="00121E00" w:rsidP="00121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21E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1145958090300</w:t>
            </w:r>
          </w:p>
        </w:tc>
      </w:tr>
    </w:tbl>
    <w:p w:rsidR="00121E00" w:rsidRDefault="00121E00"/>
    <w:sectPr w:rsidR="00121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A34"/>
    <w:rsid w:val="00064CFC"/>
    <w:rsid w:val="00121E00"/>
    <w:rsid w:val="00557BFC"/>
    <w:rsid w:val="0091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C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C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2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4294967290</TotalTime>
  <Pages>1</Pages>
  <Words>122</Words>
  <Characters>702</Characters>
  <Application>Microsoft Office Word</Application>
  <DocSecurity>0</DocSecurity>
  <Lines>5</Lines>
  <Paragraphs>1</Paragraphs>
  <ScaleCrop>false</ScaleCrop>
  <Company>home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Пучнина Ксения Анатольевна</dc:creator>
  <cp:keywords/>
  <dc:description/>
  <cp:lastModifiedBy>Пучнина Ксения Анатольевна</cp:lastModifiedBy>
  <cp:revision>3</cp:revision>
  <dcterms:created xsi:type="dcterms:W3CDTF">2015-05-12T04:50:00Z</dcterms:created>
  <dcterms:modified xsi:type="dcterms:W3CDTF">2015-05-12T04:46:00Z</dcterms:modified>
</cp:coreProperties>
</file>